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71" w:rsidRDefault="009E5471" w:rsidP="009E5471">
      <w:pPr>
        <w:jc w:val="center"/>
        <w:rPr>
          <w:b/>
          <w:color w:val="000000"/>
          <w:sz w:val="28"/>
        </w:rPr>
      </w:pPr>
      <w:r>
        <w:rPr>
          <w:b/>
          <w:color w:val="000000"/>
          <w:sz w:val="36"/>
          <w:szCs w:val="36"/>
        </w:rPr>
        <w:t>Журнал Макаровского муниципального образования</w:t>
      </w:r>
    </w:p>
    <w:p w:rsidR="009E5471" w:rsidRDefault="009E5471" w:rsidP="009E5471">
      <w:pPr>
        <w:jc w:val="center"/>
        <w:rPr>
          <w:b/>
          <w:color w:val="000000"/>
          <w:sz w:val="28"/>
        </w:rPr>
      </w:pPr>
      <w:r>
        <w:rPr>
          <w:b/>
          <w:color w:val="000000"/>
          <w:sz w:val="28"/>
        </w:rPr>
        <w:t>_______________________________________________________________</w:t>
      </w:r>
    </w:p>
    <w:p w:rsidR="009E5471" w:rsidRDefault="009E5471" w:rsidP="009E5471">
      <w:pPr>
        <w:jc w:val="center"/>
        <w:rPr>
          <w:b/>
          <w:color w:val="000000"/>
          <w:sz w:val="28"/>
        </w:rPr>
      </w:pPr>
      <w:r>
        <w:rPr>
          <w:b/>
          <w:color w:val="000000"/>
          <w:sz w:val="28"/>
        </w:rPr>
        <w:t xml:space="preserve"> </w:t>
      </w:r>
    </w:p>
    <w:p w:rsidR="009E5471" w:rsidRDefault="009E5471" w:rsidP="009E5471">
      <w:pPr>
        <w:tabs>
          <w:tab w:val="center" w:pos="7740"/>
        </w:tabs>
        <w:rPr>
          <w:b/>
          <w:color w:val="000000"/>
          <w:sz w:val="28"/>
        </w:rPr>
      </w:pPr>
    </w:p>
    <w:p w:rsidR="009E5471" w:rsidRDefault="009E5471" w:rsidP="009E5471">
      <w:pPr>
        <w:tabs>
          <w:tab w:val="center" w:pos="7740"/>
        </w:tabs>
        <w:jc w:val="center"/>
        <w:rPr>
          <w:b/>
          <w:color w:val="000000"/>
          <w:sz w:val="28"/>
        </w:rPr>
      </w:pPr>
    </w:p>
    <w:p w:rsidR="009E5471" w:rsidRDefault="009E5471" w:rsidP="009E5471">
      <w:pPr>
        <w:tabs>
          <w:tab w:val="center" w:pos="7740"/>
        </w:tabs>
        <w:jc w:val="center"/>
        <w:rPr>
          <w:b/>
          <w:color w:val="000000"/>
          <w:sz w:val="28"/>
        </w:rPr>
      </w:pPr>
    </w:p>
    <w:p w:rsidR="009E5471" w:rsidRDefault="009E5471" w:rsidP="009E5471">
      <w:pPr>
        <w:tabs>
          <w:tab w:val="center" w:pos="7740"/>
        </w:tabs>
        <w:jc w:val="center"/>
        <w:rPr>
          <w:b/>
          <w:color w:val="000000"/>
          <w:sz w:val="28"/>
        </w:rPr>
      </w:pPr>
    </w:p>
    <w:p w:rsidR="009E5471" w:rsidRDefault="009E5471" w:rsidP="009E5471">
      <w:pPr>
        <w:pStyle w:val="1"/>
        <w:jc w:val="center"/>
        <w:rPr>
          <w:color w:val="000000"/>
          <w:sz w:val="72"/>
          <w:szCs w:val="72"/>
        </w:rPr>
      </w:pPr>
      <w:r>
        <w:rPr>
          <w:color w:val="000000"/>
          <w:sz w:val="72"/>
          <w:szCs w:val="72"/>
        </w:rPr>
        <w:t>ВЕСТНИК</w:t>
      </w:r>
    </w:p>
    <w:p w:rsidR="009E5471" w:rsidRDefault="009E5471" w:rsidP="009E5471">
      <w:pPr>
        <w:tabs>
          <w:tab w:val="center" w:pos="7740"/>
        </w:tabs>
        <w:jc w:val="center"/>
        <w:rPr>
          <w:b/>
          <w:color w:val="000000"/>
          <w:sz w:val="28"/>
        </w:rPr>
      </w:pPr>
    </w:p>
    <w:p w:rsidR="009E5471" w:rsidRDefault="009E5471" w:rsidP="009E5471">
      <w:pPr>
        <w:tabs>
          <w:tab w:val="center" w:pos="7740"/>
        </w:tabs>
        <w:jc w:val="center"/>
        <w:rPr>
          <w:b/>
          <w:color w:val="000000"/>
          <w:sz w:val="28"/>
        </w:rPr>
      </w:pPr>
    </w:p>
    <w:p w:rsidR="009E5471" w:rsidRDefault="009E5471" w:rsidP="009E5471">
      <w:pPr>
        <w:tabs>
          <w:tab w:val="center" w:pos="7740"/>
        </w:tabs>
        <w:jc w:val="center"/>
        <w:rPr>
          <w:b/>
          <w:color w:val="000000"/>
          <w:sz w:val="36"/>
        </w:rPr>
      </w:pPr>
      <w:r>
        <w:rPr>
          <w:b/>
          <w:color w:val="000000"/>
          <w:sz w:val="36"/>
        </w:rPr>
        <w:t>Макаровского сельского поселения</w:t>
      </w: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3226FD" w:rsidP="009E5471">
      <w:pPr>
        <w:jc w:val="center"/>
        <w:rPr>
          <w:b/>
          <w:color w:val="000000"/>
          <w:sz w:val="44"/>
          <w:szCs w:val="44"/>
        </w:rPr>
      </w:pPr>
      <w:r>
        <w:rPr>
          <w:b/>
          <w:color w:val="000000"/>
          <w:sz w:val="44"/>
          <w:szCs w:val="44"/>
        </w:rPr>
        <w:t xml:space="preserve">  </w:t>
      </w:r>
      <w:r w:rsidR="004B7F11">
        <w:rPr>
          <w:b/>
          <w:color w:val="000000"/>
          <w:sz w:val="44"/>
          <w:szCs w:val="44"/>
        </w:rPr>
        <w:t>1</w:t>
      </w:r>
      <w:r>
        <w:rPr>
          <w:b/>
          <w:color w:val="000000"/>
          <w:sz w:val="44"/>
          <w:szCs w:val="44"/>
        </w:rPr>
        <w:t>6</w:t>
      </w:r>
      <w:r w:rsidR="004B7F11">
        <w:rPr>
          <w:b/>
          <w:color w:val="000000"/>
          <w:sz w:val="44"/>
          <w:szCs w:val="44"/>
        </w:rPr>
        <w:t xml:space="preserve"> октября </w:t>
      </w:r>
      <w:r w:rsidR="009E5471">
        <w:rPr>
          <w:b/>
          <w:color w:val="000000"/>
          <w:sz w:val="44"/>
          <w:szCs w:val="44"/>
        </w:rPr>
        <w:t>2018 г.</w:t>
      </w:r>
    </w:p>
    <w:p w:rsidR="009E5471" w:rsidRDefault="009E5471" w:rsidP="009E5471">
      <w:pPr>
        <w:jc w:val="center"/>
        <w:rPr>
          <w:b/>
          <w:color w:val="000000"/>
          <w:sz w:val="36"/>
          <w:szCs w:val="36"/>
        </w:rPr>
      </w:pPr>
      <w:r>
        <w:rPr>
          <w:color w:val="000000"/>
          <w:sz w:val="32"/>
        </w:rPr>
        <w:t xml:space="preserve"> </w:t>
      </w:r>
      <w:r w:rsidR="004B7F11">
        <w:rPr>
          <w:b/>
          <w:color w:val="000000"/>
          <w:sz w:val="36"/>
          <w:szCs w:val="36"/>
        </w:rPr>
        <w:t>№ 10</w:t>
      </w:r>
    </w:p>
    <w:p w:rsidR="009E5471" w:rsidRDefault="009E5471" w:rsidP="009E5471">
      <w:pPr>
        <w:jc w:val="center"/>
        <w:rPr>
          <w:b/>
          <w:color w:val="000000"/>
          <w:sz w:val="36"/>
          <w:szCs w:val="36"/>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jc w:val="center"/>
        <w:rPr>
          <w:b/>
          <w:color w:val="000000"/>
          <w:sz w:val="32"/>
        </w:rPr>
      </w:pPr>
    </w:p>
    <w:p w:rsidR="009E5471" w:rsidRDefault="009E5471" w:rsidP="009E5471">
      <w:pPr>
        <w:rPr>
          <w:b/>
          <w:color w:val="000000"/>
          <w:sz w:val="32"/>
        </w:rPr>
      </w:pPr>
    </w:p>
    <w:p w:rsidR="009E5471" w:rsidRDefault="009E5471" w:rsidP="009E5471">
      <w:pPr>
        <w:rPr>
          <w:b/>
          <w:color w:val="000000"/>
        </w:rPr>
      </w:pPr>
    </w:p>
    <w:p w:rsidR="009E5471" w:rsidRDefault="009E5471" w:rsidP="009E5471">
      <w:pPr>
        <w:rPr>
          <w:color w:val="000000"/>
        </w:rPr>
      </w:pPr>
    </w:p>
    <w:p w:rsidR="009E5471" w:rsidRDefault="009E5471" w:rsidP="009E5471">
      <w:pPr>
        <w:rPr>
          <w:color w:val="000000"/>
        </w:rPr>
      </w:pPr>
      <w:r>
        <w:rPr>
          <w:color w:val="000000"/>
        </w:rPr>
        <w:t>____________________________________________________________________________</w:t>
      </w:r>
    </w:p>
    <w:p w:rsidR="009E5471" w:rsidRDefault="009E5471" w:rsidP="009E5471">
      <w:pPr>
        <w:tabs>
          <w:tab w:val="left" w:pos="6444"/>
        </w:tabs>
        <w:rPr>
          <w:color w:val="000000"/>
          <w:sz w:val="20"/>
          <w:szCs w:val="20"/>
        </w:rPr>
      </w:pPr>
      <w:r>
        <w:rPr>
          <w:color w:val="000000"/>
          <w:sz w:val="20"/>
          <w:szCs w:val="20"/>
        </w:rPr>
        <w:t xml:space="preserve">Учредители журнала </w:t>
      </w:r>
      <w:r w:rsidR="00FB1B7B">
        <w:rPr>
          <w:color w:val="000000"/>
          <w:sz w:val="20"/>
          <w:szCs w:val="20"/>
        </w:rPr>
        <w:t>дума</w:t>
      </w:r>
      <w:r>
        <w:rPr>
          <w:color w:val="000000"/>
          <w:sz w:val="20"/>
          <w:szCs w:val="20"/>
        </w:rPr>
        <w:tab/>
        <w:t>Тираж:___3_ экз.</w:t>
      </w:r>
    </w:p>
    <w:p w:rsidR="009E5471" w:rsidRDefault="009E5471" w:rsidP="009E5471">
      <w:pPr>
        <w:rPr>
          <w:color w:val="000000"/>
          <w:sz w:val="20"/>
          <w:szCs w:val="20"/>
        </w:rPr>
      </w:pPr>
      <w:r>
        <w:rPr>
          <w:color w:val="000000"/>
          <w:sz w:val="20"/>
          <w:szCs w:val="20"/>
        </w:rPr>
        <w:t xml:space="preserve">Макаровского муниципального </w:t>
      </w:r>
    </w:p>
    <w:p w:rsidR="009E5471" w:rsidRDefault="009E5471" w:rsidP="009E5471">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9E5471" w:rsidRDefault="009E5471" w:rsidP="009E5471">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9E5471" w:rsidRDefault="009E5471" w:rsidP="009E5471">
      <w:pPr>
        <w:rPr>
          <w:color w:val="000000"/>
          <w:sz w:val="20"/>
          <w:szCs w:val="20"/>
        </w:rPr>
      </w:pPr>
      <w:r>
        <w:rPr>
          <w:color w:val="000000"/>
          <w:sz w:val="20"/>
          <w:szCs w:val="20"/>
        </w:rPr>
        <w:t xml:space="preserve">Адрес редакции: 666731 Киренский </w:t>
      </w:r>
    </w:p>
    <w:p w:rsidR="009E5471" w:rsidRDefault="009E5471" w:rsidP="009E5471">
      <w:pPr>
        <w:rPr>
          <w:color w:val="000000"/>
          <w:sz w:val="20"/>
          <w:szCs w:val="20"/>
        </w:rPr>
      </w:pPr>
      <w:r>
        <w:rPr>
          <w:color w:val="000000"/>
          <w:sz w:val="20"/>
          <w:szCs w:val="20"/>
        </w:rPr>
        <w:t>район, с. Макарово, 40 тел. 26.</w:t>
      </w:r>
      <w:r w:rsidR="00FB1B7B">
        <w:rPr>
          <w:color w:val="000000"/>
          <w:sz w:val="20"/>
          <w:szCs w:val="20"/>
        </w:rPr>
        <w:t>339</w:t>
      </w:r>
    </w:p>
    <w:p w:rsidR="009E5471" w:rsidRDefault="009E5471" w:rsidP="009E5471">
      <w:r>
        <w:t>_____________________________________________________________________________</w:t>
      </w:r>
    </w:p>
    <w:p w:rsidR="009E5471" w:rsidRDefault="009E5471" w:rsidP="009E5471"/>
    <w:p w:rsidR="009E5471" w:rsidRDefault="009E5471" w:rsidP="009E5471">
      <w:pPr>
        <w:rPr>
          <w:color w:val="000000"/>
          <w:sz w:val="20"/>
          <w:szCs w:val="20"/>
        </w:rPr>
      </w:pPr>
    </w:p>
    <w:p w:rsidR="009E5471" w:rsidRDefault="009E5471" w:rsidP="009E5471">
      <w:pPr>
        <w:pStyle w:val="5"/>
        <w:rPr>
          <w:color w:val="808080"/>
        </w:rPr>
      </w:pPr>
    </w:p>
    <w:p w:rsidR="009E5471" w:rsidRDefault="009E5471" w:rsidP="009E5471">
      <w:pPr>
        <w:pStyle w:val="5"/>
        <w:rPr>
          <w:color w:val="808080"/>
        </w:rPr>
      </w:pPr>
      <w:r>
        <w:rPr>
          <w:color w:val="808080"/>
        </w:rPr>
        <w:t>СОДЕРЖАНИЕ</w:t>
      </w:r>
    </w:p>
    <w:p w:rsidR="009E5471" w:rsidRDefault="009E5471" w:rsidP="009E5471">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9E5471" w:rsidRDefault="009E5471" w:rsidP="009E5471">
      <w:pPr>
        <w:pStyle w:val="ConsTitle"/>
        <w:widowControl/>
        <w:tabs>
          <w:tab w:val="left" w:pos="195"/>
          <w:tab w:val="center" w:pos="4677"/>
        </w:tabs>
        <w:ind w:right="0"/>
        <w:rPr>
          <w:color w:val="808080"/>
          <w:sz w:val="28"/>
          <w:szCs w:val="28"/>
        </w:rPr>
      </w:pPr>
    </w:p>
    <w:p w:rsidR="009E5471" w:rsidRDefault="009E5471" w:rsidP="009E5471">
      <w:pPr>
        <w:pStyle w:val="a8"/>
      </w:pPr>
      <w:r>
        <w:tab/>
      </w:r>
    </w:p>
    <w:p w:rsidR="009E5471" w:rsidRDefault="009E5471" w:rsidP="009E5471"/>
    <w:p w:rsidR="00FB1B7B" w:rsidRPr="00224674" w:rsidRDefault="00FB1B7B" w:rsidP="00FB1B7B">
      <w:pPr>
        <w:numPr>
          <w:ilvl w:val="0"/>
          <w:numId w:val="1"/>
        </w:numPr>
        <w:rPr>
          <w:color w:val="808080"/>
          <w:sz w:val="28"/>
          <w:szCs w:val="28"/>
        </w:rPr>
      </w:pPr>
      <w:r>
        <w:t>Постановление Главы Макаровского МО № 42  от 15.10.2018</w:t>
      </w:r>
    </w:p>
    <w:p w:rsidR="009E5471" w:rsidRPr="004B7F11" w:rsidRDefault="004B7F11" w:rsidP="009E5471">
      <w:pPr>
        <w:numPr>
          <w:ilvl w:val="0"/>
          <w:numId w:val="1"/>
        </w:numPr>
        <w:rPr>
          <w:color w:val="808080"/>
          <w:sz w:val="28"/>
          <w:szCs w:val="28"/>
        </w:rPr>
      </w:pPr>
      <w:r>
        <w:t>Решение Думы Макаровского МО № 26 от 04.10</w:t>
      </w:r>
      <w:r w:rsidR="009E5471">
        <w:t>.2018</w:t>
      </w:r>
    </w:p>
    <w:p w:rsidR="004B7F11" w:rsidRPr="007E0D6C" w:rsidRDefault="004B7F11" w:rsidP="004B7F11">
      <w:pPr>
        <w:numPr>
          <w:ilvl w:val="0"/>
          <w:numId w:val="1"/>
        </w:numPr>
        <w:rPr>
          <w:color w:val="808080"/>
          <w:sz w:val="28"/>
          <w:szCs w:val="28"/>
        </w:rPr>
      </w:pPr>
      <w:r>
        <w:t>Решение Думы Макаровского МО № 27 от 04.10.2018</w:t>
      </w:r>
    </w:p>
    <w:p w:rsidR="004B7F11" w:rsidRPr="00224674" w:rsidRDefault="004B7F11" w:rsidP="004B7F11">
      <w:pPr>
        <w:numPr>
          <w:ilvl w:val="0"/>
          <w:numId w:val="1"/>
        </w:numPr>
        <w:rPr>
          <w:color w:val="808080"/>
          <w:sz w:val="28"/>
          <w:szCs w:val="28"/>
        </w:rPr>
      </w:pPr>
      <w:r>
        <w:t>Решение Думы Макаровского МО № 28 от 04.10.2018</w:t>
      </w:r>
    </w:p>
    <w:p w:rsidR="00224674" w:rsidRPr="00224674" w:rsidRDefault="00224674" w:rsidP="00224674">
      <w:pPr>
        <w:numPr>
          <w:ilvl w:val="0"/>
          <w:numId w:val="1"/>
        </w:numPr>
        <w:rPr>
          <w:color w:val="808080"/>
          <w:sz w:val="28"/>
          <w:szCs w:val="28"/>
        </w:rPr>
      </w:pPr>
      <w:r>
        <w:t>Решение Думы Макаровского МО № 29 от 04.10.2018</w:t>
      </w:r>
    </w:p>
    <w:p w:rsidR="000C6A55" w:rsidRPr="007E0D6C" w:rsidRDefault="000C6A55" w:rsidP="000C6A55">
      <w:pPr>
        <w:ind w:left="900"/>
        <w:rPr>
          <w:color w:val="808080"/>
          <w:sz w:val="28"/>
          <w:szCs w:val="28"/>
        </w:rPr>
      </w:pPr>
    </w:p>
    <w:p w:rsidR="00077CC5" w:rsidRDefault="00077CC5" w:rsidP="00077CC5">
      <w:pPr>
        <w:pStyle w:val="aa"/>
        <w:ind w:left="900"/>
      </w:pPr>
      <w:r w:rsidRPr="00764ECA">
        <w:t xml:space="preserve">Сведения    о численности муниципальных служащих и фактических затратах </w:t>
      </w:r>
      <w:proofErr w:type="gramStart"/>
      <w:r w:rsidRPr="00764ECA">
        <w:t>на</w:t>
      </w:r>
      <w:proofErr w:type="gramEnd"/>
      <w:r w:rsidRPr="00764ECA">
        <w:t xml:space="preserve"> </w:t>
      </w:r>
    </w:p>
    <w:p w:rsidR="00077CC5" w:rsidRDefault="00077CC5" w:rsidP="00077CC5">
      <w:pPr>
        <w:ind w:left="540"/>
      </w:pPr>
      <w:r>
        <w:t xml:space="preserve"> их содержание за 3 квартал 2018</w:t>
      </w:r>
      <w:r w:rsidRPr="00764ECA">
        <w:t xml:space="preserve"> г</w:t>
      </w:r>
    </w:p>
    <w:p w:rsidR="00077CC5" w:rsidRPr="00936220" w:rsidRDefault="00077CC5" w:rsidP="00077CC5">
      <w:pPr>
        <w:ind w:left="540"/>
        <w:rPr>
          <w:color w:val="808080"/>
          <w:sz w:val="28"/>
          <w:szCs w:val="28"/>
        </w:rPr>
      </w:pPr>
      <w:r w:rsidRPr="00936220">
        <w:rPr>
          <w:b/>
        </w:rPr>
        <w:tab/>
      </w: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C23FD9" w:rsidRDefault="00C23FD9" w:rsidP="009E5471">
      <w:pPr>
        <w:rPr>
          <w:b/>
          <w:color w:val="808080"/>
          <w:sz w:val="28"/>
        </w:rPr>
      </w:pPr>
    </w:p>
    <w:p w:rsidR="00C23FD9" w:rsidRDefault="00C23FD9" w:rsidP="009E5471">
      <w:pPr>
        <w:rPr>
          <w:b/>
          <w:color w:val="808080"/>
          <w:sz w:val="28"/>
        </w:rPr>
      </w:pPr>
    </w:p>
    <w:p w:rsidR="00C23FD9" w:rsidRDefault="00C23FD9" w:rsidP="009E5471">
      <w:pPr>
        <w:rPr>
          <w:b/>
          <w:color w:val="808080"/>
          <w:sz w:val="28"/>
        </w:rPr>
      </w:pPr>
    </w:p>
    <w:p w:rsidR="009E5471" w:rsidRDefault="009E5471" w:rsidP="009E5471">
      <w:pPr>
        <w:pBdr>
          <w:bottom w:val="single" w:sz="12" w:space="1" w:color="auto"/>
        </w:pBdr>
        <w:jc w:val="center"/>
        <w:rPr>
          <w:color w:val="808080"/>
          <w:sz w:val="28"/>
        </w:rPr>
      </w:pPr>
    </w:p>
    <w:p w:rsidR="009E5471" w:rsidRDefault="009E5471" w:rsidP="00FB1B7B">
      <w:pPr>
        <w:pBdr>
          <w:bottom w:val="single" w:sz="12" w:space="1" w:color="auto"/>
        </w:pBdr>
        <w:rPr>
          <w:color w:val="808080"/>
          <w:sz w:val="28"/>
        </w:rPr>
      </w:pPr>
    </w:p>
    <w:p w:rsidR="009E5471" w:rsidRDefault="009E5471" w:rsidP="009E5471">
      <w:pPr>
        <w:rPr>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9E5471" w:rsidRDefault="009E5471" w:rsidP="009E5471">
      <w:pPr>
        <w:jc w:val="center"/>
        <w:rPr>
          <w:b/>
          <w:color w:val="808080"/>
          <w:sz w:val="48"/>
        </w:rPr>
      </w:pPr>
    </w:p>
    <w:p w:rsidR="009E5471" w:rsidRDefault="009E5471" w:rsidP="009E5471">
      <w:pPr>
        <w:jc w:val="center"/>
        <w:rPr>
          <w:b/>
          <w:color w:val="808080"/>
          <w:sz w:val="4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Pr>
        <w:rPr>
          <w:b/>
          <w:color w:val="808080"/>
          <w:sz w:val="28"/>
        </w:rPr>
      </w:pPr>
    </w:p>
    <w:p w:rsidR="009E5471" w:rsidRDefault="009E5471" w:rsidP="009E5471"/>
    <w:p w:rsidR="009E5471" w:rsidRDefault="009E5471" w:rsidP="009E5471"/>
    <w:p w:rsidR="009E5471" w:rsidRDefault="009E5471" w:rsidP="009E5471"/>
    <w:p w:rsidR="009E5471" w:rsidRDefault="009E5471" w:rsidP="009E5471"/>
    <w:p w:rsidR="009E5471" w:rsidRDefault="009E5471" w:rsidP="009E5471"/>
    <w:p w:rsidR="009E5471" w:rsidRDefault="009E5471" w:rsidP="009E5471"/>
    <w:p w:rsidR="009E5471" w:rsidRDefault="009E5471" w:rsidP="009E5471"/>
    <w:p w:rsidR="009E5471" w:rsidRDefault="009E5471" w:rsidP="009E5471"/>
    <w:p w:rsidR="00FB1B7B" w:rsidRDefault="00FB1B7B" w:rsidP="009E5471"/>
    <w:p w:rsidR="00FB1B7B" w:rsidRDefault="00FB1B7B" w:rsidP="009E5471"/>
    <w:p w:rsidR="00FB1B7B" w:rsidRDefault="00FB1B7B" w:rsidP="009E5471"/>
    <w:p w:rsidR="00FB1B7B" w:rsidRDefault="00FB1B7B" w:rsidP="009E5471"/>
    <w:p w:rsidR="00FB1B7B" w:rsidRDefault="00FB1B7B" w:rsidP="009E5471"/>
    <w:p w:rsidR="00FB1B7B" w:rsidRDefault="00FB1B7B" w:rsidP="009E5471"/>
    <w:p w:rsidR="00FB1B7B" w:rsidRDefault="00FB1B7B" w:rsidP="009E5471"/>
    <w:p w:rsidR="00FB1B7B" w:rsidRDefault="00FB1B7B" w:rsidP="009E5471"/>
    <w:p w:rsidR="00FB1B7B" w:rsidRDefault="00FB1B7B" w:rsidP="009E5471"/>
    <w:p w:rsidR="00FB1B7B" w:rsidRDefault="00FB1B7B" w:rsidP="009E5471"/>
    <w:p w:rsidR="00FB1B7B" w:rsidRPr="00F65341" w:rsidRDefault="00FB1B7B" w:rsidP="00FB1B7B">
      <w:pPr>
        <w:jc w:val="center"/>
        <w:rPr>
          <w:rFonts w:ascii="Arial" w:hAnsi="Arial" w:cs="Arial"/>
          <w:b/>
          <w:sz w:val="32"/>
          <w:szCs w:val="32"/>
        </w:rPr>
      </w:pPr>
      <w:bookmarkStart w:id="0" w:name="_GoBack"/>
      <w:bookmarkEnd w:id="0"/>
      <w:r>
        <w:rPr>
          <w:rFonts w:ascii="Arial" w:hAnsi="Arial" w:cs="Arial"/>
          <w:b/>
          <w:sz w:val="32"/>
          <w:szCs w:val="32"/>
        </w:rPr>
        <w:lastRenderedPageBreak/>
        <w:t>15.10</w:t>
      </w:r>
      <w:r w:rsidRPr="00F65341">
        <w:rPr>
          <w:rFonts w:ascii="Arial" w:hAnsi="Arial" w:cs="Arial"/>
          <w:b/>
          <w:sz w:val="32"/>
          <w:szCs w:val="32"/>
        </w:rPr>
        <w:t>.2018г.</w:t>
      </w:r>
      <w:r>
        <w:rPr>
          <w:rFonts w:ascii="Arial" w:hAnsi="Arial" w:cs="Arial"/>
          <w:b/>
          <w:sz w:val="32"/>
          <w:szCs w:val="32"/>
        </w:rPr>
        <w:t xml:space="preserve"> №42</w:t>
      </w:r>
    </w:p>
    <w:p w:rsidR="00FB1B7B" w:rsidRPr="00F65341" w:rsidRDefault="00FB1B7B" w:rsidP="00FB1B7B">
      <w:pPr>
        <w:jc w:val="center"/>
        <w:rPr>
          <w:rFonts w:ascii="Arial" w:hAnsi="Arial" w:cs="Arial"/>
          <w:b/>
          <w:sz w:val="32"/>
          <w:szCs w:val="32"/>
        </w:rPr>
      </w:pPr>
      <w:r w:rsidRPr="00F65341">
        <w:rPr>
          <w:rFonts w:ascii="Arial" w:hAnsi="Arial" w:cs="Arial"/>
          <w:b/>
          <w:sz w:val="32"/>
          <w:szCs w:val="32"/>
        </w:rPr>
        <w:t>РОССИЙСКАЯ ФЕДЕРАЦИЯ</w:t>
      </w:r>
    </w:p>
    <w:p w:rsidR="00FB1B7B" w:rsidRPr="00F65341" w:rsidRDefault="00FB1B7B" w:rsidP="00FB1B7B">
      <w:pPr>
        <w:jc w:val="center"/>
        <w:rPr>
          <w:rFonts w:ascii="Arial" w:hAnsi="Arial" w:cs="Arial"/>
          <w:b/>
          <w:sz w:val="32"/>
          <w:szCs w:val="32"/>
        </w:rPr>
      </w:pPr>
      <w:r w:rsidRPr="00F65341">
        <w:rPr>
          <w:rFonts w:ascii="Arial" w:hAnsi="Arial" w:cs="Arial"/>
          <w:b/>
          <w:sz w:val="32"/>
          <w:szCs w:val="32"/>
        </w:rPr>
        <w:t>ИРКУТСКАЯ ОБЛАСТЬ</w:t>
      </w:r>
    </w:p>
    <w:p w:rsidR="00FB1B7B" w:rsidRPr="00F65341" w:rsidRDefault="00FB1B7B" w:rsidP="00FB1B7B">
      <w:pPr>
        <w:jc w:val="center"/>
        <w:rPr>
          <w:rFonts w:ascii="Arial" w:hAnsi="Arial" w:cs="Arial"/>
          <w:b/>
          <w:sz w:val="32"/>
          <w:szCs w:val="32"/>
        </w:rPr>
      </w:pPr>
      <w:r w:rsidRPr="00F65341">
        <w:rPr>
          <w:rFonts w:ascii="Arial" w:hAnsi="Arial" w:cs="Arial"/>
          <w:b/>
          <w:sz w:val="32"/>
          <w:szCs w:val="32"/>
        </w:rPr>
        <w:t>КИРЕНСКИЙ РАЙОН</w:t>
      </w:r>
    </w:p>
    <w:p w:rsidR="00FB1B7B" w:rsidRPr="00F65341" w:rsidRDefault="00FB1B7B" w:rsidP="00FB1B7B">
      <w:pPr>
        <w:jc w:val="center"/>
        <w:rPr>
          <w:rFonts w:ascii="Arial" w:hAnsi="Arial" w:cs="Arial"/>
          <w:b/>
          <w:sz w:val="32"/>
          <w:szCs w:val="32"/>
        </w:rPr>
      </w:pPr>
      <w:r w:rsidRPr="00F65341">
        <w:rPr>
          <w:rFonts w:ascii="Arial" w:hAnsi="Arial" w:cs="Arial"/>
          <w:b/>
          <w:sz w:val="32"/>
          <w:szCs w:val="32"/>
        </w:rPr>
        <w:t>МАКАРОВСКОЕ МУНИЦИПАЛЬНОЕ ОБРАЗОВАНИЕ</w:t>
      </w:r>
    </w:p>
    <w:p w:rsidR="00FB1B7B" w:rsidRPr="00F65341" w:rsidRDefault="00FB1B7B" w:rsidP="00FB1B7B">
      <w:pPr>
        <w:jc w:val="center"/>
        <w:rPr>
          <w:rFonts w:ascii="Arial" w:hAnsi="Arial" w:cs="Arial"/>
          <w:b/>
          <w:sz w:val="32"/>
          <w:szCs w:val="32"/>
        </w:rPr>
      </w:pPr>
      <w:r w:rsidRPr="00F65341">
        <w:rPr>
          <w:rFonts w:ascii="Arial" w:hAnsi="Arial" w:cs="Arial"/>
          <w:b/>
          <w:sz w:val="32"/>
          <w:szCs w:val="32"/>
        </w:rPr>
        <w:t>АДМИНИСТРАЦИЯ</w:t>
      </w:r>
    </w:p>
    <w:p w:rsidR="00FB1B7B" w:rsidRDefault="00FB1B7B" w:rsidP="00FB1B7B">
      <w:pPr>
        <w:jc w:val="center"/>
        <w:rPr>
          <w:rFonts w:ascii="Arial" w:hAnsi="Arial" w:cs="Arial"/>
          <w:b/>
          <w:sz w:val="32"/>
          <w:szCs w:val="32"/>
        </w:rPr>
      </w:pPr>
      <w:r w:rsidRPr="00F65341">
        <w:rPr>
          <w:rFonts w:ascii="Arial" w:hAnsi="Arial" w:cs="Arial"/>
          <w:b/>
          <w:sz w:val="32"/>
          <w:szCs w:val="32"/>
        </w:rPr>
        <w:t>ПОСТАНОВЛЕНИЕ</w:t>
      </w:r>
    </w:p>
    <w:p w:rsidR="00FB1B7B" w:rsidRDefault="00FB1B7B" w:rsidP="00FB1B7B">
      <w:pPr>
        <w:jc w:val="center"/>
        <w:rPr>
          <w:rFonts w:ascii="Arial" w:hAnsi="Arial" w:cs="Arial"/>
          <w:b/>
          <w:sz w:val="32"/>
          <w:szCs w:val="32"/>
        </w:rPr>
      </w:pPr>
    </w:p>
    <w:p w:rsidR="00FB1B7B" w:rsidRDefault="00FB1B7B" w:rsidP="00FB1B7B">
      <w:pPr>
        <w:jc w:val="center"/>
        <w:rPr>
          <w:rFonts w:ascii="Arial" w:hAnsi="Arial" w:cs="Arial"/>
          <w:b/>
          <w:sz w:val="32"/>
          <w:szCs w:val="32"/>
        </w:rPr>
      </w:pPr>
      <w:r>
        <w:rPr>
          <w:rFonts w:ascii="Arial" w:hAnsi="Arial" w:cs="Arial"/>
          <w:b/>
          <w:sz w:val="32"/>
          <w:szCs w:val="32"/>
        </w:rPr>
        <w:t>ОБ УТВЕРЖДЕНИИ МУНИЦИПАЛЬНОЙ ПРОГРАММЫ «ФОРМИРОВАНИЕ ЗАКОНОПОСЛУШНОГО ПОВЕДЕНИЯ УЧАСТНИКОВ ДОРОЖНОГО ДВИЖЕНИЯ НА ТЕРРИТОРИИ МАКАРОВСКОГО СЕЛЬСКОГО ПОСЕЛЕНИЯ НА 2019-2024Г.Г.</w:t>
      </w:r>
    </w:p>
    <w:p w:rsidR="00FB1B7B" w:rsidRPr="00F65341" w:rsidRDefault="00FB1B7B" w:rsidP="00FB1B7B">
      <w:pPr>
        <w:jc w:val="center"/>
        <w:rPr>
          <w:rFonts w:ascii="Arial" w:hAnsi="Arial" w:cs="Arial"/>
        </w:rPr>
      </w:pPr>
    </w:p>
    <w:p w:rsidR="00FB1B7B" w:rsidRPr="00F65341" w:rsidRDefault="00FB1B7B" w:rsidP="00FB1B7B">
      <w:pPr>
        <w:shd w:val="clear" w:color="auto" w:fill="FFFFFF"/>
        <w:ind w:firstLine="709"/>
        <w:jc w:val="both"/>
        <w:rPr>
          <w:rFonts w:ascii="Arial" w:hAnsi="Arial" w:cs="Arial"/>
        </w:rPr>
      </w:pPr>
      <w:r w:rsidRPr="00F65341">
        <w:rPr>
          <w:rFonts w:ascii="Arial" w:hAnsi="Arial" w:cs="Arial"/>
        </w:rPr>
        <w:t>Во исполнение Федерального закона от 06.10.2003</w:t>
      </w:r>
      <w:r>
        <w:rPr>
          <w:rFonts w:ascii="Arial" w:hAnsi="Arial" w:cs="Arial"/>
        </w:rPr>
        <w:t>г №</w:t>
      </w:r>
      <w:r w:rsidRPr="00F65341">
        <w:rPr>
          <w:rFonts w:ascii="Arial" w:hAnsi="Arial" w:cs="Arial"/>
        </w:rPr>
        <w:t>131-ФЗ «Об общих принципах организации местного самоуправ</w:t>
      </w:r>
      <w:r>
        <w:rPr>
          <w:rFonts w:ascii="Arial" w:hAnsi="Arial" w:cs="Arial"/>
        </w:rPr>
        <w:t xml:space="preserve">ления в Российской Федерации», </w:t>
      </w:r>
      <w:r w:rsidRPr="00F65341">
        <w:rPr>
          <w:rFonts w:ascii="Arial" w:hAnsi="Arial" w:cs="Arial"/>
        </w:rPr>
        <w:t>Федерал</w:t>
      </w:r>
      <w:r>
        <w:rPr>
          <w:rFonts w:ascii="Arial" w:hAnsi="Arial" w:cs="Arial"/>
        </w:rPr>
        <w:t xml:space="preserve">ьного закона от 10 декабря 1995г. </w:t>
      </w:r>
      <w:r w:rsidRPr="00F65341">
        <w:rPr>
          <w:rFonts w:ascii="Arial" w:hAnsi="Arial" w:cs="Arial"/>
        </w:rPr>
        <w:t>№196 «О бе</w:t>
      </w:r>
      <w:r>
        <w:rPr>
          <w:rFonts w:ascii="Arial" w:hAnsi="Arial" w:cs="Arial"/>
        </w:rPr>
        <w:t xml:space="preserve">зопасности дорожного движения», </w:t>
      </w:r>
      <w:r w:rsidRPr="00F65341">
        <w:rPr>
          <w:rFonts w:ascii="Arial" w:hAnsi="Arial" w:cs="Arial"/>
        </w:rPr>
        <w:t>поручение</w:t>
      </w:r>
      <w:r>
        <w:rPr>
          <w:rFonts w:ascii="Arial" w:hAnsi="Arial" w:cs="Arial"/>
        </w:rPr>
        <w:t xml:space="preserve"> </w:t>
      </w:r>
      <w:r w:rsidRPr="00F65341">
        <w:rPr>
          <w:rStyle w:val="a9"/>
          <w:rFonts w:ascii="Arial" w:hAnsi="Arial" w:cs="Arial"/>
        </w:rPr>
        <w:t>Президента</w:t>
      </w:r>
      <w:r w:rsidRPr="00F65341">
        <w:rPr>
          <w:rFonts w:ascii="Arial" w:hAnsi="Arial" w:cs="Arial"/>
          <w:w w:val="95"/>
        </w:rPr>
        <w:t xml:space="preserve"> </w:t>
      </w:r>
      <w:r w:rsidRPr="00F65341">
        <w:rPr>
          <w:rFonts w:ascii="Arial" w:hAnsi="Arial" w:cs="Arial"/>
        </w:rPr>
        <w:t>Российской Федерации от 11.04.2016</w:t>
      </w:r>
      <w:r>
        <w:rPr>
          <w:rFonts w:ascii="Arial" w:hAnsi="Arial" w:cs="Arial"/>
        </w:rPr>
        <w:t>г.</w:t>
      </w:r>
      <w:r w:rsidRPr="00F65341">
        <w:rPr>
          <w:rFonts w:ascii="Arial" w:hAnsi="Arial" w:cs="Arial"/>
          <w:spacing w:val="-2"/>
        </w:rPr>
        <w:t xml:space="preserve"> </w:t>
      </w:r>
      <w:r w:rsidRPr="00F65341">
        <w:rPr>
          <w:rFonts w:ascii="Arial" w:hAnsi="Arial" w:cs="Arial"/>
        </w:rPr>
        <w:t xml:space="preserve">№ </w:t>
      </w:r>
      <w:proofErr w:type="spellStart"/>
      <w:proofErr w:type="gramStart"/>
      <w:r w:rsidRPr="00F65341">
        <w:rPr>
          <w:rFonts w:ascii="Arial" w:hAnsi="Arial" w:cs="Arial"/>
        </w:rPr>
        <w:t>Пр</w:t>
      </w:r>
      <w:proofErr w:type="spellEnd"/>
      <w:proofErr w:type="gramEnd"/>
      <w:r w:rsidRPr="00F65341">
        <w:rPr>
          <w:rFonts w:ascii="Arial" w:hAnsi="Arial" w:cs="Arial"/>
        </w:rPr>
        <w:t xml:space="preserve"> – 637ГС, </w:t>
      </w:r>
      <w:r w:rsidRPr="00F65341">
        <w:rPr>
          <w:rFonts w:ascii="Arial" w:hAnsi="Arial" w:cs="Arial"/>
          <w:color w:val="000000"/>
        </w:rPr>
        <w:t>Устава Макаровского сельского поселения,</w:t>
      </w:r>
      <w:r w:rsidRPr="00F65341">
        <w:rPr>
          <w:rFonts w:ascii="Arial" w:hAnsi="Arial" w:cs="Arial"/>
        </w:rPr>
        <w:t xml:space="preserve"> Администрация Макаровского сельского поселения постановляет:</w:t>
      </w:r>
    </w:p>
    <w:p w:rsidR="00FB1B7B" w:rsidRPr="0051274E" w:rsidRDefault="00FB1B7B" w:rsidP="00FB1B7B">
      <w:pPr>
        <w:ind w:firstLine="708"/>
        <w:jc w:val="center"/>
        <w:rPr>
          <w:rFonts w:ascii="Arial" w:hAnsi="Arial" w:cs="Arial"/>
          <w:lang w:eastAsia="en-US"/>
        </w:rPr>
      </w:pPr>
    </w:p>
    <w:p w:rsidR="00FB1B7B" w:rsidRPr="00F65341" w:rsidRDefault="00FB1B7B" w:rsidP="00FB1B7B">
      <w:pPr>
        <w:ind w:firstLine="708"/>
        <w:jc w:val="center"/>
        <w:rPr>
          <w:rFonts w:ascii="Arial" w:hAnsi="Arial" w:cs="Arial"/>
          <w:b/>
          <w:sz w:val="30"/>
          <w:szCs w:val="30"/>
        </w:rPr>
      </w:pPr>
      <w:r w:rsidRPr="00F65341">
        <w:rPr>
          <w:rFonts w:ascii="Arial" w:hAnsi="Arial" w:cs="Arial"/>
          <w:b/>
          <w:sz w:val="30"/>
          <w:szCs w:val="30"/>
        </w:rPr>
        <w:t>ПОСТАНОВЛЯЕТ:</w:t>
      </w:r>
    </w:p>
    <w:p w:rsidR="00FB1B7B" w:rsidRPr="00F65341" w:rsidRDefault="00FB1B7B" w:rsidP="00FB1B7B">
      <w:pPr>
        <w:ind w:firstLine="708"/>
        <w:jc w:val="center"/>
        <w:rPr>
          <w:rFonts w:ascii="Arial" w:hAnsi="Arial" w:cs="Arial"/>
          <w:lang w:eastAsia="en-US"/>
        </w:rPr>
      </w:pPr>
    </w:p>
    <w:p w:rsidR="00FB1B7B" w:rsidRPr="00F65341" w:rsidRDefault="00FB1B7B" w:rsidP="00FB1B7B">
      <w:pPr>
        <w:pStyle w:val="ConsPlusNormal"/>
        <w:tabs>
          <w:tab w:val="left" w:pos="426"/>
        </w:tabs>
        <w:ind w:firstLine="709"/>
        <w:jc w:val="both"/>
        <w:rPr>
          <w:sz w:val="24"/>
          <w:szCs w:val="24"/>
        </w:rPr>
      </w:pPr>
      <w:r>
        <w:rPr>
          <w:sz w:val="24"/>
          <w:szCs w:val="24"/>
        </w:rPr>
        <w:t>1.</w:t>
      </w:r>
      <w:r w:rsidRPr="00F65341">
        <w:rPr>
          <w:sz w:val="24"/>
          <w:szCs w:val="24"/>
        </w:rPr>
        <w:t xml:space="preserve">Утвердить муниципальную </w:t>
      </w:r>
      <w:hyperlink w:anchor="P44" w:history="1">
        <w:r w:rsidRPr="00F65341">
          <w:rPr>
            <w:sz w:val="24"/>
            <w:szCs w:val="24"/>
          </w:rPr>
          <w:t>программу</w:t>
        </w:r>
      </w:hyperlink>
      <w:r w:rsidRPr="00F65341">
        <w:rPr>
          <w:sz w:val="24"/>
          <w:szCs w:val="24"/>
        </w:rPr>
        <w:t xml:space="preserve"> «Формирование законопослушного поведения участников дорожного движения Макаровского сельского поселения »</w:t>
      </w:r>
    </w:p>
    <w:p w:rsidR="00FB1B7B" w:rsidRPr="00F65341" w:rsidRDefault="00FB1B7B" w:rsidP="00FB1B7B">
      <w:pPr>
        <w:ind w:firstLine="709"/>
        <w:jc w:val="both"/>
        <w:rPr>
          <w:rFonts w:ascii="Arial" w:hAnsi="Arial" w:cs="Arial"/>
        </w:rPr>
      </w:pPr>
      <w:r>
        <w:rPr>
          <w:rFonts w:ascii="Arial" w:hAnsi="Arial" w:cs="Arial"/>
        </w:rPr>
        <w:t>2.</w:t>
      </w:r>
      <w:r w:rsidRPr="00F65341">
        <w:rPr>
          <w:rFonts w:ascii="Arial" w:hAnsi="Arial" w:cs="Arial"/>
        </w:rPr>
        <w:t>Настоящее постановление подлежит размещению на сайте Киренского муниципального района в разделе «Поселения района».</w:t>
      </w:r>
    </w:p>
    <w:p w:rsidR="00FB1B7B" w:rsidRPr="00F65341" w:rsidRDefault="00FB1B7B" w:rsidP="00FB1B7B">
      <w:pPr>
        <w:ind w:firstLine="709"/>
        <w:jc w:val="both"/>
        <w:rPr>
          <w:rFonts w:ascii="Arial" w:hAnsi="Arial" w:cs="Arial"/>
        </w:rPr>
      </w:pPr>
      <w:r w:rsidRPr="00F65341">
        <w:rPr>
          <w:rFonts w:ascii="Arial" w:hAnsi="Arial" w:cs="Arial"/>
        </w:rPr>
        <w:t xml:space="preserve">3. </w:t>
      </w:r>
      <w:proofErr w:type="gramStart"/>
      <w:r w:rsidRPr="00F65341">
        <w:rPr>
          <w:rFonts w:ascii="Arial" w:hAnsi="Arial" w:cs="Arial"/>
        </w:rPr>
        <w:t>Контроль за</w:t>
      </w:r>
      <w:proofErr w:type="gramEnd"/>
      <w:r w:rsidRPr="00F65341">
        <w:rPr>
          <w:rFonts w:ascii="Arial" w:hAnsi="Arial" w:cs="Arial"/>
        </w:rPr>
        <w:t xml:space="preserve"> исполнением постановления оставляю за собой.</w:t>
      </w:r>
    </w:p>
    <w:p w:rsidR="00FB1B7B" w:rsidRPr="00F65341" w:rsidRDefault="00FB1B7B" w:rsidP="00FB1B7B">
      <w:pPr>
        <w:jc w:val="both"/>
        <w:rPr>
          <w:rFonts w:ascii="Arial" w:hAnsi="Arial" w:cs="Arial"/>
        </w:rPr>
      </w:pPr>
    </w:p>
    <w:p w:rsidR="00FB1B7B" w:rsidRPr="00F65341" w:rsidRDefault="00FB1B7B" w:rsidP="00FB1B7B">
      <w:pPr>
        <w:jc w:val="both"/>
        <w:rPr>
          <w:rFonts w:ascii="Arial" w:hAnsi="Arial" w:cs="Arial"/>
        </w:rPr>
      </w:pPr>
    </w:p>
    <w:p w:rsidR="00FB1B7B" w:rsidRDefault="00FB1B7B" w:rsidP="00FB1B7B">
      <w:pPr>
        <w:jc w:val="both"/>
        <w:rPr>
          <w:rFonts w:ascii="Arial" w:hAnsi="Arial" w:cs="Arial"/>
          <w:bCs/>
        </w:rPr>
      </w:pPr>
      <w:r w:rsidRPr="00F65341">
        <w:rPr>
          <w:rFonts w:ascii="Arial" w:hAnsi="Arial" w:cs="Arial"/>
          <w:bCs/>
        </w:rPr>
        <w:t xml:space="preserve">Глава Макаровского </w:t>
      </w:r>
    </w:p>
    <w:p w:rsidR="00FB1B7B" w:rsidRDefault="00FB1B7B" w:rsidP="00FB1B7B">
      <w:pPr>
        <w:jc w:val="both"/>
        <w:rPr>
          <w:rFonts w:ascii="Arial" w:hAnsi="Arial" w:cs="Arial"/>
          <w:bCs/>
        </w:rPr>
      </w:pPr>
      <w:r>
        <w:rPr>
          <w:rFonts w:ascii="Arial" w:hAnsi="Arial" w:cs="Arial"/>
          <w:bCs/>
        </w:rPr>
        <w:t>муниципального образования</w:t>
      </w:r>
    </w:p>
    <w:p w:rsidR="00FB1B7B" w:rsidRPr="00F65341" w:rsidRDefault="00FB1B7B" w:rsidP="00FB1B7B">
      <w:pPr>
        <w:jc w:val="both"/>
        <w:rPr>
          <w:rFonts w:ascii="Arial" w:hAnsi="Arial" w:cs="Arial"/>
          <w:bCs/>
        </w:rPr>
      </w:pPr>
      <w:r w:rsidRPr="00F65341">
        <w:rPr>
          <w:rFonts w:ascii="Arial" w:hAnsi="Arial" w:cs="Arial"/>
          <w:bCs/>
          <w:iCs/>
        </w:rPr>
        <w:t>О.В.Ярыгина</w:t>
      </w:r>
    </w:p>
    <w:p w:rsidR="00FB1B7B" w:rsidRPr="00F65341" w:rsidRDefault="00FB1B7B" w:rsidP="00FB1B7B">
      <w:pPr>
        <w:jc w:val="right"/>
        <w:rPr>
          <w:rFonts w:ascii="Arial" w:hAnsi="Arial" w:cs="Arial"/>
        </w:rPr>
      </w:pPr>
    </w:p>
    <w:p w:rsidR="00FB1B7B" w:rsidRPr="00F65341" w:rsidRDefault="00FB1B7B" w:rsidP="00FB1B7B">
      <w:pPr>
        <w:pStyle w:val="a8"/>
        <w:jc w:val="right"/>
        <w:rPr>
          <w:rFonts w:ascii="Courier New" w:hAnsi="Courier New" w:cs="Courier New"/>
        </w:rPr>
      </w:pPr>
      <w:r>
        <w:rPr>
          <w:rFonts w:ascii="Courier New" w:hAnsi="Courier New" w:cs="Courier New"/>
        </w:rPr>
        <w:t xml:space="preserve"> Утверждена</w:t>
      </w:r>
    </w:p>
    <w:p w:rsidR="00FB1B7B" w:rsidRPr="00F65341" w:rsidRDefault="00FB1B7B" w:rsidP="00FB1B7B">
      <w:pPr>
        <w:pStyle w:val="a8"/>
        <w:jc w:val="right"/>
        <w:rPr>
          <w:rFonts w:ascii="Courier New" w:hAnsi="Courier New" w:cs="Courier New"/>
        </w:rPr>
      </w:pPr>
      <w:r w:rsidRPr="00F65341">
        <w:rPr>
          <w:rFonts w:ascii="Courier New" w:hAnsi="Courier New" w:cs="Courier New"/>
        </w:rPr>
        <w:t>Постановлением администрации</w:t>
      </w:r>
    </w:p>
    <w:p w:rsidR="00FB1B7B" w:rsidRPr="00F65341" w:rsidRDefault="00FB1B7B" w:rsidP="00FB1B7B">
      <w:pPr>
        <w:pStyle w:val="a8"/>
        <w:jc w:val="right"/>
        <w:rPr>
          <w:rFonts w:ascii="Courier New" w:hAnsi="Courier New" w:cs="Courier New"/>
        </w:rPr>
      </w:pPr>
      <w:r w:rsidRPr="00F65341">
        <w:rPr>
          <w:rFonts w:ascii="Courier New" w:hAnsi="Courier New" w:cs="Courier New"/>
        </w:rPr>
        <w:t>Макаровского сельского поселения</w:t>
      </w:r>
    </w:p>
    <w:p w:rsidR="00FB1B7B" w:rsidRDefault="00FB1B7B" w:rsidP="00FB1B7B">
      <w:pPr>
        <w:tabs>
          <w:tab w:val="left" w:pos="2490"/>
        </w:tabs>
        <w:jc w:val="right"/>
        <w:rPr>
          <w:rFonts w:ascii="Courier New" w:hAnsi="Courier New" w:cs="Courier New"/>
          <w:sz w:val="22"/>
          <w:szCs w:val="22"/>
        </w:rPr>
      </w:pPr>
      <w:r w:rsidRPr="00F65341">
        <w:rPr>
          <w:rFonts w:ascii="Courier New" w:hAnsi="Courier New" w:cs="Courier New"/>
          <w:sz w:val="22"/>
          <w:szCs w:val="22"/>
        </w:rPr>
        <w:t>от 15 октября 2018г.№42</w:t>
      </w:r>
    </w:p>
    <w:p w:rsidR="00FB1B7B" w:rsidRPr="00F65341" w:rsidRDefault="00FB1B7B" w:rsidP="00FB1B7B">
      <w:pPr>
        <w:tabs>
          <w:tab w:val="left" w:pos="2490"/>
        </w:tabs>
        <w:jc w:val="center"/>
        <w:rPr>
          <w:rFonts w:ascii="Arial" w:hAnsi="Arial" w:cs="Arial"/>
        </w:rPr>
      </w:pPr>
    </w:p>
    <w:p w:rsidR="00FB1B7B" w:rsidRPr="00F65341" w:rsidRDefault="00FB1B7B" w:rsidP="00FB1B7B">
      <w:pPr>
        <w:tabs>
          <w:tab w:val="left" w:pos="2490"/>
        </w:tabs>
        <w:jc w:val="center"/>
        <w:rPr>
          <w:rFonts w:ascii="Arial" w:hAnsi="Arial" w:cs="Arial"/>
          <w:b/>
          <w:sz w:val="30"/>
          <w:szCs w:val="30"/>
        </w:rPr>
      </w:pPr>
      <w:r>
        <w:rPr>
          <w:rFonts w:ascii="Arial" w:hAnsi="Arial" w:cs="Arial"/>
          <w:b/>
          <w:sz w:val="30"/>
          <w:szCs w:val="30"/>
        </w:rPr>
        <w:t>Муниципальная программа «Формирование законопослушного поведения участников дорожного движения Макаровского сельского поселения на 2019-2024 годы</w:t>
      </w:r>
    </w:p>
    <w:p w:rsidR="00FB1B7B" w:rsidRPr="00434598" w:rsidRDefault="00FB1B7B" w:rsidP="00FB1B7B">
      <w:pPr>
        <w:pStyle w:val="a8"/>
        <w:suppressAutoHyphens/>
        <w:rPr>
          <w:rFonts w:ascii="Arial" w:hAnsi="Arial" w:cs="Arial"/>
        </w:rPr>
      </w:pPr>
      <w:r w:rsidRPr="00434598">
        <w:rPr>
          <w:rFonts w:ascii="Arial" w:hAnsi="Arial" w:cs="Arial"/>
        </w:rPr>
        <w:t>Паспорт программы</w:t>
      </w:r>
    </w:p>
    <w:tbl>
      <w:tblPr>
        <w:tblW w:w="9923" w:type="dxa"/>
        <w:tblInd w:w="108" w:type="dxa"/>
        <w:tblLayout w:type="fixed"/>
        <w:tblLook w:val="0000"/>
      </w:tblPr>
      <w:tblGrid>
        <w:gridCol w:w="2127"/>
        <w:gridCol w:w="7796"/>
      </w:tblGrid>
      <w:tr w:rsidR="00FB1B7B" w:rsidRPr="00434598" w:rsidTr="00FB1B7B">
        <w:trPr>
          <w:trHeight w:val="776"/>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jc w:val="both"/>
              <w:rPr>
                <w:rFonts w:ascii="Courier New" w:hAnsi="Courier New" w:cs="Courier New"/>
              </w:rPr>
            </w:pPr>
            <w:r w:rsidRPr="00434598">
              <w:rPr>
                <w:rFonts w:ascii="Courier New" w:hAnsi="Courier New" w:cs="Courier New"/>
              </w:rPr>
              <w:lastRenderedPageBreak/>
              <w:t>Наименование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r w:rsidRPr="00434598">
              <w:rPr>
                <w:rFonts w:ascii="Courier New" w:hAnsi="Courier New" w:cs="Courier New"/>
              </w:rPr>
              <w:t>Муниципальная программа «Формирование законопослушного поведения участников дорожного движения на территории Макаровского сельского поселения на 2019-2024 годы» (далее – Программа)</w:t>
            </w:r>
          </w:p>
        </w:tc>
      </w:tr>
      <w:tr w:rsidR="00FB1B7B" w:rsidRPr="00434598" w:rsidTr="00FB1B7B">
        <w:trPr>
          <w:trHeight w:val="776"/>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jc w:val="both"/>
              <w:rPr>
                <w:rFonts w:ascii="Courier New" w:hAnsi="Courier New" w:cs="Courier New"/>
              </w:rPr>
            </w:pPr>
            <w:r w:rsidRPr="00434598">
              <w:rPr>
                <w:rFonts w:ascii="Courier New" w:hAnsi="Courier New" w:cs="Courier New"/>
              </w:rPr>
              <w:t>Основания для разработки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r w:rsidRPr="00434598">
              <w:rPr>
                <w:rFonts w:ascii="Courier New" w:hAnsi="Courier New" w:cs="Courier New"/>
              </w:rPr>
              <w:t>Федеральный закон</w:t>
            </w:r>
            <w:r>
              <w:rPr>
                <w:rFonts w:ascii="Courier New" w:hAnsi="Courier New" w:cs="Courier New"/>
              </w:rPr>
              <w:t xml:space="preserve"> №196 от 10 декабря 1995г.</w:t>
            </w:r>
            <w:r w:rsidRPr="00434598">
              <w:rPr>
                <w:rFonts w:ascii="Courier New" w:hAnsi="Courier New" w:cs="Courier New"/>
              </w:rPr>
              <w:t xml:space="preserve"> «О безопасности дорожного движения», Федеральный закон</w:t>
            </w:r>
            <w:r>
              <w:rPr>
                <w:rFonts w:ascii="Courier New" w:hAnsi="Courier New" w:cs="Courier New"/>
              </w:rPr>
              <w:t xml:space="preserve"> от 06 октября 2003г. №</w:t>
            </w:r>
            <w:r w:rsidRPr="00434598">
              <w:rPr>
                <w:rFonts w:ascii="Courier New" w:hAnsi="Courier New" w:cs="Courier New"/>
              </w:rPr>
              <w:t>131-ФЗ «Об общих принципах организации местного самоуправления в Российской Федерации», Постановление Правительства Российской Федерации от 25.12.2015</w:t>
            </w:r>
            <w:r>
              <w:rPr>
                <w:rFonts w:ascii="Courier New" w:hAnsi="Courier New" w:cs="Courier New"/>
              </w:rPr>
              <w:t>г №</w:t>
            </w:r>
            <w:r w:rsidRPr="00434598">
              <w:rPr>
                <w:rFonts w:ascii="Courier New" w:hAnsi="Courier New" w:cs="Courier New"/>
              </w:rPr>
              <w:t>1440</w:t>
            </w:r>
            <w:r>
              <w:rPr>
                <w:rFonts w:ascii="Courier New" w:hAnsi="Courier New" w:cs="Courier New"/>
              </w:rPr>
              <w:t xml:space="preserve">, </w:t>
            </w:r>
            <w:r w:rsidRPr="00434598">
              <w:rPr>
                <w:rFonts w:ascii="Courier New" w:hAnsi="Courier New" w:cs="Courier New"/>
              </w:rPr>
              <w:t>Устав Макаровского муниципального образования</w:t>
            </w:r>
          </w:p>
        </w:tc>
      </w:tr>
      <w:tr w:rsidR="00FB1B7B" w:rsidRPr="004823C2" w:rsidTr="00FB1B7B">
        <w:trPr>
          <w:trHeight w:val="776"/>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jc w:val="both"/>
              <w:rPr>
                <w:rFonts w:ascii="Courier New" w:hAnsi="Courier New" w:cs="Courier New"/>
              </w:rPr>
            </w:pPr>
            <w:r w:rsidRPr="00434598">
              <w:rPr>
                <w:rFonts w:ascii="Courier New" w:hAnsi="Courier New" w:cs="Courier New"/>
              </w:rPr>
              <w:t>Заказчик</w:t>
            </w:r>
          </w:p>
          <w:p w:rsidR="00FB1B7B" w:rsidRPr="00434598" w:rsidRDefault="00FB1B7B" w:rsidP="00FB1B7B">
            <w:pPr>
              <w:pStyle w:val="a8"/>
              <w:jc w:val="both"/>
              <w:rPr>
                <w:rFonts w:ascii="Courier New" w:hAnsi="Courier New" w:cs="Courier New"/>
              </w:rPr>
            </w:pPr>
            <w:r w:rsidRPr="00434598">
              <w:rPr>
                <w:rFonts w:ascii="Courier New" w:hAnsi="Courier New" w:cs="Courier New"/>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r w:rsidRPr="00434598">
              <w:rPr>
                <w:rFonts w:ascii="Courier New" w:hAnsi="Courier New" w:cs="Courier New"/>
              </w:rPr>
              <w:t>Администрация Макаровского сельского поселения, адрес: 666731, Российская Федерация, Иркутская область, Киренский район, с. Макарово, ул</w:t>
            </w:r>
            <w:proofErr w:type="gramStart"/>
            <w:r w:rsidRPr="00434598">
              <w:rPr>
                <w:rFonts w:ascii="Courier New" w:hAnsi="Courier New" w:cs="Courier New"/>
              </w:rPr>
              <w:t>.С</w:t>
            </w:r>
            <w:proofErr w:type="gramEnd"/>
            <w:r w:rsidRPr="00434598">
              <w:rPr>
                <w:rFonts w:ascii="Courier New" w:hAnsi="Courier New" w:cs="Courier New"/>
              </w:rPr>
              <w:t>ибирская,40</w:t>
            </w:r>
          </w:p>
        </w:tc>
      </w:tr>
      <w:tr w:rsidR="00FB1B7B" w:rsidRPr="00434598" w:rsidTr="00FB1B7B">
        <w:trPr>
          <w:trHeight w:val="776"/>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jc w:val="both"/>
              <w:rPr>
                <w:rFonts w:ascii="Courier New" w:hAnsi="Courier New" w:cs="Courier New"/>
              </w:rPr>
            </w:pPr>
            <w:r w:rsidRPr="00434598">
              <w:rPr>
                <w:rFonts w:ascii="Courier New" w:hAnsi="Courier New" w:cs="Courier New"/>
              </w:rPr>
              <w:t>Исполнители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r w:rsidRPr="00434598">
              <w:rPr>
                <w:rFonts w:ascii="Courier New" w:hAnsi="Courier New" w:cs="Courier New"/>
              </w:rPr>
              <w:t>Администрация Макаровского сельского поселения</w:t>
            </w:r>
          </w:p>
        </w:tc>
      </w:tr>
      <w:tr w:rsidR="00FB1B7B" w:rsidRPr="00434598" w:rsidTr="00FB1B7B">
        <w:trPr>
          <w:trHeight w:val="568"/>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jc w:val="both"/>
              <w:rPr>
                <w:rFonts w:ascii="Courier New" w:hAnsi="Courier New" w:cs="Courier New"/>
              </w:rPr>
            </w:pPr>
            <w:r w:rsidRPr="00434598">
              <w:rPr>
                <w:rFonts w:ascii="Courier New" w:hAnsi="Courier New" w:cs="Courier New"/>
              </w:rPr>
              <w:t>Цель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r w:rsidRPr="00434598">
              <w:rPr>
                <w:rFonts w:ascii="Courier New" w:hAnsi="Courier New" w:cs="Courier New"/>
              </w:rPr>
              <w:t>Сокращение дорожно-транспортных происшествий с п</w:t>
            </w:r>
            <w:r>
              <w:rPr>
                <w:rFonts w:ascii="Courier New" w:hAnsi="Courier New" w:cs="Courier New"/>
              </w:rPr>
              <w:t xml:space="preserve">острадавшими, </w:t>
            </w:r>
            <w:r w:rsidRPr="00434598">
              <w:rPr>
                <w:rFonts w:ascii="Courier New" w:hAnsi="Courier New" w:cs="Courier New"/>
              </w:rPr>
              <w:t>и тяжести их последствий.</w:t>
            </w:r>
          </w:p>
          <w:p w:rsidR="00FB1B7B" w:rsidRPr="00434598" w:rsidRDefault="00FB1B7B" w:rsidP="00FB1B7B">
            <w:pPr>
              <w:pStyle w:val="a8"/>
              <w:rPr>
                <w:rFonts w:ascii="Courier New" w:hAnsi="Courier New" w:cs="Courier New"/>
              </w:rPr>
            </w:pPr>
            <w:r w:rsidRPr="00434598">
              <w:rPr>
                <w:rFonts w:ascii="Courier New" w:hAnsi="Courier New" w:cs="Courier New"/>
              </w:rPr>
              <w:t>Повышение уровня правового воспитания участников дорожного д</w:t>
            </w:r>
            <w:r>
              <w:rPr>
                <w:rFonts w:ascii="Courier New" w:hAnsi="Courier New" w:cs="Courier New"/>
              </w:rPr>
              <w:t>вижения, культуры их поведения;</w:t>
            </w:r>
          </w:p>
          <w:p w:rsidR="00FB1B7B" w:rsidRPr="00434598" w:rsidRDefault="00FB1B7B" w:rsidP="00FB1B7B">
            <w:pPr>
              <w:pStyle w:val="a8"/>
              <w:rPr>
                <w:rFonts w:ascii="Courier New" w:hAnsi="Courier New" w:cs="Courier New"/>
              </w:rPr>
            </w:pPr>
            <w:r w:rsidRPr="00434598">
              <w:rPr>
                <w:rFonts w:ascii="Courier New" w:hAnsi="Courier New" w:cs="Courier New"/>
              </w:rPr>
              <w:t>профилактика детского дорожно-транспортного травматизма</w:t>
            </w:r>
          </w:p>
        </w:tc>
      </w:tr>
      <w:tr w:rsidR="00FB1B7B" w:rsidRPr="00434598" w:rsidTr="00FB1B7B">
        <w:trPr>
          <w:trHeight w:val="776"/>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jc w:val="both"/>
              <w:rPr>
                <w:rFonts w:ascii="Courier New" w:hAnsi="Courier New" w:cs="Courier New"/>
              </w:rPr>
            </w:pPr>
            <w:r w:rsidRPr="00434598">
              <w:rPr>
                <w:rFonts w:ascii="Courier New" w:hAnsi="Courier New" w:cs="Courier New"/>
              </w:rPr>
              <w:t>Задачи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r>
              <w:rPr>
                <w:rFonts w:ascii="Courier New" w:hAnsi="Courier New" w:cs="Courier New"/>
              </w:rPr>
              <w:t>-</w:t>
            </w:r>
            <w:r w:rsidRPr="00434598">
              <w:rPr>
                <w:rFonts w:ascii="Courier New" w:hAnsi="Courier New" w:cs="Courier New"/>
              </w:rPr>
              <w:t>Предупреждение опасного поведения участников дорожного движения и профилактика дор</w:t>
            </w:r>
            <w:r>
              <w:rPr>
                <w:rFonts w:ascii="Courier New" w:hAnsi="Courier New" w:cs="Courier New"/>
              </w:rPr>
              <w:t>ожно-транспортных происшествий;</w:t>
            </w:r>
          </w:p>
          <w:p w:rsidR="00FB1B7B" w:rsidRPr="00434598" w:rsidRDefault="00FB1B7B" w:rsidP="00FB1B7B">
            <w:pPr>
              <w:pStyle w:val="a8"/>
              <w:rPr>
                <w:rFonts w:ascii="Courier New" w:hAnsi="Courier New" w:cs="Courier New"/>
              </w:rPr>
            </w:pPr>
            <w:r>
              <w:rPr>
                <w:rFonts w:ascii="Courier New" w:hAnsi="Courier New" w:cs="Courier New"/>
              </w:rPr>
              <w:t>-</w:t>
            </w:r>
            <w:r w:rsidRPr="00434598">
              <w:rPr>
                <w:rFonts w:ascii="Courier New" w:hAnsi="Courier New" w:cs="Courier New"/>
              </w:rPr>
              <w:t>Совершенствование контрольно-надзорной деятельности в сфере обеспечения б</w:t>
            </w:r>
            <w:r>
              <w:rPr>
                <w:rFonts w:ascii="Courier New" w:hAnsi="Courier New" w:cs="Courier New"/>
              </w:rPr>
              <w:t>езопасности дорожного движения;</w:t>
            </w:r>
          </w:p>
          <w:p w:rsidR="00FB1B7B" w:rsidRPr="00434598" w:rsidRDefault="00FB1B7B" w:rsidP="00FB1B7B">
            <w:pPr>
              <w:pStyle w:val="a8"/>
              <w:rPr>
                <w:rFonts w:ascii="Courier New" w:hAnsi="Courier New" w:cs="Courier New"/>
              </w:rPr>
            </w:pPr>
            <w:r>
              <w:rPr>
                <w:rFonts w:ascii="Courier New" w:hAnsi="Courier New" w:cs="Courier New"/>
              </w:rPr>
              <w:t>-</w:t>
            </w:r>
            <w:r w:rsidRPr="00434598">
              <w:rPr>
                <w:rFonts w:ascii="Courier New" w:hAnsi="Courier New" w:cs="Courier New"/>
              </w:rPr>
              <w:t>Совершенствование организации движения тран</w:t>
            </w:r>
            <w:r>
              <w:rPr>
                <w:rFonts w:ascii="Courier New" w:hAnsi="Courier New" w:cs="Courier New"/>
              </w:rPr>
              <w:t>спорта и пешеходов в поселении;</w:t>
            </w:r>
          </w:p>
          <w:p w:rsidR="00FB1B7B" w:rsidRPr="00434598" w:rsidRDefault="00FB1B7B" w:rsidP="00FB1B7B">
            <w:pPr>
              <w:pStyle w:val="a8"/>
              <w:rPr>
                <w:rFonts w:ascii="Courier New" w:hAnsi="Courier New" w:cs="Courier New"/>
              </w:rPr>
            </w:pPr>
            <w:r>
              <w:rPr>
                <w:rFonts w:ascii="Courier New" w:hAnsi="Courier New" w:cs="Courier New"/>
              </w:rPr>
              <w:t>-</w:t>
            </w:r>
            <w:r w:rsidRPr="00434598">
              <w:rPr>
                <w:rFonts w:ascii="Courier New" w:hAnsi="Courier New" w:cs="Courier New"/>
              </w:rPr>
              <w:t>Снижение детского дорожно</w:t>
            </w:r>
            <w:r w:rsidRPr="00434598">
              <w:rPr>
                <w:rFonts w:ascii="Courier New" w:hAnsi="Courier New" w:cs="Courier New"/>
              </w:rPr>
              <w:softHyphen/>
              <w:t>-транспортного травматизма и по пропаганде безопасности дорожного движения.</w:t>
            </w:r>
          </w:p>
          <w:p w:rsidR="00FB1B7B" w:rsidRPr="00434598" w:rsidRDefault="00FB1B7B" w:rsidP="00FB1B7B">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w:t>
            </w:r>
            <w:r w:rsidRPr="00434598">
              <w:rPr>
                <w:rFonts w:ascii="Courier New" w:hAnsi="Courier New" w:cs="Courier New"/>
                <w:sz w:val="22"/>
                <w:szCs w:val="22"/>
              </w:rPr>
              <w:t>Предупреждение опасного поведения детей дошкольного и школьного возраста, участников дорожного движения;</w:t>
            </w:r>
          </w:p>
          <w:p w:rsidR="00FB1B7B" w:rsidRPr="00434598" w:rsidRDefault="00FB1B7B" w:rsidP="00FB1B7B">
            <w:pPr>
              <w:widowControl w:val="0"/>
              <w:autoSpaceDE w:val="0"/>
              <w:autoSpaceDN w:val="0"/>
              <w:adjustRightInd w:val="0"/>
              <w:jc w:val="both"/>
              <w:rPr>
                <w:rFonts w:ascii="Courier New" w:hAnsi="Courier New" w:cs="Courier New"/>
                <w:sz w:val="22"/>
                <w:szCs w:val="22"/>
              </w:rPr>
            </w:pPr>
            <w:r w:rsidRPr="00434598">
              <w:rPr>
                <w:rFonts w:ascii="Courier New" w:hAnsi="Courier New" w:cs="Courier New"/>
                <w:sz w:val="22"/>
                <w:szCs w:val="22"/>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FB1B7B" w:rsidRPr="00434598" w:rsidRDefault="00FB1B7B" w:rsidP="00FB1B7B">
            <w:pPr>
              <w:pStyle w:val="a8"/>
              <w:rPr>
                <w:rFonts w:ascii="Courier New" w:hAnsi="Courier New" w:cs="Courier New"/>
              </w:rPr>
            </w:pPr>
            <w:r w:rsidRPr="00434598">
              <w:rPr>
                <w:rFonts w:ascii="Courier New" w:hAnsi="Courier New" w:cs="Courier New"/>
              </w:rPr>
              <w:t xml:space="preserve">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r>
      <w:tr w:rsidR="00FB1B7B" w:rsidRPr="00434598" w:rsidTr="00FB1B7B">
        <w:trPr>
          <w:trHeight w:val="776"/>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jc w:val="both"/>
              <w:rPr>
                <w:rFonts w:ascii="Courier New" w:hAnsi="Courier New" w:cs="Courier New"/>
              </w:rPr>
            </w:pPr>
            <w:r w:rsidRPr="00434598">
              <w:rPr>
                <w:rFonts w:ascii="Courier New" w:hAnsi="Courier New" w:cs="Courier New"/>
              </w:rPr>
              <w:t>Целевые показатели (индикаторы)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r>
              <w:rPr>
                <w:rFonts w:ascii="Courier New" w:hAnsi="Courier New" w:cs="Courier New"/>
              </w:rPr>
              <w:t>-</w:t>
            </w:r>
            <w:r w:rsidRPr="00434598">
              <w:rPr>
                <w:rFonts w:ascii="Courier New" w:hAnsi="Courier New" w:cs="Courier New"/>
              </w:rPr>
              <w:t>Сокращение дорожно-транспортных происшествий и тяжести их последствий;</w:t>
            </w:r>
          </w:p>
          <w:p w:rsidR="00FB1B7B" w:rsidRPr="00434598" w:rsidRDefault="00FB1B7B" w:rsidP="00FB1B7B">
            <w:pPr>
              <w:pStyle w:val="a8"/>
              <w:rPr>
                <w:rFonts w:ascii="Courier New" w:hAnsi="Courier New" w:cs="Courier New"/>
              </w:rPr>
            </w:pPr>
            <w:r>
              <w:rPr>
                <w:rFonts w:ascii="Courier New" w:hAnsi="Courier New" w:cs="Courier New"/>
              </w:rPr>
              <w:t>-</w:t>
            </w:r>
            <w:r w:rsidRPr="00434598">
              <w:rPr>
                <w:rFonts w:ascii="Courier New" w:hAnsi="Courier New" w:cs="Courier New"/>
              </w:rPr>
              <w:t>повышение безопасности дорожного движения;</w:t>
            </w:r>
          </w:p>
        </w:tc>
      </w:tr>
      <w:tr w:rsidR="00FB1B7B" w:rsidRPr="00434598" w:rsidTr="00FB1B7B">
        <w:trPr>
          <w:trHeight w:val="776"/>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jc w:val="both"/>
              <w:rPr>
                <w:rFonts w:ascii="Courier New" w:hAnsi="Courier New" w:cs="Courier New"/>
              </w:rPr>
            </w:pPr>
            <w:r w:rsidRPr="00434598">
              <w:rPr>
                <w:rFonts w:ascii="Courier New" w:hAnsi="Courier New" w:cs="Courier New"/>
              </w:rPr>
              <w:t>Сроки и этапы реализации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r w:rsidRPr="00434598">
              <w:rPr>
                <w:rFonts w:ascii="Courier New" w:hAnsi="Courier New" w:cs="Courier New"/>
              </w:rPr>
              <w:t>2019</w:t>
            </w:r>
            <w:r>
              <w:rPr>
                <w:rFonts w:ascii="Courier New" w:hAnsi="Courier New" w:cs="Courier New"/>
              </w:rPr>
              <w:t>–</w:t>
            </w:r>
            <w:r w:rsidRPr="00434598">
              <w:rPr>
                <w:rFonts w:ascii="Courier New" w:hAnsi="Courier New" w:cs="Courier New"/>
              </w:rPr>
              <w:t>2024</w:t>
            </w:r>
            <w:r>
              <w:rPr>
                <w:rFonts w:ascii="Courier New" w:hAnsi="Courier New" w:cs="Courier New"/>
              </w:rPr>
              <w:t xml:space="preserve"> </w:t>
            </w:r>
            <w:r w:rsidRPr="00434598">
              <w:rPr>
                <w:rFonts w:ascii="Courier New" w:hAnsi="Courier New" w:cs="Courier New"/>
              </w:rPr>
              <w:t>годы</w:t>
            </w:r>
          </w:p>
        </w:tc>
      </w:tr>
      <w:tr w:rsidR="00FB1B7B" w:rsidRPr="00434598" w:rsidTr="00FB1B7B">
        <w:trPr>
          <w:trHeight w:val="776"/>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jc w:val="both"/>
              <w:rPr>
                <w:rFonts w:ascii="Courier New" w:hAnsi="Courier New" w:cs="Courier New"/>
              </w:rPr>
            </w:pPr>
            <w:r w:rsidRPr="00434598">
              <w:rPr>
                <w:rFonts w:ascii="Courier New" w:hAnsi="Courier New" w:cs="Courier New"/>
              </w:rPr>
              <w:lastRenderedPageBreak/>
              <w:t>Объемы и источник</w:t>
            </w:r>
            <w:r>
              <w:rPr>
                <w:rFonts w:ascii="Courier New" w:hAnsi="Courier New" w:cs="Courier New"/>
              </w:rPr>
              <w:t>и финансирования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r w:rsidRPr="00434598">
              <w:rPr>
                <w:rFonts w:ascii="Courier New" w:hAnsi="Courier New" w:cs="Courier New"/>
              </w:rPr>
              <w:t>Мероприятия носят организационный характер и не требуют финансирования</w:t>
            </w:r>
          </w:p>
        </w:tc>
      </w:tr>
      <w:tr w:rsidR="00FB1B7B" w:rsidRPr="00434598" w:rsidTr="00FB1B7B">
        <w:trPr>
          <w:trHeight w:val="776"/>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jc w:val="both"/>
              <w:rPr>
                <w:rFonts w:ascii="Courier New" w:hAnsi="Courier New" w:cs="Courier New"/>
              </w:rPr>
            </w:pPr>
            <w:r w:rsidRPr="00434598">
              <w:rPr>
                <w:rFonts w:ascii="Courier New" w:hAnsi="Courier New" w:cs="Courier New"/>
              </w:rPr>
              <w:t>Ожидаем</w:t>
            </w:r>
            <w:r>
              <w:rPr>
                <w:rFonts w:ascii="Courier New" w:hAnsi="Courier New" w:cs="Courier New"/>
              </w:rPr>
              <w:t xml:space="preserve">ые результаты реализации </w:t>
            </w:r>
            <w:r w:rsidRPr="00434598">
              <w:rPr>
                <w:rFonts w:ascii="Courier New" w:hAnsi="Courier New" w:cs="Courier New"/>
              </w:rPr>
              <w:t>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r w:rsidRPr="00434598">
              <w:rPr>
                <w:rFonts w:ascii="Courier New" w:hAnsi="Courier New" w:cs="Courier New"/>
              </w:rPr>
              <w:t>- снижение к 2024 году количества дорожно-транспортных происшествий с пострадавшими;</w:t>
            </w:r>
          </w:p>
        </w:tc>
      </w:tr>
      <w:tr w:rsidR="00FB1B7B" w:rsidRPr="004823C2" w:rsidTr="00FB1B7B">
        <w:trPr>
          <w:trHeight w:val="776"/>
        </w:trPr>
        <w:tc>
          <w:tcPr>
            <w:tcW w:w="2127" w:type="dxa"/>
            <w:tcBorders>
              <w:top w:val="single" w:sz="4" w:space="0" w:color="000000"/>
              <w:left w:val="single" w:sz="4" w:space="0" w:color="000000"/>
              <w:bottom w:val="single" w:sz="4" w:space="0" w:color="000000"/>
            </w:tcBorders>
            <w:shd w:val="clear" w:color="auto" w:fill="FFFFFF"/>
          </w:tcPr>
          <w:p w:rsidR="00FB1B7B" w:rsidRPr="00434598" w:rsidRDefault="00FB1B7B" w:rsidP="00FB1B7B">
            <w:pPr>
              <w:pStyle w:val="a8"/>
              <w:rPr>
                <w:rFonts w:ascii="Courier New" w:hAnsi="Courier New" w:cs="Courier New"/>
              </w:rPr>
            </w:pPr>
            <w:proofErr w:type="gramStart"/>
            <w:r w:rsidRPr="00434598">
              <w:rPr>
                <w:rFonts w:ascii="Courier New" w:hAnsi="Courier New" w:cs="Courier New"/>
              </w:rPr>
              <w:t>Контроль за</w:t>
            </w:r>
            <w:proofErr w:type="gramEnd"/>
            <w:r w:rsidRPr="00434598">
              <w:rPr>
                <w:rFonts w:ascii="Courier New" w:hAnsi="Courier New" w:cs="Courier New"/>
              </w:rPr>
              <w:t xml:space="preserve"> реализацией Программы</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FB1B7B" w:rsidRPr="00434598" w:rsidRDefault="00FB1B7B" w:rsidP="00FB1B7B">
            <w:pPr>
              <w:pStyle w:val="a8"/>
              <w:rPr>
                <w:rFonts w:ascii="Courier New" w:hAnsi="Courier New" w:cs="Courier New"/>
              </w:rPr>
            </w:pPr>
            <w:proofErr w:type="gramStart"/>
            <w:r w:rsidRPr="00434598">
              <w:rPr>
                <w:rFonts w:ascii="Courier New" w:hAnsi="Courier New" w:cs="Courier New"/>
              </w:rPr>
              <w:t>Контроль за</w:t>
            </w:r>
            <w:proofErr w:type="gramEnd"/>
            <w:r w:rsidRPr="00434598">
              <w:rPr>
                <w:rFonts w:ascii="Courier New" w:hAnsi="Courier New" w:cs="Courier New"/>
              </w:rPr>
              <w:t xml:space="preserve"> реали</w:t>
            </w:r>
            <w:r>
              <w:rPr>
                <w:rFonts w:ascii="Courier New" w:hAnsi="Courier New" w:cs="Courier New"/>
              </w:rPr>
              <w:t>зацией Программы осуществляется</w:t>
            </w:r>
            <w:r w:rsidRPr="00434598">
              <w:rPr>
                <w:rFonts w:ascii="Courier New" w:hAnsi="Courier New" w:cs="Courier New"/>
              </w:rPr>
              <w:t xml:space="preserve"> Главой Макаровского сельского поселения</w:t>
            </w:r>
          </w:p>
        </w:tc>
      </w:tr>
    </w:tbl>
    <w:p w:rsidR="00FB1B7B" w:rsidRPr="00434598" w:rsidRDefault="00FB1B7B" w:rsidP="00FB1B7B">
      <w:pPr>
        <w:pStyle w:val="a8"/>
        <w:rPr>
          <w:rFonts w:ascii="Arial" w:hAnsi="Arial" w:cs="Arial"/>
        </w:rPr>
      </w:pPr>
    </w:p>
    <w:p w:rsidR="00FB1B7B" w:rsidRPr="00434598" w:rsidRDefault="00FB1B7B" w:rsidP="00FB1B7B">
      <w:pPr>
        <w:pStyle w:val="a8"/>
        <w:rPr>
          <w:rFonts w:ascii="Arial" w:hAnsi="Arial" w:cs="Arial"/>
        </w:rPr>
      </w:pPr>
      <w:r w:rsidRPr="00434598">
        <w:rPr>
          <w:rFonts w:ascii="Arial" w:hAnsi="Arial" w:cs="Arial"/>
          <w:bCs/>
        </w:rPr>
        <w:t>Раздел I.</w:t>
      </w:r>
    </w:p>
    <w:p w:rsidR="00FB1B7B" w:rsidRPr="00434598" w:rsidRDefault="00FB1B7B" w:rsidP="00FB1B7B">
      <w:pPr>
        <w:pStyle w:val="a8"/>
        <w:rPr>
          <w:rFonts w:ascii="Arial" w:hAnsi="Arial" w:cs="Arial"/>
        </w:rPr>
      </w:pPr>
      <w:r>
        <w:rPr>
          <w:rFonts w:ascii="Arial" w:hAnsi="Arial" w:cs="Arial"/>
          <w:bCs/>
        </w:rPr>
        <w:t xml:space="preserve">Характеристика проблемы </w:t>
      </w:r>
    </w:p>
    <w:p w:rsidR="00FB1B7B" w:rsidRPr="00F65341" w:rsidRDefault="00FB1B7B" w:rsidP="00FB1B7B">
      <w:pPr>
        <w:pStyle w:val="a8"/>
        <w:jc w:val="both"/>
        <w:rPr>
          <w:rFonts w:ascii="Arial" w:hAnsi="Arial" w:cs="Arial"/>
        </w:rPr>
      </w:pPr>
      <w:r w:rsidRPr="00F65341">
        <w:rPr>
          <w:rFonts w:ascii="Arial" w:hAnsi="Arial" w:cs="Arial"/>
        </w:rPr>
        <w:t xml:space="preserve">Территория Макаровского муниципального образования расположена в </w:t>
      </w:r>
      <w:proofErr w:type="spellStart"/>
      <w:proofErr w:type="gramStart"/>
      <w:r w:rsidRPr="00F65341">
        <w:rPr>
          <w:rFonts w:ascii="Arial" w:hAnsi="Arial" w:cs="Arial"/>
        </w:rPr>
        <w:t>юго</w:t>
      </w:r>
      <w:proofErr w:type="spellEnd"/>
      <w:r w:rsidRPr="00F65341">
        <w:rPr>
          <w:rFonts w:ascii="Arial" w:hAnsi="Arial" w:cs="Arial"/>
        </w:rPr>
        <w:t xml:space="preserve"> – западной</w:t>
      </w:r>
      <w:proofErr w:type="gramEnd"/>
      <w:r w:rsidRPr="00F65341">
        <w:rPr>
          <w:rFonts w:ascii="Arial" w:hAnsi="Arial" w:cs="Arial"/>
        </w:rPr>
        <w:t xml:space="preserve"> части Киренского района Иркутской области. В настоящее время внешние связи Макаровского МО, обеспечиваются автомобильным транспортом </w:t>
      </w:r>
    </w:p>
    <w:p w:rsidR="00FB1B7B" w:rsidRPr="00F65341" w:rsidRDefault="00FB1B7B" w:rsidP="00FB1B7B">
      <w:pPr>
        <w:jc w:val="both"/>
        <w:rPr>
          <w:rFonts w:ascii="Arial" w:hAnsi="Arial" w:cs="Arial"/>
        </w:rPr>
      </w:pPr>
      <w:r w:rsidRPr="00F65341">
        <w:rPr>
          <w:rFonts w:ascii="Arial" w:hAnsi="Arial" w:cs="Arial"/>
        </w:rPr>
        <w:t>Через территорию Макаровского муниципального образования, вдоль р</w:t>
      </w:r>
      <w:proofErr w:type="gramStart"/>
      <w:r w:rsidRPr="00F65341">
        <w:rPr>
          <w:rFonts w:ascii="Arial" w:hAnsi="Arial" w:cs="Arial"/>
        </w:rPr>
        <w:t>.Л</w:t>
      </w:r>
      <w:proofErr w:type="gramEnd"/>
      <w:r w:rsidRPr="00F65341">
        <w:rPr>
          <w:rFonts w:ascii="Arial" w:hAnsi="Arial" w:cs="Arial"/>
        </w:rPr>
        <w:t>ена проходит автомобильная дорога общего пользования межмуниципального значения Усть –Кут – Киренск. Она обеспечивает главную транспортную связь поселения – связь с административным центром района – г</w:t>
      </w:r>
      <w:proofErr w:type="gramStart"/>
      <w:r w:rsidRPr="00F65341">
        <w:rPr>
          <w:rFonts w:ascii="Arial" w:hAnsi="Arial" w:cs="Arial"/>
        </w:rPr>
        <w:t>.К</w:t>
      </w:r>
      <w:proofErr w:type="gramEnd"/>
      <w:r w:rsidRPr="00F65341">
        <w:rPr>
          <w:rFonts w:ascii="Arial" w:hAnsi="Arial" w:cs="Arial"/>
        </w:rPr>
        <w:t xml:space="preserve">иренск. Участок автомобильной дороги Усть </w:t>
      </w:r>
      <w:proofErr w:type="gramStart"/>
      <w:r w:rsidRPr="00F65341">
        <w:rPr>
          <w:rFonts w:ascii="Arial" w:hAnsi="Arial" w:cs="Arial"/>
        </w:rPr>
        <w:t>–К</w:t>
      </w:r>
      <w:proofErr w:type="gramEnd"/>
      <w:r w:rsidRPr="00F65341">
        <w:rPr>
          <w:rFonts w:ascii="Arial" w:hAnsi="Arial" w:cs="Arial"/>
        </w:rPr>
        <w:t xml:space="preserve">ут – Киренск, в границах Макаровского муниципального образования относится к </w:t>
      </w:r>
      <w:r w:rsidRPr="00F65341">
        <w:rPr>
          <w:rFonts w:ascii="Arial" w:hAnsi="Arial" w:cs="Arial"/>
          <w:lang w:val="en-US"/>
        </w:rPr>
        <w:t>IV</w:t>
      </w:r>
      <w:r w:rsidRPr="00F65341">
        <w:rPr>
          <w:rFonts w:ascii="Arial" w:hAnsi="Arial" w:cs="Arial"/>
        </w:rPr>
        <w:t xml:space="preserve"> категории и соответствует классу « обычная автомобильная дорога», его протяженность составляет </w:t>
      </w:r>
      <w:smartTag w:uri="urn:schemas-microsoft-com:office:smarttags" w:element="metricconverter">
        <w:smartTagPr>
          <w:attr w:name="ProductID" w:val="46,3 км"/>
        </w:smartTagPr>
        <w:r w:rsidRPr="00F65341">
          <w:rPr>
            <w:rFonts w:ascii="Arial" w:hAnsi="Arial" w:cs="Arial"/>
          </w:rPr>
          <w:t>46,3 км</w:t>
        </w:r>
      </w:smartTag>
      <w:r w:rsidRPr="00F65341">
        <w:rPr>
          <w:rFonts w:ascii="Arial" w:hAnsi="Arial" w:cs="Arial"/>
        </w:rPr>
        <w:t xml:space="preserve">. </w:t>
      </w:r>
    </w:p>
    <w:p w:rsidR="00FB1B7B" w:rsidRPr="00F65341" w:rsidRDefault="00FB1B7B" w:rsidP="00FB1B7B">
      <w:pPr>
        <w:jc w:val="both"/>
        <w:rPr>
          <w:rFonts w:ascii="Arial" w:hAnsi="Arial" w:cs="Arial"/>
        </w:rPr>
      </w:pPr>
      <w:r w:rsidRPr="00F65341">
        <w:rPr>
          <w:rFonts w:ascii="Arial" w:hAnsi="Arial" w:cs="Arial"/>
        </w:rPr>
        <w:t xml:space="preserve">Кроме автомобильных дорог межмуниципального значения на территории Макаровского муниципального образования имеются автомобильные дороги общего пользования местно значения </w:t>
      </w:r>
      <w:r w:rsidRPr="00F65341">
        <w:rPr>
          <w:rFonts w:ascii="Arial" w:hAnsi="Arial" w:cs="Arial"/>
          <w:lang w:val="en-US"/>
        </w:rPr>
        <w:t>IV</w:t>
      </w:r>
      <w:r w:rsidRPr="00F65341">
        <w:rPr>
          <w:rFonts w:ascii="Arial" w:hAnsi="Arial" w:cs="Arial"/>
        </w:rPr>
        <w:t xml:space="preserve"> и </w:t>
      </w:r>
      <w:r w:rsidRPr="00F65341">
        <w:rPr>
          <w:rFonts w:ascii="Arial" w:hAnsi="Arial" w:cs="Arial"/>
          <w:lang w:val="en-US"/>
        </w:rPr>
        <w:t>V</w:t>
      </w:r>
      <w:r w:rsidRPr="00F65341">
        <w:rPr>
          <w:rFonts w:ascii="Arial" w:hAnsi="Arial" w:cs="Arial"/>
        </w:rPr>
        <w:t xml:space="preserve"> категории, соответствующие классу « обычная автомобильная дорога». Они связывают между собой населенные пункты муниципального образования и обеспечивают выход в смежные поселения.</w:t>
      </w:r>
    </w:p>
    <w:p w:rsidR="00FB1B7B" w:rsidRPr="00F65341" w:rsidRDefault="00FB1B7B" w:rsidP="00FB1B7B">
      <w:pPr>
        <w:shd w:val="clear" w:color="auto" w:fill="FFFFFF"/>
        <w:jc w:val="both"/>
        <w:rPr>
          <w:rFonts w:ascii="Arial" w:hAnsi="Arial" w:cs="Arial"/>
          <w:bCs/>
        </w:rPr>
      </w:pPr>
      <w:r w:rsidRPr="00F65341">
        <w:rPr>
          <w:rFonts w:ascii="Arial" w:hAnsi="Arial" w:cs="Arial"/>
          <w:bCs/>
        </w:rPr>
        <w:t xml:space="preserve">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действует один пассажирский автотранспорт маршрута. В населенных пунктах регулярный </w:t>
      </w:r>
      <w:proofErr w:type="spellStart"/>
      <w:r w:rsidRPr="00F65341">
        <w:rPr>
          <w:rFonts w:ascii="Arial" w:hAnsi="Arial" w:cs="Arial"/>
          <w:bCs/>
        </w:rPr>
        <w:t>внутрисельский</w:t>
      </w:r>
      <w:proofErr w:type="spellEnd"/>
      <w:r w:rsidRPr="00F65341">
        <w:rPr>
          <w:rFonts w:ascii="Arial" w:hAnsi="Arial" w:cs="Arial"/>
          <w:bCs/>
        </w:rPr>
        <w:t xml:space="preserve"> транспорт отсутствует. Большинство трудовых передвижений в поселении приходится на личный транспорт и пешеходные сообщения.</w:t>
      </w:r>
    </w:p>
    <w:p w:rsidR="00FB1B7B" w:rsidRPr="00F65341" w:rsidRDefault="00FB1B7B" w:rsidP="00FB1B7B">
      <w:pPr>
        <w:jc w:val="both"/>
        <w:rPr>
          <w:rFonts w:ascii="Arial" w:hAnsi="Arial" w:cs="Arial"/>
        </w:rPr>
      </w:pPr>
      <w:r w:rsidRPr="00F65341">
        <w:rPr>
          <w:rFonts w:ascii="Arial" w:hAnsi="Arial" w:cs="Arial"/>
        </w:rPr>
        <w:t>В настоящее время во всем мире дорожно – транспортные происшествия - одна из основных причин смертности и инвалидности людей в возрасте от 3 до 35 лет.</w:t>
      </w:r>
    </w:p>
    <w:p w:rsidR="00FB1B7B" w:rsidRPr="00F65341" w:rsidRDefault="00FB1B7B" w:rsidP="00FB1B7B">
      <w:pPr>
        <w:jc w:val="both"/>
        <w:rPr>
          <w:rFonts w:ascii="Arial" w:hAnsi="Arial" w:cs="Arial"/>
        </w:rPr>
      </w:pPr>
      <w:r w:rsidRPr="00F65341">
        <w:rPr>
          <w:rFonts w:ascii="Arial" w:hAnsi="Arial" w:cs="Arial"/>
        </w:rPr>
        <w:t xml:space="preserve">Проблема аварийности, связанная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F65341">
        <w:rPr>
          <w:rFonts w:ascii="Arial" w:hAnsi="Arial" w:cs="Arial"/>
        </w:rPr>
        <w:t>функционирования системы обеспечения безопасности дорожного движения</w:t>
      </w:r>
      <w:proofErr w:type="gramEnd"/>
      <w:r w:rsidRPr="00F65341">
        <w:rPr>
          <w:rFonts w:ascii="Arial" w:hAnsi="Arial" w:cs="Arial"/>
        </w:rPr>
        <w:t xml:space="preserve"> и крайне низкой дисциплиной участников дорожного движения.</w:t>
      </w:r>
    </w:p>
    <w:p w:rsidR="00FB1B7B" w:rsidRPr="00F65341" w:rsidRDefault="00FB1B7B" w:rsidP="00FB1B7B">
      <w:pPr>
        <w:jc w:val="both"/>
        <w:rPr>
          <w:rFonts w:ascii="Arial" w:hAnsi="Arial" w:cs="Arial"/>
        </w:rPr>
      </w:pPr>
      <w:r w:rsidRPr="00F65341">
        <w:rPr>
          <w:rFonts w:ascii="Arial" w:hAnsi="Arial" w:cs="Arial"/>
        </w:rPr>
        <w:t>Сегодня в Макаровском сельском поселении уровень автомобилизации составляет около 128 единиц на 1000 человек.</w:t>
      </w:r>
    </w:p>
    <w:p w:rsidR="00FB1B7B" w:rsidRPr="00F65341" w:rsidRDefault="00FB1B7B" w:rsidP="00FB1B7B">
      <w:pPr>
        <w:jc w:val="both"/>
        <w:rPr>
          <w:rFonts w:ascii="Arial" w:hAnsi="Arial" w:cs="Arial"/>
        </w:rPr>
      </w:pPr>
      <w:r w:rsidRPr="00F65341">
        <w:rPr>
          <w:rFonts w:ascii="Arial" w:hAnsi="Arial" w:cs="Arial"/>
        </w:rPr>
        <w:t>К основным факторам, определяющим причины высокого уровня аварийности, относятся:</w:t>
      </w:r>
    </w:p>
    <w:p w:rsidR="00FB1B7B" w:rsidRPr="00F65341" w:rsidRDefault="00FB1B7B" w:rsidP="00FB1B7B">
      <w:pPr>
        <w:jc w:val="both"/>
        <w:rPr>
          <w:rFonts w:ascii="Arial" w:hAnsi="Arial" w:cs="Arial"/>
        </w:rPr>
      </w:pPr>
      <w:r>
        <w:rPr>
          <w:rFonts w:ascii="Arial" w:hAnsi="Arial" w:cs="Arial"/>
        </w:rPr>
        <w:t>-</w:t>
      </w:r>
      <w:r w:rsidRPr="00F65341">
        <w:rPr>
          <w:rFonts w:ascii="Arial" w:hAnsi="Arial" w:cs="Arial"/>
        </w:rPr>
        <w:t xml:space="preserve">массовое пренебрежение требованиями безопасности дорожного движения со стороны участников дорожного движения, недостаточное информирование </w:t>
      </w:r>
      <w:r w:rsidRPr="00F65341">
        <w:rPr>
          <w:rFonts w:ascii="Arial" w:hAnsi="Arial" w:cs="Arial"/>
        </w:rPr>
        <w:lastRenderedPageBreak/>
        <w:t>общества о соответствующих мероприятиях при их недостаточном понимании и поддержке;</w:t>
      </w:r>
    </w:p>
    <w:p w:rsidR="00FB1B7B" w:rsidRPr="00F65341" w:rsidRDefault="00FB1B7B" w:rsidP="00FB1B7B">
      <w:pPr>
        <w:jc w:val="both"/>
        <w:rPr>
          <w:rFonts w:ascii="Arial" w:hAnsi="Arial" w:cs="Arial"/>
        </w:rPr>
      </w:pPr>
      <w:r>
        <w:rPr>
          <w:rFonts w:ascii="Arial" w:hAnsi="Arial" w:cs="Arial"/>
        </w:rPr>
        <w:t>-</w:t>
      </w:r>
      <w:r w:rsidRPr="00F65341">
        <w:rPr>
          <w:rFonts w:ascii="Arial" w:hAnsi="Arial" w:cs="Arial"/>
        </w:rPr>
        <w:t>низкое качество подготовки водителей, приводящее к ошибкам в управлении транспортными средствами и неверной оценке дорожной обстановки, их неудовлетворительная дисциплина, невнимательность и небрежность;</w:t>
      </w:r>
    </w:p>
    <w:p w:rsidR="00FB1B7B" w:rsidRPr="00F65341" w:rsidRDefault="00FB1B7B" w:rsidP="00FB1B7B">
      <w:pPr>
        <w:jc w:val="both"/>
        <w:rPr>
          <w:rFonts w:ascii="Arial" w:hAnsi="Arial" w:cs="Arial"/>
        </w:rPr>
      </w:pPr>
      <w:r>
        <w:rPr>
          <w:rFonts w:ascii="Arial" w:hAnsi="Arial" w:cs="Arial"/>
        </w:rPr>
        <w:t>-</w:t>
      </w:r>
      <w:r w:rsidRPr="00F65341">
        <w:rPr>
          <w:rFonts w:ascii="Arial" w:hAnsi="Arial" w:cs="Arial"/>
        </w:rPr>
        <w:t>отсутствие дорожных знаков и дорожной разметки.</w:t>
      </w:r>
    </w:p>
    <w:p w:rsidR="00FB1B7B" w:rsidRPr="00F65341" w:rsidRDefault="00FB1B7B" w:rsidP="00FB1B7B">
      <w:pPr>
        <w:jc w:val="both"/>
        <w:rPr>
          <w:rFonts w:ascii="Arial" w:hAnsi="Arial" w:cs="Arial"/>
        </w:rPr>
      </w:pPr>
      <w:r w:rsidRPr="00F65341">
        <w:rPr>
          <w:rFonts w:ascii="Arial" w:hAnsi="Arial" w:cs="Arial"/>
        </w:rPr>
        <w:t xml:space="preserve">Проблема аварийности в последнее время приобрела особую остроту в связи с возрастающей ежегодно диспропорцией между приростом количества ТС на дорогах сельского поселения и медленными темпами развития, реконструкции дорожно-уличной сети, применяемыми техническими средствами организации дорожного движения и увеличивающейся интенсивностью транспортных потоков. </w:t>
      </w:r>
    </w:p>
    <w:p w:rsidR="00FB1B7B" w:rsidRPr="00F65341" w:rsidRDefault="00FB1B7B" w:rsidP="00FB1B7B">
      <w:pPr>
        <w:jc w:val="both"/>
        <w:rPr>
          <w:rFonts w:ascii="Arial" w:hAnsi="Arial" w:cs="Arial"/>
        </w:rPr>
      </w:pPr>
      <w:r w:rsidRPr="00F65341">
        <w:rPr>
          <w:rFonts w:ascii="Arial" w:hAnsi="Arial" w:cs="Arial"/>
        </w:rPr>
        <w:t>Наличие проблемы обеспечения безопасности дорожного движения требует от органов местного самоуправления реализации комплекса мероприятий, направленных на снижение аварийности и формирование законопослушного поведения участников дорожного движения, в рамках своих полномочий, как составляющей части долгосрочной государственной стратегии.</w:t>
      </w:r>
    </w:p>
    <w:p w:rsidR="00FB1B7B" w:rsidRDefault="00FB1B7B" w:rsidP="00FB1B7B">
      <w:pPr>
        <w:jc w:val="both"/>
        <w:rPr>
          <w:rFonts w:ascii="Arial" w:hAnsi="Arial" w:cs="Arial"/>
        </w:rPr>
      </w:pPr>
      <w:r w:rsidRPr="00F65341">
        <w:rPr>
          <w:rFonts w:ascii="Arial" w:hAnsi="Arial" w:cs="Arial"/>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FB1B7B" w:rsidRDefault="00FB1B7B" w:rsidP="00FB1B7B">
      <w:pPr>
        <w:jc w:val="both"/>
        <w:rPr>
          <w:rFonts w:ascii="Arial" w:hAnsi="Arial" w:cs="Arial"/>
        </w:rPr>
      </w:pPr>
      <w:r w:rsidRPr="00F65341">
        <w:rPr>
          <w:rFonts w:ascii="Arial" w:hAnsi="Arial" w:cs="Arial"/>
        </w:rPr>
        <w:t>Таким образом, необходимость разработки и реализации Программы обусловлена следующими причинами:</w:t>
      </w:r>
    </w:p>
    <w:p w:rsidR="00FB1B7B" w:rsidRDefault="00FB1B7B" w:rsidP="00FB1B7B">
      <w:pPr>
        <w:jc w:val="both"/>
        <w:rPr>
          <w:rFonts w:ascii="Arial" w:hAnsi="Arial" w:cs="Arial"/>
        </w:rPr>
      </w:pPr>
      <w:r>
        <w:rPr>
          <w:rFonts w:ascii="Arial" w:hAnsi="Arial" w:cs="Arial"/>
        </w:rPr>
        <w:t>-</w:t>
      </w:r>
      <w:r w:rsidRPr="00F65341">
        <w:rPr>
          <w:rFonts w:ascii="Arial" w:hAnsi="Arial" w:cs="Arial"/>
        </w:rPr>
        <w:t>Социально-экономическая острота проблемы;</w:t>
      </w:r>
    </w:p>
    <w:p w:rsidR="00FB1B7B" w:rsidRDefault="00FB1B7B" w:rsidP="00FB1B7B">
      <w:pPr>
        <w:jc w:val="both"/>
        <w:rPr>
          <w:rFonts w:ascii="Arial" w:hAnsi="Arial" w:cs="Arial"/>
        </w:rPr>
      </w:pPr>
      <w:r>
        <w:rPr>
          <w:rFonts w:ascii="Arial" w:hAnsi="Arial" w:cs="Arial"/>
        </w:rPr>
        <w:t>-</w:t>
      </w:r>
      <w:r w:rsidRPr="00F65341">
        <w:rPr>
          <w:rFonts w:ascii="Arial" w:hAnsi="Arial" w:cs="Arial"/>
        </w:rPr>
        <w:t>Межотраслевой и межведомственный характер проблемы.</w:t>
      </w:r>
    </w:p>
    <w:p w:rsidR="00FB1B7B" w:rsidRDefault="00FB1B7B" w:rsidP="00FB1B7B">
      <w:pPr>
        <w:jc w:val="both"/>
        <w:rPr>
          <w:rFonts w:ascii="Arial" w:hAnsi="Arial" w:cs="Arial"/>
        </w:rPr>
      </w:pPr>
      <w:r>
        <w:rPr>
          <w:rFonts w:ascii="Arial" w:hAnsi="Arial" w:cs="Arial"/>
        </w:rPr>
        <w:t>-</w:t>
      </w:r>
      <w:r w:rsidRPr="00F65341">
        <w:rPr>
          <w:rFonts w:ascii="Arial" w:hAnsi="Arial" w:cs="Arial"/>
        </w:rPr>
        <w:t>Необходимость привлечения к решению проблемы федеральных органов государственной власти, региональных органов государственной власти, органов местного самоуправления и общественных институтов.</w:t>
      </w:r>
    </w:p>
    <w:p w:rsidR="00FB1B7B" w:rsidRDefault="00FB1B7B" w:rsidP="00FB1B7B">
      <w:pPr>
        <w:jc w:val="both"/>
        <w:rPr>
          <w:rFonts w:ascii="Arial" w:hAnsi="Arial" w:cs="Arial"/>
        </w:rPr>
      </w:pPr>
      <w:r w:rsidRPr="00F65341">
        <w:rPr>
          <w:rFonts w:ascii="Arial" w:hAnsi="Arial" w:cs="Arial"/>
        </w:rPr>
        <w:t>Применение программно-целевого метода позволит осуществить:</w:t>
      </w:r>
    </w:p>
    <w:p w:rsidR="00FB1B7B" w:rsidRDefault="00FB1B7B" w:rsidP="00FB1B7B">
      <w:pPr>
        <w:jc w:val="both"/>
        <w:rPr>
          <w:rFonts w:ascii="Arial" w:hAnsi="Arial" w:cs="Arial"/>
        </w:rPr>
      </w:pPr>
      <w:r>
        <w:rPr>
          <w:rFonts w:ascii="Arial" w:hAnsi="Arial" w:cs="Arial"/>
        </w:rPr>
        <w:t>-</w:t>
      </w:r>
      <w:r w:rsidRPr="00F65341">
        <w:rPr>
          <w:rFonts w:ascii="Arial" w:hAnsi="Arial" w:cs="Arial"/>
        </w:rPr>
        <w:t>формирование основ и приоритетных направлений профилактики ДТП и снижения тяжести их последствий;</w:t>
      </w:r>
    </w:p>
    <w:p w:rsidR="00FB1B7B" w:rsidRDefault="00FB1B7B" w:rsidP="00FB1B7B">
      <w:pPr>
        <w:jc w:val="both"/>
        <w:rPr>
          <w:rFonts w:ascii="Arial" w:hAnsi="Arial" w:cs="Arial"/>
        </w:rPr>
      </w:pPr>
      <w:r>
        <w:rPr>
          <w:rFonts w:ascii="Arial" w:hAnsi="Arial" w:cs="Arial"/>
        </w:rPr>
        <w:t>-</w:t>
      </w:r>
      <w:r w:rsidRPr="00F65341">
        <w:rPr>
          <w:rFonts w:ascii="Arial" w:hAnsi="Arial" w:cs="Arial"/>
        </w:rPr>
        <w:t>координацию деятельности органов местного самоуправления в области обеспечения безопасности дорожного движения;</w:t>
      </w:r>
    </w:p>
    <w:p w:rsidR="00FB1B7B" w:rsidRDefault="00FB1B7B" w:rsidP="00FB1B7B">
      <w:pPr>
        <w:jc w:val="both"/>
        <w:rPr>
          <w:rFonts w:ascii="Arial" w:hAnsi="Arial" w:cs="Arial"/>
        </w:rPr>
      </w:pPr>
      <w:r>
        <w:rPr>
          <w:rFonts w:ascii="Arial" w:hAnsi="Arial" w:cs="Arial"/>
        </w:rPr>
        <w:t>-</w:t>
      </w:r>
      <w:r w:rsidRPr="00F65341">
        <w:rPr>
          <w:rFonts w:ascii="Arial" w:hAnsi="Arial" w:cs="Arial"/>
        </w:rPr>
        <w:t>реализацию комплекса мероприятий, в том числе профилактического характера, снижающих количество ДТП с пострадавшими и количество лиц, погибших в результате ДТП.</w:t>
      </w:r>
    </w:p>
    <w:p w:rsidR="00FB1B7B" w:rsidRDefault="00FB1B7B" w:rsidP="00FB1B7B">
      <w:pPr>
        <w:jc w:val="both"/>
        <w:rPr>
          <w:rFonts w:ascii="Arial" w:hAnsi="Arial" w:cs="Arial"/>
        </w:rPr>
      </w:pPr>
      <w:r w:rsidRPr="00F65341">
        <w:rPr>
          <w:rFonts w:ascii="Arial" w:hAnsi="Arial" w:cs="Arial"/>
        </w:rPr>
        <w:t>Вместе с тем, применение программно-целевого метода к решению проблемы повышения безопасности дорожного движения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аварийности их ожидаемой эффективности, обусловленного использованием новых подходов к решению задач в области обеспечения безопасности дорожного движения. В целях управления указанным риском в процессе реализации Программы предусматриваются:</w:t>
      </w:r>
    </w:p>
    <w:p w:rsidR="00FB1B7B" w:rsidRDefault="00FB1B7B" w:rsidP="00FB1B7B">
      <w:pPr>
        <w:jc w:val="both"/>
        <w:rPr>
          <w:rFonts w:ascii="Arial" w:hAnsi="Arial" w:cs="Arial"/>
        </w:rPr>
      </w:pPr>
      <w:r>
        <w:rPr>
          <w:rFonts w:ascii="Arial" w:hAnsi="Arial" w:cs="Arial"/>
        </w:rPr>
        <w:t>-</w:t>
      </w:r>
      <w:r w:rsidRPr="00F65341">
        <w:rPr>
          <w:rFonts w:ascii="Arial" w:hAnsi="Arial" w:cs="Arial"/>
        </w:rPr>
        <w:t>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FB1B7B" w:rsidRDefault="00FB1B7B" w:rsidP="00FB1B7B">
      <w:pPr>
        <w:jc w:val="both"/>
        <w:rPr>
          <w:rFonts w:ascii="Arial" w:hAnsi="Arial" w:cs="Arial"/>
        </w:rPr>
      </w:pPr>
      <w:r>
        <w:rPr>
          <w:rFonts w:ascii="Arial" w:hAnsi="Arial" w:cs="Arial"/>
        </w:rPr>
        <w:t>-</w:t>
      </w:r>
      <w:r w:rsidRPr="00F65341">
        <w:rPr>
          <w:rFonts w:ascii="Arial" w:hAnsi="Arial" w:cs="Arial"/>
        </w:rPr>
        <w:t>мониторинг выполнения 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FB1B7B" w:rsidRDefault="00FB1B7B" w:rsidP="00FB1B7B">
      <w:pPr>
        <w:jc w:val="both"/>
        <w:rPr>
          <w:rFonts w:ascii="Arial" w:hAnsi="Arial" w:cs="Arial"/>
        </w:rPr>
      </w:pPr>
      <w:r>
        <w:rPr>
          <w:rFonts w:ascii="Arial" w:hAnsi="Arial" w:cs="Arial"/>
        </w:rPr>
        <w:lastRenderedPageBreak/>
        <w:t>-</w:t>
      </w:r>
      <w:r w:rsidRPr="00F65341">
        <w:rPr>
          <w:rFonts w:ascii="Arial" w:hAnsi="Arial" w:cs="Arial"/>
        </w:rPr>
        <w:t>перераспределение объемов финансирования в зависимости от динамики и темпов достижения поставленных целей, изменений во внешней среде.</w:t>
      </w:r>
      <w:bookmarkStart w:id="1" w:name="bookmark4"/>
      <w:bookmarkEnd w:id="1"/>
    </w:p>
    <w:p w:rsidR="00FB1B7B" w:rsidRPr="00434598" w:rsidRDefault="00FB1B7B" w:rsidP="00FB1B7B">
      <w:pPr>
        <w:jc w:val="both"/>
        <w:rPr>
          <w:rFonts w:ascii="Arial" w:hAnsi="Arial" w:cs="Arial"/>
        </w:rPr>
      </w:pPr>
      <w:r w:rsidRPr="00434598">
        <w:rPr>
          <w:rFonts w:ascii="Arial" w:hAnsi="Arial" w:cs="Arial"/>
          <w:bCs/>
        </w:rPr>
        <w:t>Раздел II.</w:t>
      </w:r>
    </w:p>
    <w:p w:rsidR="00FB1B7B" w:rsidRDefault="00FB1B7B" w:rsidP="00FB1B7B">
      <w:pPr>
        <w:jc w:val="both"/>
        <w:rPr>
          <w:rFonts w:ascii="Arial" w:hAnsi="Arial" w:cs="Arial"/>
        </w:rPr>
      </w:pPr>
      <w:r w:rsidRPr="00434598">
        <w:rPr>
          <w:rFonts w:ascii="Arial" w:hAnsi="Arial" w:cs="Arial"/>
          <w:bCs/>
        </w:rPr>
        <w:t>О</w:t>
      </w:r>
      <w:r>
        <w:rPr>
          <w:rFonts w:ascii="Arial" w:hAnsi="Arial" w:cs="Arial"/>
          <w:bCs/>
        </w:rPr>
        <w:t>сновные цели и задачи программы</w:t>
      </w:r>
      <w:r w:rsidRPr="00F65341">
        <w:rPr>
          <w:rFonts w:ascii="Arial" w:hAnsi="Arial" w:cs="Arial"/>
          <w:b/>
          <w:bCs/>
        </w:rPr>
        <w:t>.</w:t>
      </w:r>
    </w:p>
    <w:p w:rsidR="00FB1B7B" w:rsidRDefault="00FB1B7B" w:rsidP="00FB1B7B">
      <w:pPr>
        <w:jc w:val="both"/>
        <w:rPr>
          <w:rFonts w:ascii="Arial" w:hAnsi="Arial" w:cs="Arial"/>
        </w:rPr>
      </w:pPr>
      <w:r w:rsidRPr="00F65341">
        <w:rPr>
          <w:rFonts w:ascii="Arial" w:hAnsi="Arial" w:cs="Arial"/>
        </w:rPr>
        <w:t>Основной целью Программы является сокращение количества ДТП с пострадавшими. Это позволит снизить показатели аварийности и, следовательно, уменьшить социальную остроту проблемы. Условиями достижения целей Программы является решение следующих задач:</w:t>
      </w:r>
    </w:p>
    <w:p w:rsidR="00FB1B7B" w:rsidRPr="00F65341" w:rsidRDefault="00FB1B7B" w:rsidP="00FB1B7B">
      <w:pPr>
        <w:jc w:val="both"/>
        <w:rPr>
          <w:rFonts w:ascii="Arial" w:hAnsi="Arial" w:cs="Arial"/>
        </w:rPr>
      </w:pPr>
      <w:r>
        <w:rPr>
          <w:rFonts w:ascii="Arial" w:hAnsi="Arial" w:cs="Arial"/>
        </w:rPr>
        <w:t>-</w:t>
      </w:r>
      <w:r w:rsidRPr="00F65341">
        <w:rPr>
          <w:rFonts w:ascii="Arial" w:hAnsi="Arial" w:cs="Arial"/>
        </w:rPr>
        <w:t>предупреждение опасного поведения участников дорожного движения и профилактика ДТП;</w:t>
      </w:r>
    </w:p>
    <w:p w:rsidR="00FB1B7B" w:rsidRPr="00434598" w:rsidRDefault="00FB1B7B" w:rsidP="00FB1B7B">
      <w:pPr>
        <w:pStyle w:val="a8"/>
        <w:jc w:val="both"/>
        <w:rPr>
          <w:rFonts w:ascii="Arial" w:hAnsi="Arial" w:cs="Arial"/>
        </w:rPr>
      </w:pPr>
      <w:r w:rsidRPr="00434598">
        <w:rPr>
          <w:rFonts w:ascii="Arial" w:hAnsi="Arial" w:cs="Arial"/>
        </w:rPr>
        <w:t>-совершенствование контрольно-надзорной деятельности в сфере обеспечения безопасности дорожного движения;</w:t>
      </w:r>
    </w:p>
    <w:p w:rsidR="00FB1B7B" w:rsidRPr="00434598" w:rsidRDefault="00FB1B7B" w:rsidP="00FB1B7B">
      <w:pPr>
        <w:pStyle w:val="a8"/>
        <w:jc w:val="both"/>
        <w:rPr>
          <w:rFonts w:ascii="Arial" w:hAnsi="Arial" w:cs="Arial"/>
        </w:rPr>
      </w:pPr>
      <w:r>
        <w:rPr>
          <w:rFonts w:ascii="Arial" w:hAnsi="Arial" w:cs="Arial"/>
        </w:rPr>
        <w:t>-</w:t>
      </w:r>
      <w:r w:rsidRPr="00434598">
        <w:rPr>
          <w:rFonts w:ascii="Arial" w:hAnsi="Arial" w:cs="Arial"/>
        </w:rPr>
        <w:t>совершенствование организации движения транспорта и пешеходов в поселении.</w:t>
      </w:r>
    </w:p>
    <w:p w:rsidR="00FB1B7B" w:rsidRPr="00434598" w:rsidRDefault="00FB1B7B" w:rsidP="00FB1B7B">
      <w:pPr>
        <w:pStyle w:val="a8"/>
        <w:jc w:val="both"/>
        <w:rPr>
          <w:rFonts w:ascii="Arial" w:hAnsi="Arial" w:cs="Arial"/>
        </w:rPr>
      </w:pPr>
      <w:r w:rsidRPr="00434598">
        <w:rPr>
          <w:rFonts w:ascii="Arial" w:hAnsi="Arial" w:cs="Arial"/>
        </w:rPr>
        <w:t>Предусматривается реализация таких мероприятий, как:</w:t>
      </w:r>
    </w:p>
    <w:p w:rsidR="00FB1B7B" w:rsidRPr="00434598" w:rsidRDefault="00FB1B7B" w:rsidP="00FB1B7B">
      <w:pPr>
        <w:pStyle w:val="a8"/>
        <w:jc w:val="both"/>
        <w:rPr>
          <w:rFonts w:ascii="Arial" w:hAnsi="Arial" w:cs="Arial"/>
        </w:rPr>
      </w:pPr>
      <w:r>
        <w:rPr>
          <w:rFonts w:ascii="Arial" w:hAnsi="Arial" w:cs="Arial"/>
        </w:rPr>
        <w:t>-</w:t>
      </w:r>
      <w:r w:rsidRPr="00434598">
        <w:rPr>
          <w:rFonts w:ascii="Arial" w:hAnsi="Arial" w:cs="Arial"/>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p w:rsidR="00FB1B7B" w:rsidRPr="00434598" w:rsidRDefault="00FB1B7B" w:rsidP="00FB1B7B">
      <w:pPr>
        <w:pStyle w:val="a8"/>
        <w:jc w:val="both"/>
        <w:rPr>
          <w:rFonts w:ascii="Arial" w:hAnsi="Arial" w:cs="Arial"/>
        </w:rPr>
      </w:pPr>
      <w:r>
        <w:rPr>
          <w:rFonts w:ascii="Arial" w:hAnsi="Arial" w:cs="Arial"/>
        </w:rPr>
        <w:t>-</w:t>
      </w:r>
      <w:r w:rsidRPr="00434598">
        <w:rPr>
          <w:rFonts w:ascii="Arial" w:hAnsi="Arial" w:cs="Arial"/>
        </w:rPr>
        <w:t>совершенствование работы по профилактике и сокращению детского дорожно</w:t>
      </w:r>
      <w:r w:rsidRPr="00434598">
        <w:rPr>
          <w:rFonts w:ascii="Arial" w:hAnsi="Arial" w:cs="Arial"/>
        </w:rPr>
        <w:softHyphen/>
        <w:t>-транспортного травматизма;</w:t>
      </w:r>
    </w:p>
    <w:p w:rsidR="00FB1B7B" w:rsidRPr="00434598" w:rsidRDefault="00FB1B7B" w:rsidP="00FB1B7B">
      <w:pPr>
        <w:pStyle w:val="a8"/>
        <w:jc w:val="both"/>
        <w:rPr>
          <w:rFonts w:ascii="Arial" w:hAnsi="Arial" w:cs="Arial"/>
        </w:rPr>
      </w:pPr>
      <w:r>
        <w:rPr>
          <w:rFonts w:ascii="Arial" w:hAnsi="Arial" w:cs="Arial"/>
        </w:rPr>
        <w:t>-</w:t>
      </w:r>
      <w:r w:rsidRPr="00434598">
        <w:rPr>
          <w:rFonts w:ascii="Arial" w:hAnsi="Arial" w:cs="Arial"/>
        </w:rPr>
        <w:t>формирование у населения, особенно у детей, навыков безопасного поведения на дорогах.</w:t>
      </w:r>
    </w:p>
    <w:p w:rsidR="00FB1B7B" w:rsidRPr="00434598" w:rsidRDefault="00FB1B7B" w:rsidP="00FB1B7B">
      <w:pPr>
        <w:pStyle w:val="a8"/>
        <w:jc w:val="both"/>
        <w:rPr>
          <w:rFonts w:ascii="Arial" w:hAnsi="Arial" w:cs="Arial"/>
        </w:rPr>
      </w:pPr>
      <w:r w:rsidRPr="00434598">
        <w:rPr>
          <w:rFonts w:ascii="Arial" w:hAnsi="Arial" w:cs="Arial"/>
          <w:bCs/>
        </w:rPr>
        <w:t>Раздел III.</w:t>
      </w:r>
    </w:p>
    <w:p w:rsidR="00FB1B7B" w:rsidRDefault="00FB1B7B" w:rsidP="00FB1B7B">
      <w:pPr>
        <w:pStyle w:val="a8"/>
        <w:jc w:val="both"/>
        <w:rPr>
          <w:rFonts w:ascii="Arial" w:hAnsi="Arial" w:cs="Arial"/>
        </w:rPr>
      </w:pPr>
      <w:bookmarkStart w:id="2" w:name="bookmark5"/>
      <w:r w:rsidRPr="00434598">
        <w:rPr>
          <w:rFonts w:ascii="Arial" w:hAnsi="Arial" w:cs="Arial"/>
        </w:rPr>
        <w:t>П</w:t>
      </w:r>
      <w:r>
        <w:rPr>
          <w:rFonts w:ascii="Arial" w:hAnsi="Arial" w:cs="Arial"/>
        </w:rPr>
        <w:t>еречень мероприятий программы</w:t>
      </w:r>
      <w:bookmarkEnd w:id="2"/>
      <w:r w:rsidRPr="00434598">
        <w:rPr>
          <w:rFonts w:ascii="Arial" w:hAnsi="Arial" w:cs="Arial"/>
        </w:rPr>
        <w:t>.</w:t>
      </w:r>
    </w:p>
    <w:p w:rsidR="00FB1B7B" w:rsidRDefault="00FB1B7B" w:rsidP="00FB1B7B">
      <w:pPr>
        <w:pStyle w:val="a8"/>
        <w:jc w:val="both"/>
        <w:rPr>
          <w:rFonts w:ascii="Arial" w:hAnsi="Arial" w:cs="Arial"/>
        </w:rPr>
      </w:pPr>
      <w:r w:rsidRPr="00434598">
        <w:rPr>
          <w:rFonts w:ascii="Arial" w:hAnsi="Arial" w:cs="Arial"/>
        </w:rPr>
        <w:t>Мероприятия, направленные на повышение</w:t>
      </w:r>
      <w:r w:rsidRPr="00F65341">
        <w:rPr>
          <w:rFonts w:ascii="Arial" w:hAnsi="Arial" w:cs="Arial"/>
        </w:rPr>
        <w:t xml:space="preserve"> правового сознания и предупреждение опасного поведения участников дорожного движения: изготовление типовых уголков безопасности для общеобразовательных учреждений, проведение конкурсов. Данные мероприятия позволят выстроить комплексную систем</w:t>
      </w:r>
      <w:r>
        <w:rPr>
          <w:rFonts w:ascii="Arial" w:hAnsi="Arial" w:cs="Arial"/>
        </w:rPr>
        <w:t>у профилактики детского дорожно</w:t>
      </w:r>
      <w:r w:rsidRPr="00F65341">
        <w:rPr>
          <w:rFonts w:ascii="Arial" w:hAnsi="Arial" w:cs="Arial"/>
        </w:rPr>
        <w:t>-транспортного травматизма в поселении и повысить уровень правового сознания.</w:t>
      </w:r>
    </w:p>
    <w:p w:rsidR="00FB1B7B" w:rsidRPr="00434598" w:rsidRDefault="00FB1B7B" w:rsidP="00FB1B7B">
      <w:pPr>
        <w:pStyle w:val="a8"/>
        <w:jc w:val="both"/>
        <w:rPr>
          <w:rFonts w:ascii="Arial" w:hAnsi="Arial" w:cs="Arial"/>
        </w:rPr>
      </w:pPr>
      <w:r w:rsidRPr="00434598">
        <w:rPr>
          <w:rFonts w:ascii="Arial" w:hAnsi="Arial" w:cs="Arial"/>
          <w:bCs/>
        </w:rPr>
        <w:t>Р</w:t>
      </w:r>
      <w:r>
        <w:rPr>
          <w:rFonts w:ascii="Arial" w:hAnsi="Arial" w:cs="Arial"/>
          <w:bCs/>
        </w:rPr>
        <w:t>есурсное обеспечение программы</w:t>
      </w:r>
      <w:r w:rsidRPr="00434598">
        <w:rPr>
          <w:rFonts w:ascii="Arial" w:hAnsi="Arial" w:cs="Arial"/>
        </w:rPr>
        <w:t>.</w:t>
      </w:r>
    </w:p>
    <w:p w:rsidR="00FB1B7B" w:rsidRDefault="00FB1B7B" w:rsidP="00FB1B7B">
      <w:pPr>
        <w:jc w:val="both"/>
        <w:rPr>
          <w:rFonts w:ascii="Arial" w:hAnsi="Arial" w:cs="Arial"/>
        </w:rPr>
      </w:pPr>
      <w:r w:rsidRPr="00F65341">
        <w:rPr>
          <w:rFonts w:ascii="Arial" w:hAnsi="Arial" w:cs="Arial"/>
        </w:rPr>
        <w:t>При планировании ресурсного обеспечения Программы учитывалась реальная ситуация в финансово-бюджетной сфере</w:t>
      </w:r>
      <w:r>
        <w:rPr>
          <w:rFonts w:ascii="Arial" w:hAnsi="Arial" w:cs="Arial"/>
        </w:rPr>
        <w:t xml:space="preserve"> Макаровского</w:t>
      </w:r>
      <w:r w:rsidRPr="00F65341">
        <w:rPr>
          <w:rFonts w:ascii="Arial" w:hAnsi="Arial" w:cs="Arial"/>
        </w:rPr>
        <w:t xml:space="preserve"> муниципального образования,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Все мероприятия Программы носят организационный характер и не требуют финансирования.</w:t>
      </w:r>
    </w:p>
    <w:p w:rsidR="00FB1B7B" w:rsidRPr="00434598" w:rsidRDefault="00FB1B7B" w:rsidP="00FB1B7B">
      <w:pPr>
        <w:jc w:val="both"/>
        <w:rPr>
          <w:rFonts w:ascii="Arial" w:hAnsi="Arial" w:cs="Arial"/>
        </w:rPr>
      </w:pPr>
      <w:r w:rsidRPr="00434598">
        <w:rPr>
          <w:rFonts w:ascii="Arial" w:hAnsi="Arial" w:cs="Arial"/>
          <w:bCs/>
        </w:rPr>
        <w:t>Раздел V.</w:t>
      </w:r>
    </w:p>
    <w:p w:rsidR="00FB1B7B" w:rsidRPr="00434598" w:rsidRDefault="00FB1B7B" w:rsidP="00FB1B7B">
      <w:pPr>
        <w:jc w:val="both"/>
        <w:rPr>
          <w:rFonts w:ascii="Arial" w:hAnsi="Arial" w:cs="Arial"/>
        </w:rPr>
      </w:pPr>
      <w:r w:rsidRPr="00434598">
        <w:rPr>
          <w:rFonts w:ascii="Arial" w:hAnsi="Arial" w:cs="Arial"/>
          <w:bCs/>
        </w:rPr>
        <w:t>М</w:t>
      </w:r>
      <w:r>
        <w:rPr>
          <w:rFonts w:ascii="Arial" w:hAnsi="Arial" w:cs="Arial"/>
          <w:bCs/>
        </w:rPr>
        <w:t>еханизм реализации программы</w:t>
      </w:r>
      <w:r w:rsidRPr="00434598">
        <w:rPr>
          <w:rFonts w:ascii="Arial" w:hAnsi="Arial" w:cs="Arial"/>
          <w:bCs/>
        </w:rPr>
        <w:t>.</w:t>
      </w:r>
    </w:p>
    <w:p w:rsidR="00FB1B7B" w:rsidRDefault="00FB1B7B" w:rsidP="00FB1B7B">
      <w:pPr>
        <w:jc w:val="both"/>
        <w:rPr>
          <w:rFonts w:ascii="Arial" w:hAnsi="Arial" w:cs="Arial"/>
        </w:rPr>
      </w:pPr>
      <w:r w:rsidRPr="00F65341">
        <w:rPr>
          <w:rFonts w:ascii="Arial" w:hAnsi="Arial" w:cs="Arial"/>
        </w:rPr>
        <w:t>Механизм реализации Программы базируется на принципах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FB1B7B" w:rsidRDefault="00FB1B7B" w:rsidP="00FB1B7B">
      <w:pPr>
        <w:jc w:val="both"/>
        <w:rPr>
          <w:rFonts w:ascii="Arial" w:hAnsi="Arial" w:cs="Arial"/>
        </w:rPr>
      </w:pPr>
      <w:r w:rsidRPr="00F65341">
        <w:rPr>
          <w:rFonts w:ascii="Arial" w:hAnsi="Arial" w:cs="Arial"/>
        </w:rPr>
        <w:t xml:space="preserve">Управление реализацией Программы осуществляет администрация </w:t>
      </w:r>
      <w:r>
        <w:rPr>
          <w:rFonts w:ascii="Arial" w:hAnsi="Arial" w:cs="Arial"/>
        </w:rPr>
        <w:t xml:space="preserve">Макаровского </w:t>
      </w:r>
      <w:r w:rsidRPr="00F65341">
        <w:rPr>
          <w:rFonts w:ascii="Arial" w:hAnsi="Arial" w:cs="Arial"/>
        </w:rPr>
        <w:t xml:space="preserve">сельского поселения Киренского района. Реализация и </w:t>
      </w:r>
      <w:proofErr w:type="gramStart"/>
      <w:r w:rsidRPr="00F65341">
        <w:rPr>
          <w:rFonts w:ascii="Arial" w:hAnsi="Arial" w:cs="Arial"/>
        </w:rPr>
        <w:t>контроль за</w:t>
      </w:r>
      <w:proofErr w:type="gramEnd"/>
      <w:r w:rsidRPr="00F65341">
        <w:rPr>
          <w:rFonts w:ascii="Arial" w:hAnsi="Arial" w:cs="Arial"/>
        </w:rPr>
        <w:t xml:space="preserve"> выполнением Программы осуществляются в соответствии с действующим законодательством.</w:t>
      </w:r>
    </w:p>
    <w:p w:rsidR="00FB1B7B" w:rsidRDefault="00FB1B7B" w:rsidP="00FB1B7B">
      <w:pPr>
        <w:jc w:val="both"/>
        <w:rPr>
          <w:rFonts w:ascii="Arial" w:hAnsi="Arial" w:cs="Arial"/>
        </w:rPr>
      </w:pPr>
      <w:r w:rsidRPr="00F65341">
        <w:rPr>
          <w:rFonts w:ascii="Arial" w:hAnsi="Arial" w:cs="Arial"/>
        </w:rPr>
        <w:t>Прекращение действия Программы наступает в случае завершения ее реализации, а досрочное прекращение - в случае признания неэффективности ее реализации в соответствии с решением администрации  Макаровского сельского поселения.</w:t>
      </w:r>
    </w:p>
    <w:p w:rsidR="00FB1B7B" w:rsidRPr="00434598" w:rsidRDefault="00FB1B7B" w:rsidP="00FB1B7B">
      <w:pPr>
        <w:jc w:val="both"/>
        <w:rPr>
          <w:rFonts w:ascii="Arial" w:hAnsi="Arial" w:cs="Arial"/>
        </w:rPr>
      </w:pPr>
      <w:r w:rsidRPr="00434598">
        <w:rPr>
          <w:rFonts w:ascii="Arial" w:hAnsi="Arial" w:cs="Arial"/>
          <w:bCs/>
        </w:rPr>
        <w:lastRenderedPageBreak/>
        <w:t>Раздел VI.</w:t>
      </w:r>
    </w:p>
    <w:p w:rsidR="00FB1B7B" w:rsidRDefault="00FB1B7B" w:rsidP="00FB1B7B">
      <w:pPr>
        <w:jc w:val="both"/>
        <w:rPr>
          <w:rFonts w:ascii="Arial" w:hAnsi="Arial" w:cs="Arial"/>
        </w:rPr>
      </w:pPr>
      <w:r w:rsidRPr="00434598">
        <w:rPr>
          <w:rFonts w:ascii="Arial" w:hAnsi="Arial" w:cs="Arial"/>
          <w:bCs/>
        </w:rPr>
        <w:t>О</w:t>
      </w:r>
      <w:r>
        <w:rPr>
          <w:rFonts w:ascii="Arial" w:hAnsi="Arial" w:cs="Arial"/>
          <w:bCs/>
        </w:rPr>
        <w:t>ценка социально – экономической эффективности программы</w:t>
      </w:r>
      <w:r w:rsidRPr="00434598">
        <w:rPr>
          <w:rFonts w:ascii="Arial" w:hAnsi="Arial" w:cs="Arial"/>
          <w:bCs/>
        </w:rPr>
        <w:t>.</w:t>
      </w:r>
    </w:p>
    <w:p w:rsidR="00FB1B7B" w:rsidRDefault="00FB1B7B" w:rsidP="00FB1B7B">
      <w:pPr>
        <w:jc w:val="both"/>
        <w:rPr>
          <w:rFonts w:ascii="Arial" w:hAnsi="Arial" w:cs="Arial"/>
        </w:rPr>
      </w:pPr>
      <w:r w:rsidRPr="00F65341">
        <w:rPr>
          <w:rFonts w:ascii="Arial" w:hAnsi="Arial" w:cs="Arial"/>
        </w:rPr>
        <w:t>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FB1B7B" w:rsidRDefault="00FB1B7B" w:rsidP="00FB1B7B">
      <w:pPr>
        <w:jc w:val="both"/>
        <w:rPr>
          <w:rFonts w:ascii="Arial" w:hAnsi="Arial" w:cs="Arial"/>
        </w:rPr>
      </w:pPr>
      <w:r w:rsidRPr="00F65341">
        <w:rPr>
          <w:rFonts w:ascii="Arial" w:hAnsi="Arial" w:cs="Arial"/>
        </w:rPr>
        <w:t xml:space="preserve">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улучшение дорожных условий, усиление </w:t>
      </w:r>
      <w:proofErr w:type="gramStart"/>
      <w:r w:rsidRPr="00F65341">
        <w:rPr>
          <w:rFonts w:ascii="Arial" w:hAnsi="Arial" w:cs="Arial"/>
        </w:rPr>
        <w:t>контроля за</w:t>
      </w:r>
      <w:proofErr w:type="gramEnd"/>
      <w:r w:rsidRPr="00F65341">
        <w:rPr>
          <w:rFonts w:ascii="Arial" w:hAnsi="Arial" w:cs="Arial"/>
        </w:rPr>
        <w:t xml:space="preserve"> движением.</w:t>
      </w:r>
    </w:p>
    <w:p w:rsidR="00FB1B7B" w:rsidRDefault="00FB1B7B" w:rsidP="00FB1B7B">
      <w:pPr>
        <w:jc w:val="both"/>
        <w:rPr>
          <w:rFonts w:ascii="Arial" w:hAnsi="Arial" w:cs="Arial"/>
        </w:rPr>
      </w:pPr>
      <w:r w:rsidRPr="00F65341">
        <w:rPr>
          <w:rFonts w:ascii="Arial" w:hAnsi="Arial" w:cs="Arial"/>
        </w:rPr>
        <w:t>Реализация программных мероприятий позволит приостановить рост ДТП с пострадавшими и снизить их количество,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на территории Макаровского муниципального образования, обеспечить безопасные условия движения на местных автомобильных дорогах.</w:t>
      </w:r>
      <w:r w:rsidRPr="00C27B06">
        <w:rPr>
          <w:rFonts w:ascii="Arial" w:hAnsi="Arial" w:cs="Arial"/>
        </w:rPr>
        <w:t xml:space="preserve"> </w:t>
      </w:r>
    </w:p>
    <w:p w:rsidR="00FB1B7B" w:rsidRDefault="00FB1B7B" w:rsidP="00FB1B7B">
      <w:pPr>
        <w:jc w:val="center"/>
        <w:rPr>
          <w:rFonts w:ascii="Arial" w:hAnsi="Arial" w:cs="Arial"/>
        </w:rPr>
      </w:pPr>
    </w:p>
    <w:p w:rsidR="00FB1B7B" w:rsidRDefault="00FB1B7B" w:rsidP="00FB1B7B">
      <w:pPr>
        <w:jc w:val="center"/>
        <w:rPr>
          <w:rFonts w:ascii="Arial" w:hAnsi="Arial" w:cs="Arial"/>
          <w:b/>
          <w:sz w:val="30"/>
          <w:szCs w:val="30"/>
        </w:rPr>
      </w:pPr>
      <w:r w:rsidRPr="00186748">
        <w:rPr>
          <w:rFonts w:ascii="Arial" w:hAnsi="Arial" w:cs="Arial"/>
          <w:b/>
          <w:sz w:val="30"/>
          <w:szCs w:val="30"/>
        </w:rPr>
        <w:t xml:space="preserve">Перечень мероприятий муниципальной программы «Формирование законопослушного поведения участников дорожного движения в Макаровского сельского поселения </w:t>
      </w:r>
      <w:r>
        <w:rPr>
          <w:rFonts w:ascii="Arial" w:hAnsi="Arial" w:cs="Arial"/>
          <w:b/>
          <w:sz w:val="30"/>
          <w:szCs w:val="30"/>
        </w:rPr>
        <w:t>на 2019 -2024 годы</w:t>
      </w:r>
    </w:p>
    <w:tbl>
      <w:tblPr>
        <w:tblpPr w:leftFromText="180" w:rightFromText="180" w:vertAnchor="text" w:horzAnchor="margin" w:tblpXSpec="center" w:tblpY="410"/>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1984"/>
        <w:gridCol w:w="2552"/>
        <w:gridCol w:w="1701"/>
        <w:gridCol w:w="992"/>
        <w:gridCol w:w="1134"/>
        <w:gridCol w:w="1621"/>
      </w:tblGrid>
      <w:tr w:rsidR="00FB1B7B" w:rsidRPr="00186748" w:rsidTr="00FB1B7B">
        <w:trPr>
          <w:trHeight w:val="422"/>
        </w:trPr>
        <w:tc>
          <w:tcPr>
            <w:tcW w:w="710" w:type="dxa"/>
            <w:vMerge w:val="restart"/>
          </w:tcPr>
          <w:p w:rsidR="00FB1B7B" w:rsidRPr="00186748" w:rsidRDefault="00FB1B7B" w:rsidP="00FB1B7B">
            <w:pPr>
              <w:pStyle w:val="ConsPlusNormal"/>
              <w:ind w:firstLine="709"/>
              <w:jc w:val="center"/>
              <w:rPr>
                <w:rFonts w:ascii="Courier New" w:hAnsi="Courier New" w:cs="Courier New"/>
                <w:sz w:val="22"/>
                <w:szCs w:val="22"/>
              </w:rPr>
            </w:pPr>
            <w:r w:rsidRPr="00186748">
              <w:rPr>
                <w:rFonts w:ascii="Courier New" w:hAnsi="Courier New" w:cs="Courier New"/>
                <w:sz w:val="22"/>
                <w:szCs w:val="22"/>
              </w:rPr>
              <w:t>N</w:t>
            </w:r>
          </w:p>
          <w:p w:rsidR="00FB1B7B" w:rsidRPr="00186748" w:rsidRDefault="00FB1B7B" w:rsidP="00FB1B7B">
            <w:pPr>
              <w:pStyle w:val="ConsPlusNormal"/>
              <w:ind w:firstLine="709"/>
              <w:jc w:val="center"/>
              <w:rPr>
                <w:rFonts w:ascii="Courier New" w:hAnsi="Courier New" w:cs="Courier New"/>
                <w:sz w:val="22"/>
                <w:szCs w:val="22"/>
              </w:rPr>
            </w:pPr>
            <w:proofErr w:type="gramStart"/>
            <w:r w:rsidRPr="00186748">
              <w:rPr>
                <w:rFonts w:ascii="Courier New" w:hAnsi="Courier New" w:cs="Courier New"/>
                <w:sz w:val="22"/>
                <w:szCs w:val="22"/>
              </w:rPr>
              <w:t>П</w:t>
            </w:r>
            <w:proofErr w:type="gramEnd"/>
            <w:r w:rsidRPr="00186748">
              <w:rPr>
                <w:rFonts w:ascii="Courier New" w:hAnsi="Courier New" w:cs="Courier New"/>
                <w:sz w:val="22"/>
                <w:szCs w:val="22"/>
              </w:rPr>
              <w:t xml:space="preserve">№ </w:t>
            </w:r>
            <w:proofErr w:type="spellStart"/>
            <w:r w:rsidRPr="00186748">
              <w:rPr>
                <w:rFonts w:ascii="Courier New" w:hAnsi="Courier New" w:cs="Courier New"/>
                <w:sz w:val="22"/>
                <w:szCs w:val="22"/>
              </w:rPr>
              <w:t>п</w:t>
            </w:r>
            <w:proofErr w:type="spellEnd"/>
            <w:r w:rsidRPr="00186748">
              <w:rPr>
                <w:rFonts w:ascii="Courier New" w:hAnsi="Courier New" w:cs="Courier New"/>
                <w:sz w:val="22"/>
                <w:szCs w:val="22"/>
              </w:rPr>
              <w:t>/</w:t>
            </w:r>
            <w:proofErr w:type="spellStart"/>
            <w:r w:rsidRPr="00186748">
              <w:rPr>
                <w:rFonts w:ascii="Courier New" w:hAnsi="Courier New" w:cs="Courier New"/>
                <w:sz w:val="22"/>
                <w:szCs w:val="22"/>
              </w:rPr>
              <w:t>п</w:t>
            </w:r>
            <w:proofErr w:type="spellEnd"/>
          </w:p>
        </w:tc>
        <w:tc>
          <w:tcPr>
            <w:tcW w:w="1984" w:type="dxa"/>
            <w:vMerge w:val="restart"/>
          </w:tcPr>
          <w:p w:rsidR="00FB1B7B" w:rsidRPr="00186748" w:rsidRDefault="00FB1B7B" w:rsidP="00FB1B7B">
            <w:pPr>
              <w:pStyle w:val="ConsPlusNormal"/>
              <w:jc w:val="center"/>
              <w:rPr>
                <w:rFonts w:ascii="Courier New" w:hAnsi="Courier New" w:cs="Courier New"/>
                <w:sz w:val="22"/>
                <w:szCs w:val="22"/>
              </w:rPr>
            </w:pPr>
            <w:r w:rsidRPr="00186748">
              <w:rPr>
                <w:rFonts w:ascii="Courier New" w:hAnsi="Courier New" w:cs="Courier New"/>
                <w:sz w:val="22"/>
                <w:szCs w:val="22"/>
              </w:rPr>
              <w:t>Номер и наименование основного мероприятия программы</w:t>
            </w:r>
          </w:p>
        </w:tc>
        <w:tc>
          <w:tcPr>
            <w:tcW w:w="2552" w:type="dxa"/>
            <w:vMerge w:val="restart"/>
          </w:tcPr>
          <w:p w:rsidR="00FB1B7B" w:rsidRPr="00186748" w:rsidRDefault="00FB1B7B" w:rsidP="00FB1B7B">
            <w:pPr>
              <w:pStyle w:val="ConsPlusNormal"/>
              <w:jc w:val="center"/>
              <w:rPr>
                <w:rFonts w:ascii="Courier New" w:hAnsi="Courier New" w:cs="Courier New"/>
                <w:sz w:val="22"/>
                <w:szCs w:val="22"/>
              </w:rPr>
            </w:pPr>
            <w:r w:rsidRPr="00186748">
              <w:rPr>
                <w:rFonts w:ascii="Courier New" w:hAnsi="Courier New" w:cs="Courier New"/>
                <w:sz w:val="22"/>
                <w:szCs w:val="22"/>
              </w:rPr>
              <w:t>Соисполнитель, участник, ответственный за исполнение основного мероприятия</w:t>
            </w:r>
          </w:p>
        </w:tc>
        <w:tc>
          <w:tcPr>
            <w:tcW w:w="2693" w:type="dxa"/>
            <w:gridSpan w:val="2"/>
          </w:tcPr>
          <w:p w:rsidR="00FB1B7B" w:rsidRPr="00186748" w:rsidRDefault="00FB1B7B" w:rsidP="00FB1B7B">
            <w:pPr>
              <w:pStyle w:val="ConsPlusNormal"/>
              <w:jc w:val="center"/>
              <w:rPr>
                <w:rFonts w:ascii="Courier New" w:hAnsi="Courier New" w:cs="Courier New"/>
                <w:sz w:val="22"/>
                <w:szCs w:val="22"/>
              </w:rPr>
            </w:pPr>
            <w:r w:rsidRPr="00186748">
              <w:rPr>
                <w:rFonts w:ascii="Courier New" w:hAnsi="Courier New" w:cs="Courier New"/>
                <w:sz w:val="22"/>
                <w:szCs w:val="22"/>
              </w:rPr>
              <w:t>Срок</w:t>
            </w:r>
          </w:p>
        </w:tc>
        <w:tc>
          <w:tcPr>
            <w:tcW w:w="1134" w:type="dxa"/>
            <w:vMerge w:val="restart"/>
          </w:tcPr>
          <w:p w:rsidR="00FB1B7B" w:rsidRPr="00186748" w:rsidRDefault="00FB1B7B" w:rsidP="00FB1B7B">
            <w:pPr>
              <w:pStyle w:val="ConsPlusNormal"/>
              <w:jc w:val="center"/>
              <w:rPr>
                <w:rFonts w:ascii="Courier New" w:hAnsi="Courier New" w:cs="Courier New"/>
                <w:sz w:val="22"/>
                <w:szCs w:val="22"/>
              </w:rPr>
            </w:pPr>
            <w:r w:rsidRPr="00186748">
              <w:rPr>
                <w:rFonts w:ascii="Courier New" w:hAnsi="Courier New" w:cs="Courier New"/>
                <w:sz w:val="22"/>
                <w:szCs w:val="22"/>
              </w:rPr>
              <w:t>Ожидаемый результат</w:t>
            </w:r>
          </w:p>
          <w:p w:rsidR="00FB1B7B" w:rsidRPr="00186748" w:rsidRDefault="00FB1B7B" w:rsidP="00FB1B7B">
            <w:pPr>
              <w:pStyle w:val="ConsPlusNormal"/>
              <w:jc w:val="center"/>
              <w:rPr>
                <w:rFonts w:ascii="Courier New" w:hAnsi="Courier New" w:cs="Courier New"/>
                <w:sz w:val="22"/>
                <w:szCs w:val="22"/>
              </w:rPr>
            </w:pPr>
            <w:r w:rsidRPr="00186748">
              <w:rPr>
                <w:rFonts w:ascii="Courier New" w:hAnsi="Courier New" w:cs="Courier New"/>
                <w:sz w:val="22"/>
                <w:szCs w:val="22"/>
              </w:rPr>
              <w:t>(краткое описание)</w:t>
            </w:r>
          </w:p>
        </w:tc>
        <w:tc>
          <w:tcPr>
            <w:tcW w:w="1621" w:type="dxa"/>
            <w:vMerge w:val="restart"/>
          </w:tcPr>
          <w:p w:rsidR="00FB1B7B" w:rsidRPr="00186748" w:rsidRDefault="00FB1B7B" w:rsidP="00FB1B7B">
            <w:pPr>
              <w:pStyle w:val="ConsPlusNormal"/>
              <w:jc w:val="center"/>
              <w:rPr>
                <w:rFonts w:ascii="Courier New" w:hAnsi="Courier New" w:cs="Courier New"/>
                <w:sz w:val="22"/>
                <w:szCs w:val="22"/>
              </w:rPr>
            </w:pPr>
            <w:r w:rsidRPr="00186748">
              <w:rPr>
                <w:rFonts w:ascii="Courier New" w:hAnsi="Courier New" w:cs="Courier New"/>
                <w:sz w:val="22"/>
                <w:szCs w:val="22"/>
              </w:rPr>
              <w:t>Последствия не реализации основного мероприятия</w:t>
            </w:r>
          </w:p>
        </w:tc>
      </w:tr>
      <w:tr w:rsidR="00FB1B7B" w:rsidRPr="00186748" w:rsidTr="00FB1B7B">
        <w:trPr>
          <w:trHeight w:val="145"/>
        </w:trPr>
        <w:tc>
          <w:tcPr>
            <w:tcW w:w="710" w:type="dxa"/>
            <w:vMerge/>
          </w:tcPr>
          <w:p w:rsidR="00FB1B7B" w:rsidRPr="00186748" w:rsidRDefault="00FB1B7B" w:rsidP="00FB1B7B">
            <w:pPr>
              <w:ind w:firstLine="709"/>
              <w:rPr>
                <w:rFonts w:ascii="Courier New" w:hAnsi="Courier New" w:cs="Courier New"/>
                <w:sz w:val="22"/>
                <w:szCs w:val="22"/>
              </w:rPr>
            </w:pPr>
          </w:p>
        </w:tc>
        <w:tc>
          <w:tcPr>
            <w:tcW w:w="1984" w:type="dxa"/>
            <w:vMerge/>
          </w:tcPr>
          <w:p w:rsidR="00FB1B7B" w:rsidRPr="00186748" w:rsidRDefault="00FB1B7B" w:rsidP="00FB1B7B">
            <w:pPr>
              <w:rPr>
                <w:rFonts w:ascii="Courier New" w:hAnsi="Courier New" w:cs="Courier New"/>
                <w:sz w:val="22"/>
                <w:szCs w:val="22"/>
              </w:rPr>
            </w:pPr>
          </w:p>
        </w:tc>
        <w:tc>
          <w:tcPr>
            <w:tcW w:w="2552" w:type="dxa"/>
            <w:vMerge/>
          </w:tcPr>
          <w:p w:rsidR="00FB1B7B" w:rsidRPr="00186748" w:rsidRDefault="00FB1B7B" w:rsidP="00FB1B7B">
            <w:pPr>
              <w:rPr>
                <w:rFonts w:ascii="Courier New" w:hAnsi="Courier New" w:cs="Courier New"/>
                <w:sz w:val="22"/>
                <w:szCs w:val="22"/>
              </w:rPr>
            </w:pPr>
          </w:p>
        </w:tc>
        <w:tc>
          <w:tcPr>
            <w:tcW w:w="1701" w:type="dxa"/>
          </w:tcPr>
          <w:p w:rsidR="00FB1B7B" w:rsidRPr="00186748" w:rsidRDefault="00FB1B7B" w:rsidP="00FB1B7B">
            <w:pPr>
              <w:pStyle w:val="ConsPlusNormal"/>
              <w:ind w:left="-62" w:right="-62"/>
              <w:jc w:val="center"/>
              <w:rPr>
                <w:rFonts w:ascii="Courier New" w:hAnsi="Courier New" w:cs="Courier New"/>
                <w:sz w:val="22"/>
                <w:szCs w:val="22"/>
              </w:rPr>
            </w:pPr>
            <w:r w:rsidRPr="00186748">
              <w:rPr>
                <w:rFonts w:ascii="Courier New" w:hAnsi="Courier New" w:cs="Courier New"/>
                <w:sz w:val="22"/>
                <w:szCs w:val="22"/>
              </w:rPr>
              <w:t>начала реализации</w:t>
            </w:r>
          </w:p>
        </w:tc>
        <w:tc>
          <w:tcPr>
            <w:tcW w:w="992" w:type="dxa"/>
          </w:tcPr>
          <w:p w:rsidR="00FB1B7B" w:rsidRPr="00186748" w:rsidRDefault="00FB1B7B" w:rsidP="00FB1B7B">
            <w:pPr>
              <w:pStyle w:val="ConsPlusNormal"/>
              <w:ind w:left="-62" w:right="-42"/>
              <w:jc w:val="center"/>
              <w:rPr>
                <w:rFonts w:ascii="Courier New" w:hAnsi="Courier New" w:cs="Courier New"/>
                <w:sz w:val="22"/>
                <w:szCs w:val="22"/>
              </w:rPr>
            </w:pPr>
            <w:r w:rsidRPr="00186748">
              <w:rPr>
                <w:rFonts w:ascii="Courier New" w:hAnsi="Courier New" w:cs="Courier New"/>
                <w:sz w:val="22"/>
                <w:szCs w:val="22"/>
              </w:rPr>
              <w:t>окончания реализации</w:t>
            </w:r>
          </w:p>
        </w:tc>
        <w:tc>
          <w:tcPr>
            <w:tcW w:w="1134" w:type="dxa"/>
            <w:vMerge/>
          </w:tcPr>
          <w:p w:rsidR="00FB1B7B" w:rsidRPr="00186748" w:rsidRDefault="00FB1B7B" w:rsidP="00FB1B7B">
            <w:pPr>
              <w:rPr>
                <w:rFonts w:ascii="Courier New" w:hAnsi="Courier New" w:cs="Courier New"/>
                <w:sz w:val="22"/>
                <w:szCs w:val="22"/>
              </w:rPr>
            </w:pPr>
          </w:p>
        </w:tc>
        <w:tc>
          <w:tcPr>
            <w:tcW w:w="1621" w:type="dxa"/>
            <w:vMerge/>
          </w:tcPr>
          <w:p w:rsidR="00FB1B7B" w:rsidRPr="00186748" w:rsidRDefault="00FB1B7B" w:rsidP="00FB1B7B">
            <w:pPr>
              <w:rPr>
                <w:rFonts w:ascii="Courier New" w:hAnsi="Courier New" w:cs="Courier New"/>
                <w:sz w:val="22"/>
                <w:szCs w:val="22"/>
              </w:rPr>
            </w:pPr>
          </w:p>
        </w:tc>
      </w:tr>
      <w:tr w:rsidR="00FB1B7B" w:rsidRPr="00186748" w:rsidTr="00FB1B7B">
        <w:trPr>
          <w:trHeight w:val="317"/>
        </w:trPr>
        <w:tc>
          <w:tcPr>
            <w:tcW w:w="710" w:type="dxa"/>
          </w:tcPr>
          <w:p w:rsidR="00FB1B7B" w:rsidRPr="00186748" w:rsidRDefault="00FB1B7B" w:rsidP="00FB1B7B">
            <w:pPr>
              <w:ind w:firstLine="709"/>
              <w:rPr>
                <w:rFonts w:ascii="Courier New" w:hAnsi="Courier New" w:cs="Courier New"/>
                <w:sz w:val="22"/>
                <w:szCs w:val="22"/>
              </w:rPr>
            </w:pPr>
          </w:p>
        </w:tc>
        <w:tc>
          <w:tcPr>
            <w:tcW w:w="9984" w:type="dxa"/>
            <w:gridSpan w:val="6"/>
          </w:tcPr>
          <w:p w:rsidR="00FB1B7B" w:rsidRPr="00186748" w:rsidRDefault="00FB1B7B" w:rsidP="00FB1B7B">
            <w:pPr>
              <w:rPr>
                <w:rFonts w:ascii="Courier New" w:hAnsi="Courier New" w:cs="Courier New"/>
                <w:sz w:val="22"/>
                <w:szCs w:val="22"/>
              </w:rPr>
            </w:pPr>
            <w:r w:rsidRPr="00186748">
              <w:rPr>
                <w:rFonts w:ascii="Courier New" w:hAnsi="Courier New" w:cs="Courier New"/>
                <w:sz w:val="22"/>
                <w:szCs w:val="22"/>
              </w:rPr>
              <w:t>Программа «Формирование законопослушного поведения участников дорожного движения»</w:t>
            </w:r>
          </w:p>
        </w:tc>
      </w:tr>
      <w:tr w:rsidR="00FB1B7B" w:rsidRPr="00186748" w:rsidTr="00FB1B7B">
        <w:trPr>
          <w:trHeight w:val="2010"/>
        </w:trPr>
        <w:tc>
          <w:tcPr>
            <w:tcW w:w="710" w:type="dxa"/>
          </w:tcPr>
          <w:p w:rsidR="00FB1B7B" w:rsidRPr="00186748" w:rsidRDefault="00FB1B7B" w:rsidP="00FB1B7B">
            <w:pPr>
              <w:pStyle w:val="ConsPlusNormal"/>
              <w:ind w:firstLine="709"/>
              <w:jc w:val="center"/>
              <w:rPr>
                <w:rFonts w:ascii="Courier New" w:hAnsi="Courier New" w:cs="Courier New"/>
                <w:sz w:val="22"/>
                <w:szCs w:val="22"/>
              </w:rPr>
            </w:pPr>
            <w:r w:rsidRPr="00186748">
              <w:rPr>
                <w:rFonts w:ascii="Courier New" w:hAnsi="Courier New" w:cs="Courier New"/>
                <w:sz w:val="22"/>
                <w:szCs w:val="22"/>
              </w:rPr>
              <w:t>11.</w:t>
            </w:r>
          </w:p>
        </w:tc>
        <w:tc>
          <w:tcPr>
            <w:tcW w:w="1984" w:type="dxa"/>
          </w:tcPr>
          <w:p w:rsidR="00FB1B7B" w:rsidRPr="00186748" w:rsidRDefault="00FB1B7B" w:rsidP="00FB1B7B">
            <w:pPr>
              <w:contextualSpacing/>
              <w:rPr>
                <w:rFonts w:ascii="Courier New" w:hAnsi="Courier New" w:cs="Courier New"/>
                <w:sz w:val="22"/>
                <w:szCs w:val="22"/>
              </w:rPr>
            </w:pPr>
            <w:r w:rsidRPr="00186748">
              <w:rPr>
                <w:rFonts w:ascii="Courier New" w:hAnsi="Courier New" w:cs="Courier New"/>
                <w:bCs/>
                <w:sz w:val="22"/>
                <w:szCs w:val="22"/>
              </w:rPr>
              <w:t>Основное меропри</w:t>
            </w:r>
            <w:r w:rsidRPr="00186748">
              <w:rPr>
                <w:rFonts w:ascii="Courier New" w:hAnsi="Courier New" w:cs="Courier New"/>
                <w:bCs/>
                <w:sz w:val="22"/>
                <w:szCs w:val="22"/>
              </w:rPr>
              <w:softHyphen/>
              <w:t>ятие 1.1</w:t>
            </w:r>
            <w:r w:rsidRPr="00186748">
              <w:rPr>
                <w:rFonts w:ascii="Courier New" w:hAnsi="Courier New" w:cs="Courier New"/>
                <w:sz w:val="22"/>
                <w:szCs w:val="22"/>
              </w:rPr>
              <w:t xml:space="preserve"> Изготовление и размещение наружной социальной рекламы по тематике безопасности дорожного движения</w:t>
            </w:r>
          </w:p>
          <w:p w:rsidR="00FB1B7B" w:rsidRPr="00186748" w:rsidRDefault="00FB1B7B" w:rsidP="00FB1B7B">
            <w:pPr>
              <w:contextualSpacing/>
              <w:rPr>
                <w:rFonts w:ascii="Courier New" w:hAnsi="Courier New" w:cs="Courier New"/>
                <w:sz w:val="22"/>
                <w:szCs w:val="22"/>
              </w:rPr>
            </w:pPr>
          </w:p>
          <w:p w:rsidR="00FB1B7B" w:rsidRDefault="00FB1B7B" w:rsidP="00FB1B7B">
            <w:pPr>
              <w:contextualSpacing/>
              <w:jc w:val="both"/>
              <w:rPr>
                <w:rFonts w:ascii="Courier New" w:hAnsi="Courier New" w:cs="Courier New"/>
                <w:color w:val="666666"/>
                <w:sz w:val="22"/>
                <w:szCs w:val="22"/>
              </w:rPr>
            </w:pPr>
            <w:r w:rsidRPr="00186748">
              <w:rPr>
                <w:rFonts w:ascii="Courier New" w:hAnsi="Courier New" w:cs="Courier New"/>
                <w:sz w:val="22"/>
                <w:szCs w:val="22"/>
              </w:rPr>
              <w:t>1.2.</w:t>
            </w:r>
          </w:p>
          <w:p w:rsidR="00FB1B7B" w:rsidRPr="00186748" w:rsidRDefault="00FB1B7B" w:rsidP="00FB1B7B">
            <w:pPr>
              <w:contextualSpacing/>
              <w:jc w:val="both"/>
              <w:rPr>
                <w:rFonts w:ascii="Courier New" w:hAnsi="Courier New" w:cs="Courier New"/>
                <w:sz w:val="22"/>
                <w:szCs w:val="22"/>
              </w:rPr>
            </w:pPr>
            <w:r w:rsidRPr="00186748">
              <w:rPr>
                <w:rFonts w:ascii="Courier New" w:hAnsi="Courier New" w:cs="Courier New"/>
                <w:sz w:val="22"/>
                <w:szCs w:val="22"/>
              </w:rPr>
              <w:t xml:space="preserve">Организация в библиотеке, школе, детском саду выставок книг и </w:t>
            </w:r>
            <w:r w:rsidRPr="00186748">
              <w:rPr>
                <w:rFonts w:ascii="Courier New" w:hAnsi="Courier New" w:cs="Courier New"/>
                <w:sz w:val="22"/>
                <w:szCs w:val="22"/>
              </w:rPr>
              <w:lastRenderedPageBreak/>
              <w:t>плакатов о безопасности дорожного движения</w:t>
            </w:r>
          </w:p>
          <w:p w:rsidR="00FB1B7B" w:rsidRPr="00186748" w:rsidRDefault="00FB1B7B" w:rsidP="00FB1B7B">
            <w:pPr>
              <w:contextualSpacing/>
              <w:jc w:val="both"/>
              <w:rPr>
                <w:rFonts w:ascii="Courier New" w:hAnsi="Courier New" w:cs="Courier New"/>
                <w:sz w:val="22"/>
                <w:szCs w:val="22"/>
              </w:rPr>
            </w:pPr>
          </w:p>
          <w:p w:rsidR="00FB1B7B" w:rsidRDefault="00FB1B7B" w:rsidP="00FB1B7B">
            <w:pPr>
              <w:contextualSpacing/>
              <w:jc w:val="both"/>
              <w:rPr>
                <w:rFonts w:ascii="Courier New" w:hAnsi="Courier New" w:cs="Courier New"/>
                <w:sz w:val="22"/>
                <w:szCs w:val="22"/>
              </w:rPr>
            </w:pPr>
            <w:r>
              <w:rPr>
                <w:rFonts w:ascii="Courier New" w:hAnsi="Courier New" w:cs="Courier New"/>
                <w:sz w:val="22"/>
                <w:szCs w:val="22"/>
              </w:rPr>
              <w:t>1.3.</w:t>
            </w:r>
          </w:p>
          <w:p w:rsidR="00FB1B7B" w:rsidRPr="00186748" w:rsidRDefault="00FB1B7B" w:rsidP="00FB1B7B">
            <w:pPr>
              <w:contextualSpacing/>
              <w:jc w:val="both"/>
              <w:rPr>
                <w:rFonts w:ascii="Courier New" w:hAnsi="Courier New" w:cs="Courier New"/>
                <w:color w:val="666666"/>
                <w:sz w:val="22"/>
                <w:szCs w:val="22"/>
              </w:rPr>
            </w:pPr>
            <w:r w:rsidRPr="00186748">
              <w:rPr>
                <w:rFonts w:ascii="Courier New" w:hAnsi="Courier New" w:cs="Courier New"/>
                <w:sz w:val="22"/>
                <w:szCs w:val="22"/>
              </w:rPr>
              <w:t>Организация и проведение в образовательных учреждениях с. Макарово занятий,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Pr="00186748">
              <w:rPr>
                <w:rFonts w:ascii="Courier New" w:hAnsi="Courier New" w:cs="Courier New"/>
                <w:color w:val="666666"/>
                <w:sz w:val="22"/>
                <w:szCs w:val="22"/>
              </w:rPr>
              <w:t>.</w:t>
            </w:r>
          </w:p>
          <w:p w:rsidR="00FB1B7B" w:rsidRPr="00186748" w:rsidRDefault="00FB1B7B" w:rsidP="00FB1B7B">
            <w:pPr>
              <w:contextualSpacing/>
              <w:jc w:val="both"/>
              <w:rPr>
                <w:rFonts w:ascii="Courier New" w:hAnsi="Courier New" w:cs="Courier New"/>
                <w:color w:val="666666"/>
                <w:sz w:val="22"/>
                <w:szCs w:val="22"/>
              </w:rPr>
            </w:pPr>
          </w:p>
          <w:p w:rsidR="00FB1B7B" w:rsidRPr="00186748" w:rsidRDefault="00FB1B7B" w:rsidP="00FB1B7B">
            <w:pPr>
              <w:jc w:val="both"/>
              <w:rPr>
                <w:rFonts w:ascii="Courier New" w:hAnsi="Courier New" w:cs="Courier New"/>
                <w:sz w:val="22"/>
                <w:szCs w:val="22"/>
              </w:rPr>
            </w:pPr>
            <w:r w:rsidRPr="00186748">
              <w:rPr>
                <w:rFonts w:ascii="Courier New" w:hAnsi="Courier New" w:cs="Courier New"/>
                <w:sz w:val="22"/>
                <w:szCs w:val="22"/>
              </w:rPr>
              <w:t>1.4 Проведение соревнований, игр, конкурсов творческих работ среди детей по безопасности дорожного движения</w:t>
            </w:r>
          </w:p>
        </w:tc>
        <w:tc>
          <w:tcPr>
            <w:tcW w:w="2552" w:type="dxa"/>
          </w:tcPr>
          <w:p w:rsidR="00FB1B7B" w:rsidRPr="00186748" w:rsidRDefault="00FB1B7B" w:rsidP="00FB1B7B">
            <w:pPr>
              <w:pStyle w:val="ConsPlusNormal"/>
              <w:rPr>
                <w:rFonts w:ascii="Courier New" w:hAnsi="Courier New" w:cs="Courier New"/>
                <w:sz w:val="22"/>
                <w:szCs w:val="22"/>
              </w:rPr>
            </w:pPr>
            <w:r w:rsidRPr="00186748">
              <w:rPr>
                <w:rFonts w:ascii="Courier New" w:hAnsi="Courier New" w:cs="Courier New"/>
                <w:sz w:val="22"/>
                <w:szCs w:val="22"/>
              </w:rPr>
              <w:lastRenderedPageBreak/>
              <w:t>Администрация Макаровского сельского поселения</w:t>
            </w: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r w:rsidRPr="00186748">
              <w:rPr>
                <w:rFonts w:ascii="Courier New" w:hAnsi="Courier New" w:cs="Courier New"/>
                <w:sz w:val="22"/>
                <w:szCs w:val="22"/>
              </w:rPr>
              <w:t xml:space="preserve">Администрация Макаровского сельского поселения, совместно с </w:t>
            </w:r>
            <w:r w:rsidRPr="00186748">
              <w:rPr>
                <w:rFonts w:ascii="Courier New" w:hAnsi="Courier New" w:cs="Courier New"/>
                <w:sz w:val="22"/>
                <w:szCs w:val="22"/>
              </w:rPr>
              <w:lastRenderedPageBreak/>
              <w:t>сотрудниками органов  ГИБДД</w:t>
            </w: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Default="00FB1B7B" w:rsidP="00FB1B7B">
            <w:pPr>
              <w:jc w:val="both"/>
              <w:rPr>
                <w:rFonts w:ascii="Courier New" w:hAnsi="Courier New" w:cs="Courier New"/>
                <w:color w:val="000000"/>
                <w:sz w:val="22"/>
                <w:szCs w:val="22"/>
              </w:rPr>
            </w:pPr>
          </w:p>
          <w:p w:rsidR="00FB1B7B" w:rsidRDefault="00FB1B7B" w:rsidP="00FB1B7B">
            <w:pPr>
              <w:jc w:val="both"/>
              <w:rPr>
                <w:rFonts w:ascii="Courier New" w:hAnsi="Courier New" w:cs="Courier New"/>
                <w:color w:val="000000"/>
                <w:sz w:val="22"/>
                <w:szCs w:val="22"/>
              </w:rPr>
            </w:pPr>
          </w:p>
          <w:p w:rsidR="00FB1B7B" w:rsidRDefault="00FB1B7B" w:rsidP="00FB1B7B">
            <w:pPr>
              <w:jc w:val="both"/>
              <w:rPr>
                <w:rFonts w:ascii="Courier New" w:hAnsi="Courier New" w:cs="Courier New"/>
                <w:color w:val="000000"/>
                <w:sz w:val="22"/>
                <w:szCs w:val="22"/>
              </w:rPr>
            </w:pPr>
          </w:p>
          <w:p w:rsidR="00FB1B7B" w:rsidRPr="00186748" w:rsidRDefault="00FB1B7B" w:rsidP="00FB1B7B">
            <w:pPr>
              <w:jc w:val="both"/>
              <w:rPr>
                <w:rFonts w:ascii="Courier New" w:hAnsi="Courier New" w:cs="Courier New"/>
                <w:sz w:val="22"/>
                <w:szCs w:val="22"/>
              </w:rPr>
            </w:pPr>
            <w:r w:rsidRPr="00186748">
              <w:rPr>
                <w:rFonts w:ascii="Courier New" w:hAnsi="Courier New" w:cs="Courier New"/>
                <w:color w:val="000000"/>
                <w:sz w:val="22"/>
                <w:szCs w:val="22"/>
              </w:rPr>
              <w:t xml:space="preserve">Воспитатели, </w:t>
            </w:r>
            <w:proofErr w:type="spellStart"/>
            <w:r w:rsidRPr="00186748">
              <w:rPr>
                <w:rFonts w:ascii="Courier New" w:hAnsi="Courier New" w:cs="Courier New"/>
                <w:color w:val="000000"/>
                <w:sz w:val="22"/>
                <w:szCs w:val="22"/>
              </w:rPr>
              <w:t>кл</w:t>
            </w:r>
            <w:proofErr w:type="spellEnd"/>
            <w:r w:rsidRPr="00186748">
              <w:rPr>
                <w:rFonts w:ascii="Courier New" w:hAnsi="Courier New" w:cs="Courier New"/>
                <w:color w:val="000000"/>
                <w:sz w:val="22"/>
                <w:szCs w:val="22"/>
              </w:rPr>
              <w:t>. руководители</w:t>
            </w:r>
            <w:r w:rsidRPr="00186748">
              <w:rPr>
                <w:rFonts w:ascii="Courier New" w:hAnsi="Courier New" w:cs="Courier New"/>
                <w:sz w:val="22"/>
                <w:szCs w:val="22"/>
              </w:rPr>
              <w:t xml:space="preserve"> детских дошколь</w:t>
            </w:r>
            <w:r w:rsidRPr="00186748">
              <w:rPr>
                <w:rFonts w:ascii="Courier New" w:hAnsi="Courier New" w:cs="Courier New"/>
                <w:sz w:val="22"/>
                <w:szCs w:val="22"/>
              </w:rPr>
              <w:softHyphen/>
              <w:t>ных и образовательных учреждений</w:t>
            </w: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Default="00FB1B7B" w:rsidP="00FB1B7B">
            <w:pPr>
              <w:rPr>
                <w:rFonts w:ascii="Courier New" w:hAnsi="Courier New" w:cs="Courier New"/>
                <w:sz w:val="22"/>
                <w:szCs w:val="22"/>
              </w:rPr>
            </w:pPr>
          </w:p>
          <w:p w:rsidR="00FB1B7B" w:rsidRPr="00186748" w:rsidRDefault="00FB1B7B" w:rsidP="00FB1B7B">
            <w:pPr>
              <w:rPr>
                <w:rFonts w:ascii="Courier New" w:hAnsi="Courier New" w:cs="Courier New"/>
                <w:sz w:val="22"/>
                <w:szCs w:val="22"/>
              </w:rPr>
            </w:pPr>
            <w:r w:rsidRPr="00186748">
              <w:rPr>
                <w:rFonts w:ascii="Courier New" w:hAnsi="Courier New" w:cs="Courier New"/>
                <w:sz w:val="22"/>
                <w:szCs w:val="22"/>
              </w:rPr>
              <w:t>МКУК МЦНТ и</w:t>
            </w:r>
            <w:proofErr w:type="gramStart"/>
            <w:r w:rsidRPr="00186748">
              <w:rPr>
                <w:rFonts w:ascii="Courier New" w:hAnsi="Courier New" w:cs="Courier New"/>
                <w:sz w:val="22"/>
                <w:szCs w:val="22"/>
              </w:rPr>
              <w:t xml:space="preserve"> Д</w:t>
            </w:r>
            <w:proofErr w:type="gramEnd"/>
            <w:r w:rsidRPr="00186748">
              <w:rPr>
                <w:rFonts w:ascii="Courier New" w:hAnsi="Courier New" w:cs="Courier New"/>
                <w:sz w:val="22"/>
                <w:szCs w:val="22"/>
              </w:rPr>
              <w:t xml:space="preserve"> «Искра», женсовет</w:t>
            </w:r>
          </w:p>
        </w:tc>
        <w:tc>
          <w:tcPr>
            <w:tcW w:w="1701" w:type="dxa"/>
          </w:tcPr>
          <w:p w:rsidR="00FB1B7B" w:rsidRPr="00186748" w:rsidRDefault="00FB1B7B" w:rsidP="00FB1B7B">
            <w:pPr>
              <w:pStyle w:val="ConsPlusNormal"/>
              <w:rPr>
                <w:rFonts w:ascii="Courier New" w:hAnsi="Courier New" w:cs="Courier New"/>
                <w:sz w:val="22"/>
                <w:szCs w:val="22"/>
              </w:rPr>
            </w:pPr>
            <w:r w:rsidRPr="00186748">
              <w:rPr>
                <w:rFonts w:ascii="Courier New" w:hAnsi="Courier New" w:cs="Courier New"/>
                <w:sz w:val="22"/>
                <w:szCs w:val="22"/>
              </w:rPr>
              <w:lastRenderedPageBreak/>
              <w:t>2019</w:t>
            </w:r>
          </w:p>
        </w:tc>
        <w:tc>
          <w:tcPr>
            <w:tcW w:w="992" w:type="dxa"/>
          </w:tcPr>
          <w:p w:rsidR="00FB1B7B" w:rsidRPr="00186748" w:rsidRDefault="00FB1B7B" w:rsidP="00FB1B7B">
            <w:pPr>
              <w:pStyle w:val="ConsPlusNormal"/>
              <w:rPr>
                <w:rFonts w:ascii="Courier New" w:hAnsi="Courier New" w:cs="Courier New"/>
                <w:sz w:val="22"/>
                <w:szCs w:val="22"/>
              </w:rPr>
            </w:pPr>
            <w:r w:rsidRPr="00186748">
              <w:rPr>
                <w:rFonts w:ascii="Courier New" w:hAnsi="Courier New" w:cs="Courier New"/>
                <w:sz w:val="22"/>
                <w:szCs w:val="22"/>
              </w:rPr>
              <w:t>2024</w:t>
            </w:r>
          </w:p>
        </w:tc>
        <w:tc>
          <w:tcPr>
            <w:tcW w:w="1134" w:type="dxa"/>
          </w:tcPr>
          <w:p w:rsidR="00FB1B7B" w:rsidRPr="00186748" w:rsidRDefault="00FB1B7B" w:rsidP="00FB1B7B">
            <w:pPr>
              <w:jc w:val="both"/>
              <w:rPr>
                <w:rFonts w:ascii="Courier New" w:hAnsi="Courier New" w:cs="Courier New"/>
                <w:sz w:val="22"/>
                <w:szCs w:val="22"/>
              </w:rPr>
            </w:pPr>
            <w:r w:rsidRPr="00186748">
              <w:rPr>
                <w:rFonts w:ascii="Courier New" w:hAnsi="Courier New" w:cs="Courier New"/>
                <w:spacing w:val="2"/>
                <w:sz w:val="22"/>
                <w:szCs w:val="22"/>
              </w:rPr>
              <w:t>сокращение правонарушений участниками дорожного движения</w:t>
            </w:r>
          </w:p>
        </w:tc>
        <w:tc>
          <w:tcPr>
            <w:tcW w:w="1621" w:type="dxa"/>
          </w:tcPr>
          <w:p w:rsidR="00FB1B7B" w:rsidRPr="00186748" w:rsidRDefault="00FB1B7B" w:rsidP="00FB1B7B">
            <w:pPr>
              <w:jc w:val="both"/>
              <w:rPr>
                <w:rFonts w:ascii="Courier New" w:hAnsi="Courier New" w:cs="Courier New"/>
                <w:sz w:val="22"/>
                <w:szCs w:val="22"/>
              </w:rPr>
            </w:pPr>
            <w:r w:rsidRPr="00186748">
              <w:rPr>
                <w:rFonts w:ascii="Courier New" w:hAnsi="Courier New" w:cs="Courier New"/>
                <w:spacing w:val="2"/>
                <w:sz w:val="22"/>
                <w:szCs w:val="22"/>
              </w:rPr>
              <w:t>увеличение правонарушений участниками дорожного движения</w:t>
            </w:r>
          </w:p>
        </w:tc>
      </w:tr>
    </w:tbl>
    <w:p w:rsidR="00FB1B7B" w:rsidRPr="0051274E" w:rsidRDefault="00FB1B7B" w:rsidP="00FB1B7B">
      <w:pPr>
        <w:rPr>
          <w:rFonts w:ascii="Arial" w:hAnsi="Arial" w:cs="Arial"/>
        </w:rPr>
      </w:pPr>
    </w:p>
    <w:p w:rsidR="00FB1B7B" w:rsidRPr="00307653" w:rsidRDefault="00FB1B7B" w:rsidP="00FB1B7B">
      <w:pPr>
        <w:jc w:val="center"/>
        <w:rPr>
          <w:rFonts w:ascii="Arial" w:hAnsi="Arial" w:cs="Arial"/>
          <w:b/>
          <w:sz w:val="32"/>
          <w:szCs w:val="32"/>
        </w:rPr>
      </w:pPr>
      <w:r>
        <w:rPr>
          <w:rFonts w:ascii="Arial" w:hAnsi="Arial" w:cs="Arial"/>
          <w:b/>
          <w:sz w:val="32"/>
          <w:szCs w:val="32"/>
        </w:rPr>
        <w:t>04</w:t>
      </w:r>
      <w:r w:rsidRPr="00307653">
        <w:rPr>
          <w:rFonts w:ascii="Arial" w:hAnsi="Arial" w:cs="Arial"/>
          <w:b/>
          <w:sz w:val="32"/>
          <w:szCs w:val="32"/>
        </w:rPr>
        <w:t>.</w:t>
      </w:r>
      <w:r>
        <w:rPr>
          <w:rFonts w:ascii="Arial" w:hAnsi="Arial" w:cs="Arial"/>
          <w:b/>
          <w:sz w:val="32"/>
          <w:szCs w:val="32"/>
        </w:rPr>
        <w:t>10.</w:t>
      </w:r>
      <w:r w:rsidRPr="00307653">
        <w:rPr>
          <w:rFonts w:ascii="Arial" w:hAnsi="Arial" w:cs="Arial"/>
          <w:b/>
          <w:sz w:val="32"/>
          <w:szCs w:val="32"/>
        </w:rPr>
        <w:t>018г.</w:t>
      </w:r>
      <w:r>
        <w:rPr>
          <w:rFonts w:ascii="Arial" w:hAnsi="Arial" w:cs="Arial"/>
          <w:b/>
          <w:sz w:val="32"/>
          <w:szCs w:val="32"/>
        </w:rPr>
        <w:t xml:space="preserve"> №26</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РОССИЙСКАЯ ФЕДЕРАЦИЯ</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ИРКУТСКАЯ ОБЛАСТЬ</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КИРЕНСКИЙ РАЙОН</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ДУМА</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РЕШЕНИЕ</w:t>
      </w:r>
    </w:p>
    <w:p w:rsidR="00FB1B7B" w:rsidRPr="00D77BCC" w:rsidRDefault="00FB1B7B" w:rsidP="00FB1B7B">
      <w:pPr>
        <w:pStyle w:val="af2"/>
        <w:shd w:val="clear" w:color="auto" w:fill="FFFFFF"/>
        <w:spacing w:before="0" w:beforeAutospacing="0" w:after="150" w:afterAutospacing="0"/>
        <w:jc w:val="center"/>
        <w:rPr>
          <w:rStyle w:val="af3"/>
          <w:rFonts w:ascii="Arial" w:hAnsi="Arial" w:cs="Arial"/>
          <w:color w:val="000000"/>
          <w:sz w:val="32"/>
          <w:szCs w:val="32"/>
        </w:rPr>
      </w:pPr>
    </w:p>
    <w:p w:rsidR="00FB1B7B" w:rsidRPr="00D77BCC" w:rsidRDefault="00FB1B7B" w:rsidP="00FB1B7B">
      <w:pPr>
        <w:pStyle w:val="af0"/>
        <w:rPr>
          <w:rFonts w:ascii="Arial" w:hAnsi="Arial" w:cs="Arial"/>
          <w:sz w:val="32"/>
          <w:szCs w:val="32"/>
        </w:rPr>
      </w:pPr>
      <w:r>
        <w:rPr>
          <w:rFonts w:ascii="Arial" w:hAnsi="Arial" w:cs="Arial"/>
          <w:sz w:val="32"/>
          <w:szCs w:val="32"/>
        </w:rPr>
        <w:lastRenderedPageBreak/>
        <w:t>ОБ УТВЕРЖДЕНИИ МЕСТНЫХ НОРМАТИВОВ ГРАДОСТРОИТЕЛЬНОГО ПРОЕКТИРОВАНИЯ МАКАРОВСКОГО СЕЛЬСКОГО ПОСЕЛЕНИЯ КИРЕНСКОГО РАЙОНА ИРКУТСКОЙ ОБЛАСТИ</w:t>
      </w:r>
    </w:p>
    <w:p w:rsidR="00FB1B7B" w:rsidRPr="00D77BCC" w:rsidRDefault="00FB1B7B" w:rsidP="00FB1B7B">
      <w:pPr>
        <w:pStyle w:val="af0"/>
        <w:ind w:firstLine="709"/>
        <w:rPr>
          <w:rFonts w:ascii="Arial" w:hAnsi="Arial" w:cs="Arial"/>
          <w:b w:val="0"/>
          <w:sz w:val="24"/>
          <w:szCs w:val="24"/>
        </w:rPr>
      </w:pPr>
    </w:p>
    <w:p w:rsidR="00FB1B7B" w:rsidRPr="00656D92" w:rsidRDefault="00FB1B7B" w:rsidP="00FB1B7B">
      <w:pPr>
        <w:pStyle w:val="a8"/>
        <w:ind w:firstLine="708"/>
        <w:jc w:val="both"/>
        <w:rPr>
          <w:rFonts w:ascii="Arial" w:hAnsi="Arial" w:cs="Arial"/>
        </w:rPr>
      </w:pPr>
      <w:r w:rsidRPr="00656D92">
        <w:rPr>
          <w:rFonts w:ascii="Arial" w:hAnsi="Arial" w:cs="Arial"/>
        </w:rPr>
        <w:t xml:space="preserve">В соответствии с Градостроительным кодексом Российской Федерации Федеральным законом от 06 октября </w:t>
      </w:r>
      <w:r>
        <w:rPr>
          <w:rFonts w:ascii="Arial" w:hAnsi="Arial" w:cs="Arial"/>
        </w:rPr>
        <w:t>2003г</w:t>
      </w:r>
      <w:r w:rsidRPr="00656D92">
        <w:rPr>
          <w:rFonts w:ascii="Arial" w:hAnsi="Arial" w:cs="Arial"/>
        </w:rPr>
        <w:t xml:space="preserve"> </w:t>
      </w:r>
      <w:r>
        <w:rPr>
          <w:rFonts w:ascii="Arial" w:hAnsi="Arial" w:cs="Arial"/>
        </w:rPr>
        <w:t>№</w:t>
      </w:r>
      <w:r w:rsidRPr="00656D92">
        <w:rPr>
          <w:rFonts w:ascii="Arial" w:hAnsi="Arial" w:cs="Arial"/>
        </w:rPr>
        <w:t>131-ФЗ "Об общих принципах организации местного самоуправления в Российской Федерации", Уставом Макаровского муниципального образования, Дума Макаровского сельского поселения,</w:t>
      </w:r>
    </w:p>
    <w:p w:rsidR="00FB1B7B" w:rsidRPr="00D77BCC" w:rsidRDefault="00FB1B7B" w:rsidP="00FB1B7B">
      <w:pPr>
        <w:tabs>
          <w:tab w:val="left" w:pos="3798"/>
        </w:tabs>
        <w:ind w:firstLine="709"/>
        <w:jc w:val="center"/>
        <w:rPr>
          <w:rFonts w:ascii="Arial" w:hAnsi="Arial" w:cs="Arial"/>
        </w:rPr>
      </w:pPr>
    </w:p>
    <w:p w:rsidR="00FB1B7B" w:rsidRPr="00307653" w:rsidRDefault="00FB1B7B" w:rsidP="00FB1B7B">
      <w:pPr>
        <w:ind w:firstLine="708"/>
        <w:jc w:val="center"/>
        <w:rPr>
          <w:rFonts w:ascii="Arial" w:hAnsi="Arial" w:cs="Arial"/>
          <w:b/>
          <w:sz w:val="30"/>
          <w:szCs w:val="30"/>
        </w:rPr>
      </w:pPr>
      <w:r w:rsidRPr="00307653">
        <w:rPr>
          <w:rFonts w:ascii="Arial" w:hAnsi="Arial" w:cs="Arial"/>
          <w:b/>
          <w:sz w:val="30"/>
          <w:szCs w:val="30"/>
        </w:rPr>
        <w:t>РЕШИЛА:</w:t>
      </w:r>
    </w:p>
    <w:p w:rsidR="00FB1B7B" w:rsidRPr="00D77BCC" w:rsidRDefault="00FB1B7B" w:rsidP="00FB1B7B">
      <w:pPr>
        <w:tabs>
          <w:tab w:val="left" w:pos="3798"/>
        </w:tabs>
        <w:ind w:firstLine="709"/>
        <w:jc w:val="center"/>
        <w:rPr>
          <w:rFonts w:ascii="Arial" w:hAnsi="Arial" w:cs="Arial"/>
        </w:rPr>
      </w:pPr>
    </w:p>
    <w:p w:rsidR="00FB1B7B" w:rsidRPr="0002646A" w:rsidRDefault="00FB1B7B" w:rsidP="00FB1B7B">
      <w:pPr>
        <w:pStyle w:val="a8"/>
        <w:jc w:val="both"/>
        <w:rPr>
          <w:rFonts w:ascii="Arial" w:hAnsi="Arial" w:cs="Arial"/>
        </w:rPr>
      </w:pPr>
      <w:r>
        <w:rPr>
          <w:rFonts w:ascii="Arial" w:hAnsi="Arial" w:cs="Arial"/>
        </w:rPr>
        <w:t xml:space="preserve">1. </w:t>
      </w:r>
      <w:r w:rsidRPr="0002646A">
        <w:rPr>
          <w:rFonts w:ascii="Arial" w:hAnsi="Arial" w:cs="Arial"/>
        </w:rPr>
        <w:t xml:space="preserve">Утвердить местные нормативы градостроительного проектирования Макаровского сельского поселения Киренского района Иркутской области (в трех томах) согласно </w:t>
      </w:r>
      <w:hyperlink w:anchor="sub_100" w:history="1">
        <w:r w:rsidRPr="0002646A">
          <w:rPr>
            <w:rFonts w:ascii="Arial" w:hAnsi="Arial" w:cs="Arial"/>
            <w:color w:val="000000"/>
          </w:rPr>
          <w:t>приложению</w:t>
        </w:r>
      </w:hyperlink>
      <w:r w:rsidRPr="0002646A">
        <w:rPr>
          <w:rFonts w:ascii="Arial" w:hAnsi="Arial" w:cs="Arial"/>
          <w:color w:val="000000"/>
        </w:rPr>
        <w:t>.</w:t>
      </w:r>
    </w:p>
    <w:p w:rsidR="00FB1B7B" w:rsidRPr="0002646A" w:rsidRDefault="00FB1B7B" w:rsidP="00FB1B7B">
      <w:pPr>
        <w:pStyle w:val="a8"/>
        <w:jc w:val="both"/>
        <w:rPr>
          <w:rFonts w:ascii="Arial" w:hAnsi="Arial" w:cs="Arial"/>
        </w:rPr>
      </w:pPr>
      <w:r>
        <w:rPr>
          <w:rFonts w:ascii="Arial" w:hAnsi="Arial" w:cs="Arial"/>
        </w:rPr>
        <w:t>2</w:t>
      </w:r>
      <w:r w:rsidRPr="0002646A">
        <w:rPr>
          <w:rFonts w:ascii="Arial" w:hAnsi="Arial" w:cs="Arial"/>
        </w:rPr>
        <w:t>. Опубликовать решение с приложением в журнале «Вестник Макаровского сельского поселения» и на сайте администрации Киренского муниципального района в разделе «Поселения».</w:t>
      </w:r>
    </w:p>
    <w:p w:rsidR="00FB1B7B" w:rsidRPr="0002646A" w:rsidRDefault="00FB1B7B" w:rsidP="00FB1B7B">
      <w:pPr>
        <w:pStyle w:val="a8"/>
        <w:jc w:val="both"/>
        <w:rPr>
          <w:rFonts w:ascii="Arial" w:hAnsi="Arial" w:cs="Arial"/>
        </w:rPr>
      </w:pPr>
      <w:r w:rsidRPr="0002646A">
        <w:rPr>
          <w:rFonts w:ascii="Arial" w:hAnsi="Arial" w:cs="Arial"/>
        </w:rPr>
        <w:t xml:space="preserve">3. </w:t>
      </w:r>
      <w:proofErr w:type="gramStart"/>
      <w:r w:rsidRPr="0002646A">
        <w:rPr>
          <w:rFonts w:ascii="Arial" w:hAnsi="Arial" w:cs="Arial"/>
        </w:rPr>
        <w:t>Контроль за</w:t>
      </w:r>
      <w:proofErr w:type="gramEnd"/>
      <w:r w:rsidRPr="0002646A">
        <w:rPr>
          <w:rFonts w:ascii="Arial" w:hAnsi="Arial" w:cs="Arial"/>
        </w:rPr>
        <w:t xml:space="preserve"> исполнением решения оставляю за собой</w:t>
      </w:r>
    </w:p>
    <w:p w:rsidR="00FB1B7B" w:rsidRPr="0002646A" w:rsidRDefault="00FB1B7B" w:rsidP="00FB1B7B">
      <w:pPr>
        <w:pStyle w:val="a8"/>
        <w:jc w:val="both"/>
        <w:rPr>
          <w:rFonts w:ascii="Arial" w:hAnsi="Arial" w:cs="Arial"/>
        </w:rPr>
      </w:pPr>
    </w:p>
    <w:p w:rsidR="00FB1B7B" w:rsidRPr="00D77BCC" w:rsidRDefault="00FB1B7B" w:rsidP="00FB1B7B">
      <w:pPr>
        <w:jc w:val="both"/>
        <w:rPr>
          <w:rFonts w:ascii="Arial" w:hAnsi="Arial" w:cs="Arial"/>
        </w:rPr>
      </w:pPr>
    </w:p>
    <w:p w:rsidR="00FB1B7B" w:rsidRPr="00D77BCC" w:rsidRDefault="00FB1B7B" w:rsidP="00FB1B7B">
      <w:pPr>
        <w:jc w:val="both"/>
        <w:rPr>
          <w:rFonts w:ascii="Arial" w:hAnsi="Arial" w:cs="Arial"/>
        </w:rPr>
      </w:pPr>
      <w:r w:rsidRPr="00D77BCC">
        <w:rPr>
          <w:rFonts w:ascii="Arial" w:hAnsi="Arial" w:cs="Arial"/>
        </w:rPr>
        <w:t>Председатель Думы,</w:t>
      </w:r>
    </w:p>
    <w:p w:rsidR="00FB1B7B" w:rsidRPr="00D77BCC" w:rsidRDefault="00FB1B7B" w:rsidP="00FB1B7B">
      <w:pPr>
        <w:jc w:val="both"/>
        <w:rPr>
          <w:rFonts w:ascii="Arial" w:hAnsi="Arial" w:cs="Arial"/>
        </w:rPr>
      </w:pPr>
      <w:r w:rsidRPr="00D77BCC">
        <w:rPr>
          <w:rFonts w:ascii="Arial" w:hAnsi="Arial" w:cs="Arial"/>
        </w:rPr>
        <w:t>Глава Макаровского сельского поселения</w:t>
      </w:r>
    </w:p>
    <w:p w:rsidR="00FB1B7B" w:rsidRDefault="00FB1B7B" w:rsidP="00FB1B7B">
      <w:pPr>
        <w:jc w:val="both"/>
        <w:rPr>
          <w:rFonts w:ascii="Arial" w:hAnsi="Arial" w:cs="Arial"/>
        </w:rPr>
      </w:pPr>
      <w:r w:rsidRPr="00D77BCC">
        <w:rPr>
          <w:rFonts w:ascii="Arial" w:hAnsi="Arial" w:cs="Arial"/>
        </w:rPr>
        <w:t>О.В.Ярыгина</w:t>
      </w:r>
    </w:p>
    <w:p w:rsidR="00FB1B7B" w:rsidRPr="00D77BCC" w:rsidRDefault="00FB1B7B" w:rsidP="00FB1B7B">
      <w:pPr>
        <w:jc w:val="right"/>
        <w:rPr>
          <w:rFonts w:ascii="Arial" w:hAnsi="Arial" w:cs="Arial"/>
        </w:rPr>
      </w:pPr>
    </w:p>
    <w:p w:rsidR="00FB1B7B" w:rsidRPr="004A020E" w:rsidRDefault="00FB1B7B" w:rsidP="00FB1B7B">
      <w:pPr>
        <w:jc w:val="right"/>
        <w:rPr>
          <w:rFonts w:ascii="Courier New" w:hAnsi="Courier New" w:cs="Courier New"/>
          <w:sz w:val="22"/>
          <w:szCs w:val="22"/>
        </w:rPr>
      </w:pPr>
      <w:r>
        <w:rPr>
          <w:rFonts w:ascii="Courier New" w:hAnsi="Courier New" w:cs="Courier New"/>
          <w:sz w:val="22"/>
          <w:szCs w:val="22"/>
        </w:rPr>
        <w:t>УТВЕРЖДАЮ</w:t>
      </w:r>
    </w:p>
    <w:p w:rsidR="00FB1B7B" w:rsidRDefault="00FB1B7B" w:rsidP="00FB1B7B">
      <w:pPr>
        <w:jc w:val="right"/>
        <w:rPr>
          <w:rFonts w:ascii="Courier New" w:hAnsi="Courier New" w:cs="Courier New"/>
          <w:sz w:val="22"/>
          <w:szCs w:val="22"/>
        </w:rPr>
      </w:pPr>
      <w:r>
        <w:rPr>
          <w:rFonts w:ascii="Courier New" w:hAnsi="Courier New" w:cs="Courier New"/>
          <w:sz w:val="22"/>
          <w:szCs w:val="22"/>
        </w:rPr>
        <w:t>Председатель Думы,</w:t>
      </w:r>
    </w:p>
    <w:p w:rsidR="00FB1B7B" w:rsidRDefault="00FB1B7B" w:rsidP="00FB1B7B">
      <w:pPr>
        <w:jc w:val="right"/>
        <w:rPr>
          <w:rFonts w:ascii="Courier New" w:hAnsi="Courier New" w:cs="Courier New"/>
          <w:sz w:val="22"/>
          <w:szCs w:val="22"/>
        </w:rPr>
      </w:pPr>
      <w:r>
        <w:rPr>
          <w:rFonts w:ascii="Courier New" w:hAnsi="Courier New" w:cs="Courier New"/>
          <w:sz w:val="22"/>
          <w:szCs w:val="22"/>
        </w:rPr>
        <w:t>Глава Макаровского сельского поселения</w:t>
      </w:r>
    </w:p>
    <w:p w:rsidR="00FB1B7B" w:rsidRDefault="00FB1B7B" w:rsidP="00FB1B7B">
      <w:pPr>
        <w:jc w:val="right"/>
        <w:rPr>
          <w:rFonts w:ascii="Courier New" w:hAnsi="Courier New" w:cs="Courier New"/>
          <w:sz w:val="22"/>
          <w:szCs w:val="22"/>
        </w:rPr>
      </w:pPr>
      <w:r>
        <w:rPr>
          <w:rFonts w:ascii="Courier New" w:hAnsi="Courier New" w:cs="Courier New"/>
          <w:sz w:val="22"/>
          <w:szCs w:val="22"/>
        </w:rPr>
        <w:t>О.В.Ярыгина</w:t>
      </w:r>
    </w:p>
    <w:p w:rsidR="00FB1B7B" w:rsidRPr="0002646A" w:rsidRDefault="00FB1B7B" w:rsidP="00FB1B7B">
      <w:pPr>
        <w:jc w:val="center"/>
        <w:rPr>
          <w:rFonts w:ascii="Arial" w:hAnsi="Arial" w:cs="Arial"/>
        </w:rPr>
      </w:pPr>
    </w:p>
    <w:p w:rsidR="00FB1B7B" w:rsidRDefault="00FB1B7B" w:rsidP="00FB1B7B">
      <w:pPr>
        <w:jc w:val="center"/>
        <w:rPr>
          <w:rFonts w:ascii="Arial" w:hAnsi="Arial" w:cs="Arial"/>
          <w:b/>
          <w:sz w:val="30"/>
          <w:szCs w:val="30"/>
        </w:rPr>
      </w:pPr>
      <w:r>
        <w:rPr>
          <w:rFonts w:ascii="Arial" w:hAnsi="Arial" w:cs="Arial"/>
          <w:b/>
          <w:sz w:val="30"/>
          <w:szCs w:val="30"/>
        </w:rPr>
        <w:t>Местные нормативы градостроительного проектирования Макаровского сельского поселения Киренского района Иркутской области (в трех томах)</w:t>
      </w:r>
    </w:p>
    <w:p w:rsidR="00FB1B7B" w:rsidRDefault="00FB1B7B" w:rsidP="00FB1B7B">
      <w:pPr>
        <w:jc w:val="center"/>
        <w:rPr>
          <w:rFonts w:ascii="Arial" w:hAnsi="Arial" w:cs="Arial"/>
        </w:rPr>
      </w:pPr>
    </w:p>
    <w:p w:rsidR="00FB1B7B" w:rsidRDefault="00FB1B7B" w:rsidP="00FB1B7B">
      <w:pPr>
        <w:pStyle w:val="a8"/>
        <w:jc w:val="both"/>
        <w:rPr>
          <w:rFonts w:ascii="Arial" w:hAnsi="Arial" w:cs="Arial"/>
        </w:rPr>
      </w:pPr>
      <w:bookmarkStart w:id="3" w:name="_Toc482889785"/>
      <w:bookmarkStart w:id="4" w:name="_Toc506928452"/>
      <w:r>
        <w:rPr>
          <w:rFonts w:ascii="Arial" w:hAnsi="Arial" w:cs="Arial"/>
        </w:rPr>
        <w:t>Том 1.</w:t>
      </w:r>
    </w:p>
    <w:p w:rsidR="00FB1B7B" w:rsidRPr="00A73D21" w:rsidRDefault="00FB1B7B" w:rsidP="00FB1B7B">
      <w:pPr>
        <w:pStyle w:val="a8"/>
        <w:jc w:val="both"/>
        <w:rPr>
          <w:rFonts w:ascii="Arial" w:hAnsi="Arial" w:cs="Arial"/>
        </w:rPr>
      </w:pPr>
      <w:r w:rsidRPr="00A73D21">
        <w:rPr>
          <w:rFonts w:ascii="Arial" w:hAnsi="Arial" w:cs="Arial"/>
        </w:rPr>
        <w:t>Общие положения</w:t>
      </w:r>
      <w:bookmarkEnd w:id="3"/>
      <w:bookmarkEnd w:id="4"/>
    </w:p>
    <w:p w:rsidR="00FB1B7B" w:rsidRDefault="00FB1B7B" w:rsidP="00FB1B7B">
      <w:pPr>
        <w:pStyle w:val="a8"/>
        <w:jc w:val="both"/>
        <w:rPr>
          <w:rFonts w:ascii="Arial" w:hAnsi="Arial" w:cs="Arial"/>
        </w:rPr>
      </w:pPr>
      <w:bookmarkStart w:id="5" w:name="_Toc482889786"/>
      <w:bookmarkStart w:id="6" w:name="_Toc506928453"/>
      <w:r w:rsidRPr="00A73D21">
        <w:rPr>
          <w:rFonts w:ascii="Arial" w:hAnsi="Arial" w:cs="Arial"/>
        </w:rPr>
        <w:t>Назначение и область применения</w:t>
      </w:r>
      <w:bookmarkEnd w:id="5"/>
      <w:bookmarkEnd w:id="6"/>
    </w:p>
    <w:p w:rsidR="00FB1B7B" w:rsidRPr="00A73D21" w:rsidRDefault="00FB1B7B" w:rsidP="00FB1B7B">
      <w:pPr>
        <w:pStyle w:val="a8"/>
        <w:jc w:val="both"/>
        <w:rPr>
          <w:rFonts w:ascii="Arial" w:hAnsi="Arial" w:cs="Arial"/>
        </w:rPr>
      </w:pPr>
      <w:r w:rsidRPr="00A73D21">
        <w:rPr>
          <w:rFonts w:ascii="Arial" w:hAnsi="Arial" w:cs="Arial"/>
        </w:rPr>
        <w:t xml:space="preserve">Местные нормативы градостроительного проектирования территорий Макаровского сельского поселения Киренского муниципального района Иркутской области (далее по тексту «Местные нормативы») разработаны на основании нормативных правовых актов Российской Федерации, в том числе Градостроительного Кодекса РФ, распоряжения Правительства Иркутской области «Об утверждении Перечня документов территориального планирования муниципальных районов и генеральных планов населенных пунктов Иркутской </w:t>
      </w:r>
      <w:proofErr w:type="spellStart"/>
      <w:r w:rsidRPr="00A73D21">
        <w:rPr>
          <w:rFonts w:ascii="Arial" w:hAnsi="Arial" w:cs="Arial"/>
        </w:rPr>
        <w:t>области</w:t>
      </w:r>
      <w:proofErr w:type="gramStart"/>
      <w:r w:rsidRPr="00A73D21">
        <w:rPr>
          <w:rFonts w:ascii="Arial" w:hAnsi="Arial" w:cs="Arial"/>
        </w:rPr>
        <w:t>,р</w:t>
      </w:r>
      <w:proofErr w:type="gramEnd"/>
      <w:r w:rsidRPr="00A73D21">
        <w:rPr>
          <w:rFonts w:ascii="Arial" w:hAnsi="Arial" w:cs="Arial"/>
        </w:rPr>
        <w:t>азработка</w:t>
      </w:r>
      <w:proofErr w:type="spellEnd"/>
      <w:r w:rsidRPr="00A73D21">
        <w:rPr>
          <w:rFonts w:ascii="Arial" w:hAnsi="Arial" w:cs="Arial"/>
        </w:rPr>
        <w:t xml:space="preserve"> которых финансируется за счет государственного бюджета в 2012 году», а также с учетом территориальных, природно-климатических, </w:t>
      </w:r>
      <w:r w:rsidRPr="00A73D21">
        <w:rPr>
          <w:rFonts w:ascii="Arial" w:hAnsi="Arial" w:cs="Arial"/>
        </w:rPr>
        <w:lastRenderedPageBreak/>
        <w:t>социально-экономических условий градостроительной деятельности на территории муниципального образования.</w:t>
      </w:r>
    </w:p>
    <w:p w:rsidR="00FB1B7B" w:rsidRPr="00A73D21" w:rsidRDefault="00FB1B7B" w:rsidP="00FB1B7B">
      <w:pPr>
        <w:pStyle w:val="a8"/>
        <w:jc w:val="both"/>
        <w:rPr>
          <w:rFonts w:ascii="Arial" w:hAnsi="Arial" w:cs="Arial"/>
        </w:rPr>
      </w:pPr>
      <w:r w:rsidRPr="00A73D21">
        <w:rPr>
          <w:rFonts w:ascii="Arial" w:hAnsi="Arial" w:cs="Arial"/>
        </w:rPr>
        <w:t>Местные нормативы разработаны для определения минимальных расчетных показателей с целью обеспечения благоприятных условий жизнедеятельности, в том числе:</w:t>
      </w:r>
    </w:p>
    <w:p w:rsidR="00FB1B7B" w:rsidRPr="00A73D21" w:rsidRDefault="00FB1B7B" w:rsidP="00FB1B7B">
      <w:pPr>
        <w:pStyle w:val="a8"/>
        <w:jc w:val="both"/>
        <w:rPr>
          <w:rFonts w:ascii="Arial" w:hAnsi="Arial" w:cs="Arial"/>
        </w:rPr>
      </w:pPr>
      <w:r w:rsidRPr="00A73D21">
        <w:rPr>
          <w:rFonts w:ascii="Arial" w:hAnsi="Arial" w:cs="Arial"/>
        </w:rPr>
        <w:t xml:space="preserve">по обеспечению населения объектами социального, культурно-бытового назначения, доступности таких объектов для населения, включая </w:t>
      </w:r>
      <w:proofErr w:type="spellStart"/>
      <w:r w:rsidRPr="00A73D21">
        <w:rPr>
          <w:rFonts w:ascii="Arial" w:hAnsi="Arial" w:cs="Arial"/>
        </w:rPr>
        <w:t>маломобильные</w:t>
      </w:r>
      <w:proofErr w:type="spellEnd"/>
      <w:r w:rsidRPr="00A73D21">
        <w:rPr>
          <w:rFonts w:ascii="Arial" w:hAnsi="Arial" w:cs="Arial"/>
        </w:rPr>
        <w:t xml:space="preserve"> группы населения;</w:t>
      </w:r>
    </w:p>
    <w:p w:rsidR="00FB1B7B" w:rsidRPr="00A73D21" w:rsidRDefault="00FB1B7B" w:rsidP="00FB1B7B">
      <w:pPr>
        <w:pStyle w:val="a8"/>
        <w:jc w:val="both"/>
        <w:rPr>
          <w:rFonts w:ascii="Arial" w:hAnsi="Arial" w:cs="Arial"/>
        </w:rPr>
      </w:pPr>
      <w:r w:rsidRPr="00A73D21">
        <w:rPr>
          <w:rFonts w:ascii="Arial" w:hAnsi="Arial" w:cs="Arial"/>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FB1B7B" w:rsidRPr="00A73D21" w:rsidRDefault="00FB1B7B" w:rsidP="00FB1B7B">
      <w:pPr>
        <w:pStyle w:val="a8"/>
        <w:jc w:val="both"/>
        <w:rPr>
          <w:rFonts w:ascii="Arial" w:hAnsi="Arial" w:cs="Arial"/>
        </w:rPr>
      </w:pPr>
      <w:r w:rsidRPr="00A73D21">
        <w:rPr>
          <w:rFonts w:ascii="Arial" w:hAnsi="Arial" w:cs="Arial"/>
        </w:rPr>
        <w:t>по обеспечению населения и жилых территорий социально значимыми объектами обслуживания;</w:t>
      </w:r>
    </w:p>
    <w:p w:rsidR="00FB1B7B" w:rsidRPr="00A73D21" w:rsidRDefault="00FB1B7B" w:rsidP="00FB1B7B">
      <w:pPr>
        <w:pStyle w:val="a8"/>
        <w:jc w:val="both"/>
        <w:rPr>
          <w:rFonts w:ascii="Arial" w:hAnsi="Arial" w:cs="Arial"/>
        </w:rPr>
      </w:pPr>
      <w:r w:rsidRPr="00A73D21">
        <w:rPr>
          <w:rFonts w:ascii="Arial" w:hAnsi="Arial" w:cs="Arial"/>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FB1B7B" w:rsidRPr="00A73D21" w:rsidRDefault="00FB1B7B" w:rsidP="00FB1B7B">
      <w:pPr>
        <w:pStyle w:val="a8"/>
        <w:jc w:val="both"/>
        <w:rPr>
          <w:rFonts w:ascii="Arial" w:hAnsi="Arial" w:cs="Arial"/>
        </w:rPr>
      </w:pPr>
      <w:r w:rsidRPr="00A73D21">
        <w:rPr>
          <w:rFonts w:ascii="Arial" w:hAnsi="Arial" w:cs="Arial"/>
        </w:rPr>
        <w:t>по инженерной и транспортной обеспеченности сельского поселения, нормативов размещения объектов транспортно-инженерной инфраструктуры;</w:t>
      </w:r>
    </w:p>
    <w:p w:rsidR="00FB1B7B" w:rsidRPr="00A73D21" w:rsidRDefault="00FB1B7B" w:rsidP="00FB1B7B">
      <w:pPr>
        <w:pStyle w:val="a8"/>
        <w:jc w:val="both"/>
        <w:rPr>
          <w:rFonts w:ascii="Arial" w:hAnsi="Arial" w:cs="Arial"/>
        </w:rPr>
      </w:pPr>
      <w:r w:rsidRPr="00A73D21">
        <w:rPr>
          <w:rFonts w:ascii="Arial" w:hAnsi="Arial" w:cs="Arial"/>
        </w:rPr>
        <w:t>по комплексному благоустройству территории и оснащению территории элементами благоустройства.</w:t>
      </w:r>
    </w:p>
    <w:p w:rsidR="00FB1B7B" w:rsidRPr="00A73D21" w:rsidRDefault="00FB1B7B" w:rsidP="00FB1B7B">
      <w:pPr>
        <w:pStyle w:val="a8"/>
        <w:jc w:val="both"/>
        <w:rPr>
          <w:rFonts w:ascii="Arial" w:hAnsi="Arial" w:cs="Arial"/>
        </w:rPr>
      </w:pPr>
      <w:r w:rsidRPr="00A73D21">
        <w:rPr>
          <w:rFonts w:ascii="Arial" w:hAnsi="Arial" w:cs="Arial"/>
        </w:rPr>
        <w:t xml:space="preserve">В </w:t>
      </w:r>
      <w:r>
        <w:rPr>
          <w:rFonts w:ascii="Arial" w:hAnsi="Arial" w:cs="Arial"/>
        </w:rPr>
        <w:t>соответствии со статьей 29.2 ч.</w:t>
      </w:r>
      <w:r w:rsidRPr="00A73D21">
        <w:rPr>
          <w:rFonts w:ascii="Arial" w:hAnsi="Arial" w:cs="Arial"/>
        </w:rPr>
        <w:t>5 Градостроительного кодекса Российской Федерации, местные нормативы градостроительного проектирования Макаровского сельского поселения Киренского района включают в себя:</w:t>
      </w:r>
    </w:p>
    <w:p w:rsidR="00FB1B7B" w:rsidRPr="00A73D21" w:rsidRDefault="00FB1B7B" w:rsidP="00FB1B7B">
      <w:pPr>
        <w:pStyle w:val="a8"/>
        <w:jc w:val="both"/>
        <w:rPr>
          <w:rFonts w:ascii="Arial" w:hAnsi="Arial" w:cs="Arial"/>
        </w:rPr>
      </w:pPr>
      <w:r w:rsidRPr="00A73D21">
        <w:rPr>
          <w:rFonts w:ascii="Arial" w:hAnsi="Arial" w:cs="Arial"/>
        </w:rPr>
        <w:t xml:space="preserve">Том 1 "Основная часть". Данная часть содержит расчетные показатели. </w:t>
      </w:r>
      <w:proofErr w:type="gramStart"/>
      <w:r w:rsidRPr="00A73D21">
        <w:rPr>
          <w:rFonts w:ascii="Arial" w:hAnsi="Arial" w:cs="Arial"/>
        </w:rPr>
        <w:t>Основная часть проекта нормативов градостроительного проектирования поселения включает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roofErr w:type="gramEnd"/>
    </w:p>
    <w:p w:rsidR="00FB1B7B" w:rsidRPr="00A73D21" w:rsidRDefault="00FB1B7B" w:rsidP="00FB1B7B">
      <w:pPr>
        <w:pStyle w:val="a8"/>
        <w:jc w:val="both"/>
        <w:rPr>
          <w:rFonts w:ascii="Arial" w:hAnsi="Arial" w:cs="Arial"/>
        </w:rPr>
      </w:pPr>
      <w:r w:rsidRPr="00A73D21">
        <w:rPr>
          <w:rFonts w:ascii="Arial" w:hAnsi="Arial" w:cs="Arial"/>
        </w:rPr>
        <w:t>Том 2 "Материалы по обоснованию расчетных показателей". Данная часть включают перечень используемых терминов и определений, результаты оценки документов социально-экономического планирования муниципального образования, перечень используемых при подготовке нормативов градостроительного проектирования исходных данных и прочее.</w:t>
      </w:r>
    </w:p>
    <w:p w:rsidR="00FB1B7B" w:rsidRPr="00A73D21" w:rsidRDefault="00FB1B7B" w:rsidP="00FB1B7B">
      <w:pPr>
        <w:pStyle w:val="a8"/>
        <w:jc w:val="both"/>
        <w:rPr>
          <w:rFonts w:ascii="Arial" w:hAnsi="Arial" w:cs="Arial"/>
        </w:rPr>
      </w:pPr>
      <w:r w:rsidRPr="00A73D21">
        <w:rPr>
          <w:rFonts w:ascii="Arial" w:hAnsi="Arial" w:cs="Arial"/>
        </w:rPr>
        <w:t>Том 3 "Правила и область применения расчетных показателей". В данной части 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градостроительного проектирования, а также приводятся правила применения данных нормативов.</w:t>
      </w:r>
    </w:p>
    <w:p w:rsidR="00FB1B7B" w:rsidRPr="00A73D21" w:rsidRDefault="00FB1B7B" w:rsidP="00FB1B7B">
      <w:pPr>
        <w:pStyle w:val="a8"/>
        <w:jc w:val="both"/>
        <w:rPr>
          <w:rFonts w:ascii="Arial" w:hAnsi="Arial" w:cs="Arial"/>
        </w:rPr>
      </w:pPr>
      <w:bookmarkStart w:id="7" w:name="_Toc451421326"/>
      <w:bookmarkStart w:id="8" w:name="_Toc482889787"/>
      <w:bookmarkStart w:id="9" w:name="_Toc506928454"/>
      <w:r w:rsidRPr="00A73D21">
        <w:rPr>
          <w:rFonts w:ascii="Arial" w:hAnsi="Arial" w:cs="Arial"/>
        </w:rPr>
        <w:t>Термины и определения</w:t>
      </w:r>
      <w:bookmarkEnd w:id="7"/>
      <w:bookmarkEnd w:id="8"/>
      <w:bookmarkEnd w:id="9"/>
    </w:p>
    <w:p w:rsidR="00FB1B7B" w:rsidRPr="00A73D21" w:rsidRDefault="00FB1B7B" w:rsidP="00FB1B7B">
      <w:pPr>
        <w:pStyle w:val="a8"/>
        <w:jc w:val="both"/>
        <w:rPr>
          <w:rFonts w:ascii="Arial" w:hAnsi="Arial" w:cs="Arial"/>
        </w:rPr>
      </w:pPr>
      <w:r w:rsidRPr="00A73D21">
        <w:rPr>
          <w:rFonts w:ascii="Arial" w:hAnsi="Arial" w:cs="Arial"/>
        </w:rPr>
        <w:t>Основные термины и определения, используемые в Норма</w:t>
      </w:r>
      <w:r>
        <w:rPr>
          <w:rFonts w:ascii="Arial" w:hAnsi="Arial" w:cs="Arial"/>
        </w:rPr>
        <w:t>тивах, приведены в приложении №</w:t>
      </w:r>
      <w:r w:rsidRPr="00A73D21">
        <w:rPr>
          <w:rFonts w:ascii="Arial" w:hAnsi="Arial" w:cs="Arial"/>
        </w:rPr>
        <w:t>1 к настоящим Нормативам.</w:t>
      </w:r>
    </w:p>
    <w:p w:rsidR="00FB1B7B" w:rsidRPr="00A73D21" w:rsidRDefault="00FB1B7B" w:rsidP="00FB1B7B">
      <w:pPr>
        <w:pStyle w:val="a8"/>
        <w:jc w:val="both"/>
        <w:rPr>
          <w:rFonts w:ascii="Arial" w:hAnsi="Arial" w:cs="Arial"/>
        </w:rPr>
      </w:pPr>
      <w:bookmarkStart w:id="10" w:name="_Toc451421327"/>
      <w:bookmarkStart w:id="11" w:name="_Toc482889788"/>
      <w:bookmarkStart w:id="12" w:name="_Toc506928455"/>
      <w:r w:rsidRPr="00A73D21">
        <w:rPr>
          <w:rFonts w:ascii="Arial" w:hAnsi="Arial" w:cs="Arial"/>
        </w:rPr>
        <w:t>Перечень законодательных актов и нормативных документов</w:t>
      </w:r>
      <w:bookmarkEnd w:id="10"/>
      <w:bookmarkEnd w:id="11"/>
      <w:bookmarkEnd w:id="12"/>
    </w:p>
    <w:p w:rsidR="00FB1B7B" w:rsidRPr="00A73D21" w:rsidRDefault="00FB1B7B" w:rsidP="00FB1B7B">
      <w:pPr>
        <w:pStyle w:val="a8"/>
        <w:jc w:val="both"/>
        <w:rPr>
          <w:rFonts w:ascii="Arial" w:hAnsi="Arial" w:cs="Arial"/>
        </w:rPr>
      </w:pPr>
      <w:r w:rsidRPr="00A73D21">
        <w:rPr>
          <w:rFonts w:ascii="Arial" w:hAnsi="Arial" w:cs="Arial"/>
        </w:rPr>
        <w:t>Перечень нормативных правовых актов, используемых при разработке настоящих Норм</w:t>
      </w:r>
      <w:r>
        <w:rPr>
          <w:rFonts w:ascii="Arial" w:hAnsi="Arial" w:cs="Arial"/>
        </w:rPr>
        <w:t>ативов, приведен в приложении №</w:t>
      </w:r>
      <w:r w:rsidRPr="00A73D21">
        <w:rPr>
          <w:rFonts w:ascii="Arial" w:hAnsi="Arial" w:cs="Arial"/>
        </w:rPr>
        <w:t>2 к настоящим Нормативам.</w:t>
      </w:r>
    </w:p>
    <w:p w:rsidR="00FB1B7B" w:rsidRPr="00A73D21" w:rsidRDefault="00FB1B7B" w:rsidP="00FB1B7B">
      <w:pPr>
        <w:pStyle w:val="a8"/>
        <w:jc w:val="both"/>
        <w:rPr>
          <w:rFonts w:ascii="Arial" w:hAnsi="Arial" w:cs="Arial"/>
        </w:rPr>
      </w:pPr>
      <w:bookmarkStart w:id="13" w:name="_Toc482889789"/>
      <w:bookmarkStart w:id="14" w:name="_Toc506928456"/>
      <w:r w:rsidRPr="00A73D21">
        <w:rPr>
          <w:rFonts w:ascii="Arial" w:hAnsi="Arial" w:cs="Arial"/>
        </w:rPr>
        <w:t>Общая организация территории сельского поселения</w:t>
      </w:r>
      <w:bookmarkEnd w:id="13"/>
      <w:bookmarkEnd w:id="14"/>
    </w:p>
    <w:p w:rsidR="00FB1B7B" w:rsidRPr="00A73D21" w:rsidRDefault="00FB1B7B" w:rsidP="00FB1B7B">
      <w:pPr>
        <w:pStyle w:val="a8"/>
        <w:jc w:val="both"/>
        <w:rPr>
          <w:rFonts w:ascii="Arial" w:hAnsi="Arial" w:cs="Arial"/>
        </w:rPr>
      </w:pPr>
      <w:r w:rsidRPr="00A73D21">
        <w:rPr>
          <w:rFonts w:ascii="Arial" w:hAnsi="Arial" w:cs="Arial"/>
        </w:rPr>
        <w:lastRenderedPageBreak/>
        <w:t>В проектах планировки и застройки поселений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FB1B7B" w:rsidRPr="00A73D21" w:rsidRDefault="00FB1B7B" w:rsidP="00FB1B7B">
      <w:pPr>
        <w:pStyle w:val="a8"/>
        <w:jc w:val="both"/>
        <w:rPr>
          <w:rFonts w:ascii="Arial" w:hAnsi="Arial" w:cs="Arial"/>
        </w:rPr>
      </w:pPr>
      <w:r w:rsidRPr="00A73D21">
        <w:rPr>
          <w:rFonts w:ascii="Arial" w:hAnsi="Arial" w:cs="Arial"/>
        </w:rPr>
        <w:t>Населенные пункты, в зависимости от проектной численности населения на прогнозируемый период, будет относиться к одной из групп в соответствии с таблицей 1.1-1.</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1.1-1</w:t>
      </w:r>
      <w:r>
        <w:rPr>
          <w:rFonts w:ascii="Arial" w:hAnsi="Arial" w:cs="Arial"/>
        </w:rPr>
        <w:t xml:space="preserve"> </w:t>
      </w:r>
      <w:r w:rsidRPr="00A73D21">
        <w:rPr>
          <w:rFonts w:ascii="Arial" w:hAnsi="Arial" w:cs="Arial"/>
        </w:rPr>
        <w:t>Группы населенных пунктов</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5334"/>
        <w:gridCol w:w="4110"/>
      </w:tblGrid>
      <w:tr w:rsidR="00FB1B7B" w:rsidRPr="00A73D21" w:rsidTr="00FB1B7B">
        <w:trPr>
          <w:trHeight w:val="575"/>
          <w:jc w:val="center"/>
        </w:trPr>
        <w:tc>
          <w:tcPr>
            <w:tcW w:w="282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Группы населенных пунктов</w:t>
            </w:r>
          </w:p>
        </w:tc>
        <w:tc>
          <w:tcPr>
            <w:tcW w:w="217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Численность населения (тыс. человек)</w:t>
            </w:r>
          </w:p>
        </w:tc>
      </w:tr>
      <w:tr w:rsidR="00FB1B7B" w:rsidRPr="00A73D21" w:rsidTr="00FB1B7B">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Большие</w:t>
            </w:r>
          </w:p>
        </w:tc>
        <w:tc>
          <w:tcPr>
            <w:tcW w:w="217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от 1 до 3</w:t>
            </w:r>
          </w:p>
        </w:tc>
      </w:tr>
      <w:tr w:rsidR="00FB1B7B" w:rsidRPr="00A73D21" w:rsidTr="00FB1B7B">
        <w:trPr>
          <w:trHeight w:val="227"/>
          <w:jc w:val="center"/>
        </w:trPr>
        <w:tc>
          <w:tcPr>
            <w:tcW w:w="282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Средние</w:t>
            </w:r>
          </w:p>
        </w:tc>
        <w:tc>
          <w:tcPr>
            <w:tcW w:w="217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от 0,2 до 1</w:t>
            </w:r>
          </w:p>
        </w:tc>
      </w:tr>
      <w:tr w:rsidR="00FB1B7B" w:rsidRPr="00A73D21" w:rsidTr="00FB1B7B">
        <w:trPr>
          <w:trHeight w:val="227"/>
          <w:jc w:val="center"/>
        </w:trPr>
        <w:tc>
          <w:tcPr>
            <w:tcW w:w="2824" w:type="pct"/>
            <w:vMerge w:val="restar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Малые</w:t>
            </w:r>
          </w:p>
        </w:tc>
        <w:tc>
          <w:tcPr>
            <w:tcW w:w="217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от 0,05 до 0,2</w:t>
            </w:r>
          </w:p>
        </w:tc>
      </w:tr>
      <w:tr w:rsidR="00FB1B7B" w:rsidRPr="00A73D21" w:rsidTr="00FB1B7B">
        <w:trPr>
          <w:trHeight w:val="238"/>
          <w:jc w:val="center"/>
        </w:trPr>
        <w:tc>
          <w:tcPr>
            <w:tcW w:w="2824" w:type="pct"/>
            <w:vMerge/>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c>
          <w:tcPr>
            <w:tcW w:w="217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до 0,5</w:t>
            </w:r>
          </w:p>
        </w:tc>
      </w:tr>
    </w:tbl>
    <w:p w:rsidR="00FB1B7B" w:rsidRPr="00A73D21" w:rsidRDefault="00FB1B7B" w:rsidP="00FB1B7B">
      <w:pPr>
        <w:pStyle w:val="a8"/>
        <w:jc w:val="both"/>
        <w:rPr>
          <w:rFonts w:ascii="Arial" w:hAnsi="Arial" w:cs="Arial"/>
        </w:rPr>
      </w:pPr>
      <w:r w:rsidRPr="00A73D21">
        <w:rPr>
          <w:rFonts w:ascii="Arial" w:hAnsi="Arial" w:cs="Arial"/>
        </w:rPr>
        <w:t>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FB1B7B" w:rsidRPr="00A73D21" w:rsidRDefault="00FB1B7B" w:rsidP="00FB1B7B">
      <w:pPr>
        <w:pStyle w:val="a8"/>
        <w:jc w:val="both"/>
        <w:rPr>
          <w:rFonts w:ascii="Arial" w:hAnsi="Arial" w:cs="Arial"/>
        </w:rPr>
      </w:pPr>
      <w:proofErr w:type="gramStart"/>
      <w:r w:rsidRPr="00A73D21">
        <w:rPr>
          <w:rFonts w:ascii="Arial" w:hAnsi="Arial" w:cs="Arial"/>
        </w:rPr>
        <w:t>Перспективы развития села должны быть определены на основе схем территориального планирования муниципального района, генерального плана поселения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roofErr w:type="gramEnd"/>
    </w:p>
    <w:p w:rsidR="00FB1B7B" w:rsidRPr="00A73D21" w:rsidRDefault="00FB1B7B" w:rsidP="00FB1B7B">
      <w:pPr>
        <w:pStyle w:val="a8"/>
        <w:jc w:val="both"/>
        <w:rPr>
          <w:rFonts w:ascii="Arial" w:hAnsi="Arial" w:cs="Arial"/>
        </w:rPr>
      </w:pPr>
      <w:r w:rsidRPr="00A73D21">
        <w:rPr>
          <w:rFonts w:ascii="Arial" w:hAnsi="Arial" w:cs="Arial"/>
        </w:rPr>
        <w:t>Территориальное зонирование разрабатывается правилами землепользования и застройки с учетом:</w:t>
      </w:r>
    </w:p>
    <w:p w:rsidR="00FB1B7B" w:rsidRPr="00A73D21" w:rsidRDefault="00FB1B7B" w:rsidP="00FB1B7B">
      <w:pPr>
        <w:pStyle w:val="a8"/>
        <w:jc w:val="both"/>
        <w:rPr>
          <w:rFonts w:ascii="Arial" w:hAnsi="Arial" w:cs="Arial"/>
        </w:rPr>
      </w:pPr>
      <w:r w:rsidRPr="00A73D21">
        <w:rPr>
          <w:rFonts w:ascii="Arial" w:hAnsi="Arial" w:cs="Arial"/>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B1B7B" w:rsidRPr="00A73D21" w:rsidRDefault="00FB1B7B" w:rsidP="00FB1B7B">
      <w:pPr>
        <w:pStyle w:val="a8"/>
        <w:jc w:val="both"/>
        <w:rPr>
          <w:rFonts w:ascii="Arial" w:hAnsi="Arial" w:cs="Arial"/>
        </w:rPr>
      </w:pPr>
      <w:r w:rsidRPr="00A73D21">
        <w:rPr>
          <w:rFonts w:ascii="Arial" w:hAnsi="Arial" w:cs="Arial"/>
        </w:rPr>
        <w:t>функциональных зон и параметров их планируемого развития, определенных генеральным планом поселения и схемой территориального планирования муниципального района;</w:t>
      </w:r>
    </w:p>
    <w:p w:rsidR="00FB1B7B" w:rsidRPr="00A73D21" w:rsidRDefault="00FB1B7B" w:rsidP="00FB1B7B">
      <w:pPr>
        <w:pStyle w:val="a8"/>
        <w:jc w:val="both"/>
        <w:rPr>
          <w:rFonts w:ascii="Arial" w:hAnsi="Arial" w:cs="Arial"/>
        </w:rPr>
      </w:pPr>
      <w:r w:rsidRPr="00A73D21">
        <w:rPr>
          <w:rFonts w:ascii="Arial" w:hAnsi="Arial" w:cs="Arial"/>
        </w:rPr>
        <w:t>определенных настоящим нормативом территориальных зон;</w:t>
      </w:r>
    </w:p>
    <w:p w:rsidR="00FB1B7B" w:rsidRPr="00A73D21" w:rsidRDefault="00FB1B7B" w:rsidP="00FB1B7B">
      <w:pPr>
        <w:pStyle w:val="a8"/>
        <w:jc w:val="both"/>
        <w:rPr>
          <w:rFonts w:ascii="Arial" w:hAnsi="Arial" w:cs="Arial"/>
        </w:rPr>
      </w:pPr>
      <w:r w:rsidRPr="00A73D21">
        <w:rPr>
          <w:rFonts w:ascii="Arial" w:hAnsi="Arial" w:cs="Arial"/>
        </w:rPr>
        <w:t>сложившейся планировки территории и существующего землепользования;</w:t>
      </w:r>
    </w:p>
    <w:p w:rsidR="00FB1B7B" w:rsidRPr="00A73D21" w:rsidRDefault="00FB1B7B" w:rsidP="00FB1B7B">
      <w:pPr>
        <w:pStyle w:val="a8"/>
        <w:jc w:val="both"/>
        <w:rPr>
          <w:rFonts w:ascii="Arial" w:hAnsi="Arial" w:cs="Arial"/>
        </w:rPr>
      </w:pPr>
      <w:r w:rsidRPr="00A73D21">
        <w:rPr>
          <w:rFonts w:ascii="Arial" w:hAnsi="Arial" w:cs="Arial"/>
        </w:rPr>
        <w:t>планируемых изменений границ земель различных категорий;</w:t>
      </w:r>
    </w:p>
    <w:p w:rsidR="00FB1B7B" w:rsidRPr="00A73D21" w:rsidRDefault="00FB1B7B" w:rsidP="00FB1B7B">
      <w:pPr>
        <w:pStyle w:val="a8"/>
        <w:jc w:val="both"/>
        <w:rPr>
          <w:rFonts w:ascii="Arial" w:hAnsi="Arial" w:cs="Arial"/>
        </w:rPr>
      </w:pPr>
      <w:r w:rsidRPr="00A73D21">
        <w:rPr>
          <w:rFonts w:ascii="Arial" w:hAnsi="Arial" w:cs="Arial"/>
        </w:rPr>
        <w:t>предотвращения возможности причинения вреда объектам капитального строительства, расположенным на смежных земельных участках.</w:t>
      </w:r>
    </w:p>
    <w:p w:rsidR="00FB1B7B" w:rsidRPr="00A73D21" w:rsidRDefault="00FB1B7B" w:rsidP="00FB1B7B">
      <w:pPr>
        <w:pStyle w:val="a8"/>
        <w:jc w:val="both"/>
        <w:rPr>
          <w:rFonts w:ascii="Arial" w:hAnsi="Arial" w:cs="Arial"/>
        </w:rPr>
      </w:pPr>
      <w:r w:rsidRPr="00A73D21">
        <w:rPr>
          <w:rFonts w:ascii="Arial" w:hAnsi="Arial" w:cs="Arial"/>
        </w:rPr>
        <w:t xml:space="preserve">Границы территориальных зон могут устанавливаться </w:t>
      </w:r>
      <w:proofErr w:type="gramStart"/>
      <w:r w:rsidRPr="00A73D21">
        <w:rPr>
          <w:rFonts w:ascii="Arial" w:hAnsi="Arial" w:cs="Arial"/>
        </w:rPr>
        <w:t>по</w:t>
      </w:r>
      <w:proofErr w:type="gram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линиям дорог, улиц, проездов, разделяющим транспортные потоки противоположных направлений;</w:t>
      </w:r>
    </w:p>
    <w:p w:rsidR="00FB1B7B" w:rsidRPr="00A73D21" w:rsidRDefault="00FB1B7B" w:rsidP="00FB1B7B">
      <w:pPr>
        <w:pStyle w:val="a8"/>
        <w:jc w:val="both"/>
        <w:rPr>
          <w:rFonts w:ascii="Arial" w:hAnsi="Arial" w:cs="Arial"/>
        </w:rPr>
      </w:pPr>
      <w:r w:rsidRPr="00A73D21">
        <w:rPr>
          <w:rFonts w:ascii="Arial" w:hAnsi="Arial" w:cs="Arial"/>
        </w:rPr>
        <w:t>красным линиям;</w:t>
      </w:r>
    </w:p>
    <w:p w:rsidR="00FB1B7B" w:rsidRPr="00A73D21" w:rsidRDefault="00FB1B7B" w:rsidP="00FB1B7B">
      <w:pPr>
        <w:pStyle w:val="a8"/>
        <w:jc w:val="both"/>
        <w:rPr>
          <w:rFonts w:ascii="Arial" w:hAnsi="Arial" w:cs="Arial"/>
        </w:rPr>
      </w:pPr>
      <w:r w:rsidRPr="00A73D21">
        <w:rPr>
          <w:rFonts w:ascii="Arial" w:hAnsi="Arial" w:cs="Arial"/>
        </w:rPr>
        <w:t>границам земельных участков;</w:t>
      </w:r>
    </w:p>
    <w:p w:rsidR="00FB1B7B" w:rsidRPr="00A73D21" w:rsidRDefault="00FB1B7B" w:rsidP="00FB1B7B">
      <w:pPr>
        <w:pStyle w:val="a8"/>
        <w:jc w:val="both"/>
        <w:rPr>
          <w:rFonts w:ascii="Arial" w:hAnsi="Arial" w:cs="Arial"/>
        </w:rPr>
      </w:pPr>
      <w:r w:rsidRPr="00A73D21">
        <w:rPr>
          <w:rFonts w:ascii="Arial" w:hAnsi="Arial" w:cs="Arial"/>
        </w:rPr>
        <w:t>границам населенного пункта в пределах поселения;</w:t>
      </w:r>
    </w:p>
    <w:p w:rsidR="00FB1B7B" w:rsidRPr="00A73D21" w:rsidRDefault="00FB1B7B" w:rsidP="00FB1B7B">
      <w:pPr>
        <w:pStyle w:val="a8"/>
        <w:jc w:val="both"/>
        <w:rPr>
          <w:rFonts w:ascii="Arial" w:hAnsi="Arial" w:cs="Arial"/>
        </w:rPr>
      </w:pPr>
      <w:r w:rsidRPr="00A73D21">
        <w:rPr>
          <w:rFonts w:ascii="Arial" w:hAnsi="Arial" w:cs="Arial"/>
        </w:rPr>
        <w:t>естественным границам природных объектов;</w:t>
      </w:r>
    </w:p>
    <w:p w:rsidR="00FB1B7B" w:rsidRPr="00A73D21" w:rsidRDefault="00FB1B7B" w:rsidP="00FB1B7B">
      <w:pPr>
        <w:pStyle w:val="a8"/>
        <w:jc w:val="both"/>
        <w:rPr>
          <w:rFonts w:ascii="Arial" w:hAnsi="Arial" w:cs="Arial"/>
        </w:rPr>
      </w:pPr>
      <w:r w:rsidRPr="00A73D21">
        <w:rPr>
          <w:rFonts w:ascii="Arial" w:hAnsi="Arial" w:cs="Arial"/>
        </w:rPr>
        <w:t>иным границам.</w:t>
      </w:r>
    </w:p>
    <w:p w:rsidR="00FB1B7B" w:rsidRPr="00A73D21" w:rsidRDefault="00FB1B7B" w:rsidP="00FB1B7B">
      <w:pPr>
        <w:pStyle w:val="a8"/>
        <w:jc w:val="both"/>
        <w:rPr>
          <w:rFonts w:ascii="Arial" w:hAnsi="Arial" w:cs="Arial"/>
        </w:rPr>
      </w:pPr>
      <w:r w:rsidRPr="00A73D21">
        <w:rPr>
          <w:rFonts w:ascii="Arial" w:hAnsi="Arial" w:cs="Arial"/>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РФ, могут не совпадать с границами территориальных зон.</w:t>
      </w:r>
    </w:p>
    <w:p w:rsidR="00FB1B7B" w:rsidRPr="00A73D21" w:rsidRDefault="00FB1B7B" w:rsidP="00FB1B7B">
      <w:pPr>
        <w:pStyle w:val="a8"/>
        <w:jc w:val="both"/>
        <w:rPr>
          <w:rFonts w:ascii="Arial" w:hAnsi="Arial" w:cs="Arial"/>
        </w:rPr>
      </w:pPr>
      <w:r w:rsidRPr="00A73D21">
        <w:rPr>
          <w:rFonts w:ascii="Arial" w:hAnsi="Arial" w:cs="Arial"/>
        </w:rPr>
        <w:lastRenderedPageBreak/>
        <w:t>В результате градостроительного зонирования с учетом преимущественного функционального использования территории поселения могут определяться следующие территориальные зоны:</w:t>
      </w:r>
    </w:p>
    <w:p w:rsidR="00FB1B7B" w:rsidRPr="00A73D21" w:rsidRDefault="00FB1B7B" w:rsidP="00FB1B7B">
      <w:pPr>
        <w:pStyle w:val="a8"/>
        <w:jc w:val="both"/>
        <w:rPr>
          <w:rFonts w:ascii="Arial" w:hAnsi="Arial" w:cs="Arial"/>
        </w:rPr>
      </w:pPr>
      <w:r w:rsidRPr="00A73D21">
        <w:rPr>
          <w:rFonts w:ascii="Arial" w:hAnsi="Arial" w:cs="Arial"/>
        </w:rPr>
        <w:t>жилые;</w:t>
      </w:r>
    </w:p>
    <w:p w:rsidR="00FB1B7B" w:rsidRPr="00A73D21" w:rsidRDefault="00FB1B7B" w:rsidP="00FB1B7B">
      <w:pPr>
        <w:pStyle w:val="a8"/>
        <w:jc w:val="both"/>
        <w:rPr>
          <w:rFonts w:ascii="Arial" w:hAnsi="Arial" w:cs="Arial"/>
        </w:rPr>
      </w:pPr>
      <w:r w:rsidRPr="00A73D21">
        <w:rPr>
          <w:rFonts w:ascii="Arial" w:hAnsi="Arial" w:cs="Arial"/>
        </w:rPr>
        <w:t>общественно-деловые;</w:t>
      </w:r>
    </w:p>
    <w:p w:rsidR="00FB1B7B" w:rsidRPr="00A73D21" w:rsidRDefault="00FB1B7B" w:rsidP="00FB1B7B">
      <w:pPr>
        <w:pStyle w:val="a8"/>
        <w:jc w:val="both"/>
        <w:rPr>
          <w:rFonts w:ascii="Arial" w:hAnsi="Arial" w:cs="Arial"/>
        </w:rPr>
      </w:pPr>
      <w:r w:rsidRPr="00A73D21">
        <w:rPr>
          <w:rFonts w:ascii="Arial" w:hAnsi="Arial" w:cs="Arial"/>
        </w:rPr>
        <w:t>производственные;</w:t>
      </w:r>
    </w:p>
    <w:p w:rsidR="00FB1B7B" w:rsidRPr="00A73D21" w:rsidRDefault="00FB1B7B" w:rsidP="00FB1B7B">
      <w:pPr>
        <w:pStyle w:val="a8"/>
        <w:jc w:val="both"/>
        <w:rPr>
          <w:rFonts w:ascii="Arial" w:hAnsi="Arial" w:cs="Arial"/>
        </w:rPr>
      </w:pPr>
      <w:r w:rsidRPr="00A73D21">
        <w:rPr>
          <w:rFonts w:ascii="Arial" w:hAnsi="Arial" w:cs="Arial"/>
        </w:rPr>
        <w:t>инженерной и транспортной инфраструктуры;</w:t>
      </w:r>
    </w:p>
    <w:p w:rsidR="00FB1B7B" w:rsidRPr="00A73D21" w:rsidRDefault="00FB1B7B" w:rsidP="00FB1B7B">
      <w:pPr>
        <w:pStyle w:val="a8"/>
        <w:jc w:val="both"/>
        <w:rPr>
          <w:rFonts w:ascii="Arial" w:hAnsi="Arial" w:cs="Arial"/>
        </w:rPr>
      </w:pPr>
      <w:r w:rsidRPr="00A73D21">
        <w:rPr>
          <w:rFonts w:ascii="Arial" w:hAnsi="Arial" w:cs="Arial"/>
        </w:rPr>
        <w:t>сельскохозяйственного использования;</w:t>
      </w:r>
    </w:p>
    <w:p w:rsidR="00FB1B7B" w:rsidRPr="00A73D21" w:rsidRDefault="00FB1B7B" w:rsidP="00FB1B7B">
      <w:pPr>
        <w:pStyle w:val="a8"/>
        <w:jc w:val="both"/>
        <w:rPr>
          <w:rFonts w:ascii="Arial" w:hAnsi="Arial" w:cs="Arial"/>
        </w:rPr>
      </w:pPr>
      <w:r w:rsidRPr="00A73D21">
        <w:rPr>
          <w:rFonts w:ascii="Arial" w:hAnsi="Arial" w:cs="Arial"/>
        </w:rPr>
        <w:t>рекреационного назначения;</w:t>
      </w:r>
    </w:p>
    <w:p w:rsidR="00FB1B7B" w:rsidRPr="00A73D21" w:rsidRDefault="00FB1B7B" w:rsidP="00FB1B7B">
      <w:pPr>
        <w:pStyle w:val="a8"/>
        <w:jc w:val="both"/>
        <w:rPr>
          <w:rFonts w:ascii="Arial" w:hAnsi="Arial" w:cs="Arial"/>
        </w:rPr>
      </w:pPr>
      <w:r w:rsidRPr="00A73D21">
        <w:rPr>
          <w:rFonts w:ascii="Arial" w:hAnsi="Arial" w:cs="Arial"/>
        </w:rPr>
        <w:t>особо охраняемых территорий;</w:t>
      </w:r>
    </w:p>
    <w:p w:rsidR="00FB1B7B" w:rsidRPr="00A73D21" w:rsidRDefault="00FB1B7B" w:rsidP="00FB1B7B">
      <w:pPr>
        <w:pStyle w:val="a8"/>
        <w:jc w:val="both"/>
        <w:rPr>
          <w:rFonts w:ascii="Arial" w:hAnsi="Arial" w:cs="Arial"/>
        </w:rPr>
      </w:pPr>
      <w:r w:rsidRPr="00A73D21">
        <w:rPr>
          <w:rFonts w:ascii="Arial" w:hAnsi="Arial" w:cs="Arial"/>
        </w:rPr>
        <w:t>специального назначения;</w:t>
      </w:r>
    </w:p>
    <w:p w:rsidR="00FB1B7B" w:rsidRPr="00A73D21" w:rsidRDefault="00FB1B7B" w:rsidP="00FB1B7B">
      <w:pPr>
        <w:pStyle w:val="a8"/>
        <w:jc w:val="both"/>
        <w:rPr>
          <w:rFonts w:ascii="Arial" w:hAnsi="Arial" w:cs="Arial"/>
        </w:rPr>
      </w:pPr>
      <w:r w:rsidRPr="00A73D21">
        <w:rPr>
          <w:rFonts w:ascii="Arial" w:hAnsi="Arial" w:cs="Arial"/>
        </w:rPr>
        <w:t>иные виды территориальных зон.</w:t>
      </w:r>
    </w:p>
    <w:p w:rsidR="00FB1B7B" w:rsidRPr="00A73D21" w:rsidRDefault="00FB1B7B" w:rsidP="00FB1B7B">
      <w:pPr>
        <w:pStyle w:val="a8"/>
        <w:jc w:val="both"/>
        <w:rPr>
          <w:rFonts w:ascii="Arial" w:hAnsi="Arial" w:cs="Arial"/>
        </w:rPr>
      </w:pPr>
      <w:r w:rsidRPr="00A73D21">
        <w:rPr>
          <w:rFonts w:ascii="Arial" w:hAnsi="Arial" w:cs="Arial"/>
        </w:rPr>
        <w:t xml:space="preserve">Помимо предусмотренных зон органом местного самоуправления могут устанавливаться иные виды функциональных зон, выделяемые с учетом особенностей использования земельных участков и объектов капитального строительства. </w:t>
      </w:r>
    </w:p>
    <w:p w:rsidR="00FB1B7B" w:rsidRPr="00A73D21" w:rsidRDefault="00FB1B7B" w:rsidP="00FB1B7B">
      <w:pPr>
        <w:pStyle w:val="a8"/>
        <w:jc w:val="both"/>
        <w:rPr>
          <w:rFonts w:ascii="Arial" w:hAnsi="Arial" w:cs="Arial"/>
        </w:rPr>
      </w:pPr>
      <w:r w:rsidRPr="00A73D21">
        <w:rPr>
          <w:rFonts w:ascii="Arial" w:hAnsi="Arial" w:cs="Arial"/>
        </w:rPr>
        <w:t>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rsidR="00FB1B7B" w:rsidRPr="00A73D21" w:rsidRDefault="00FB1B7B" w:rsidP="00FB1B7B">
      <w:pPr>
        <w:pStyle w:val="a8"/>
        <w:jc w:val="both"/>
        <w:rPr>
          <w:rFonts w:ascii="Arial" w:hAnsi="Arial" w:cs="Arial"/>
        </w:rPr>
      </w:pPr>
      <w:r w:rsidRPr="00A73D21">
        <w:rPr>
          <w:rFonts w:ascii="Arial" w:hAnsi="Arial" w:cs="Arial"/>
        </w:rPr>
        <w:t xml:space="preserve">При планировании развития территории устанавливаются зоны с особыми условиями использования территорий: </w:t>
      </w:r>
    </w:p>
    <w:p w:rsidR="00FB1B7B" w:rsidRPr="00A73D21" w:rsidRDefault="00FB1B7B" w:rsidP="00FB1B7B">
      <w:pPr>
        <w:pStyle w:val="a8"/>
        <w:jc w:val="both"/>
        <w:rPr>
          <w:rFonts w:ascii="Arial" w:hAnsi="Arial" w:cs="Arial"/>
        </w:rPr>
      </w:pPr>
      <w:r w:rsidRPr="00A73D21">
        <w:rPr>
          <w:rFonts w:ascii="Arial" w:hAnsi="Arial" w:cs="Arial"/>
        </w:rPr>
        <w:t xml:space="preserve">охранные зоны, </w:t>
      </w:r>
    </w:p>
    <w:p w:rsidR="00FB1B7B" w:rsidRPr="00A73D21" w:rsidRDefault="00FB1B7B" w:rsidP="00FB1B7B">
      <w:pPr>
        <w:pStyle w:val="a8"/>
        <w:jc w:val="both"/>
        <w:rPr>
          <w:rFonts w:ascii="Arial" w:hAnsi="Arial" w:cs="Arial"/>
        </w:rPr>
      </w:pPr>
      <w:r w:rsidRPr="00A73D21">
        <w:rPr>
          <w:rFonts w:ascii="Arial" w:hAnsi="Arial" w:cs="Arial"/>
        </w:rPr>
        <w:t xml:space="preserve">санитарно-защитные зоны, </w:t>
      </w:r>
    </w:p>
    <w:p w:rsidR="00FB1B7B" w:rsidRPr="00A73D21" w:rsidRDefault="00FB1B7B" w:rsidP="00FB1B7B">
      <w:pPr>
        <w:pStyle w:val="a8"/>
        <w:jc w:val="both"/>
        <w:rPr>
          <w:rFonts w:ascii="Arial" w:hAnsi="Arial" w:cs="Arial"/>
        </w:rPr>
      </w:pPr>
      <w:r w:rsidRPr="00A73D21">
        <w:rPr>
          <w:rFonts w:ascii="Arial" w:hAnsi="Arial" w:cs="Arial"/>
        </w:rPr>
        <w:t>зоны охраны объектов культурного наследия (памятников истории и культуры),</w:t>
      </w:r>
    </w:p>
    <w:p w:rsidR="00FB1B7B" w:rsidRPr="00A73D21" w:rsidRDefault="00FB1B7B" w:rsidP="00FB1B7B">
      <w:pPr>
        <w:pStyle w:val="a8"/>
        <w:jc w:val="both"/>
        <w:rPr>
          <w:rFonts w:ascii="Arial" w:hAnsi="Arial" w:cs="Arial"/>
        </w:rPr>
      </w:pPr>
      <w:proofErr w:type="spellStart"/>
      <w:r w:rsidRPr="00A73D21">
        <w:rPr>
          <w:rFonts w:ascii="Arial" w:hAnsi="Arial" w:cs="Arial"/>
        </w:rPr>
        <w:t>водоохранные</w:t>
      </w:r>
      <w:proofErr w:type="spellEnd"/>
      <w:r w:rsidRPr="00A73D21">
        <w:rPr>
          <w:rFonts w:ascii="Arial" w:hAnsi="Arial" w:cs="Arial"/>
        </w:rPr>
        <w:t xml:space="preserve"> зоны, </w:t>
      </w:r>
    </w:p>
    <w:p w:rsidR="00FB1B7B" w:rsidRPr="00A73D21" w:rsidRDefault="00FB1B7B" w:rsidP="00FB1B7B">
      <w:pPr>
        <w:pStyle w:val="a8"/>
        <w:jc w:val="both"/>
        <w:rPr>
          <w:rFonts w:ascii="Arial" w:hAnsi="Arial" w:cs="Arial"/>
        </w:rPr>
      </w:pPr>
      <w:r w:rsidRPr="00A73D21">
        <w:rPr>
          <w:rFonts w:ascii="Arial" w:hAnsi="Arial" w:cs="Arial"/>
        </w:rPr>
        <w:t>зоны затопления, подтопления,</w:t>
      </w:r>
    </w:p>
    <w:p w:rsidR="00FB1B7B" w:rsidRPr="00A73D21" w:rsidRDefault="00FB1B7B" w:rsidP="00FB1B7B">
      <w:pPr>
        <w:pStyle w:val="a8"/>
        <w:jc w:val="both"/>
        <w:rPr>
          <w:rFonts w:ascii="Arial" w:hAnsi="Arial" w:cs="Arial"/>
        </w:rPr>
      </w:pPr>
      <w:r w:rsidRPr="00A73D21">
        <w:rPr>
          <w:rFonts w:ascii="Arial" w:hAnsi="Arial" w:cs="Arial"/>
        </w:rPr>
        <w:t xml:space="preserve">зоны санитарной охраны источников питьевого и хозяйственно-бытового водоснабжения, </w:t>
      </w:r>
    </w:p>
    <w:p w:rsidR="00FB1B7B" w:rsidRPr="00A73D21" w:rsidRDefault="00FB1B7B" w:rsidP="00FB1B7B">
      <w:pPr>
        <w:pStyle w:val="a8"/>
        <w:jc w:val="both"/>
        <w:rPr>
          <w:rFonts w:ascii="Arial" w:hAnsi="Arial" w:cs="Arial"/>
        </w:rPr>
      </w:pPr>
      <w:r w:rsidRPr="00A73D21">
        <w:rPr>
          <w:rFonts w:ascii="Arial" w:hAnsi="Arial" w:cs="Arial"/>
        </w:rPr>
        <w:t xml:space="preserve">зоны охраняемых объектов, </w:t>
      </w:r>
    </w:p>
    <w:p w:rsidR="00FB1B7B" w:rsidRPr="00A73D21" w:rsidRDefault="00FB1B7B" w:rsidP="00FB1B7B">
      <w:pPr>
        <w:pStyle w:val="a8"/>
        <w:jc w:val="both"/>
        <w:rPr>
          <w:rFonts w:ascii="Arial" w:hAnsi="Arial" w:cs="Arial"/>
        </w:rPr>
      </w:pPr>
      <w:r w:rsidRPr="00A73D21">
        <w:rPr>
          <w:rFonts w:ascii="Arial" w:hAnsi="Arial" w:cs="Arial"/>
        </w:rPr>
        <w:t>иные зоны, устанавливаемые в соответствии с законодательством РФ, в том числе зоны месторождений полезных ископаемых, рыбоохранные зоны, рыб хозяйственные заповедные зоны, зоны развития опасных геологических процессов.</w:t>
      </w:r>
    </w:p>
    <w:p w:rsidR="00FB1B7B" w:rsidRPr="00A73D21" w:rsidRDefault="00FB1B7B" w:rsidP="00FB1B7B">
      <w:pPr>
        <w:pStyle w:val="a8"/>
        <w:jc w:val="both"/>
        <w:rPr>
          <w:rFonts w:ascii="Arial" w:hAnsi="Arial" w:cs="Arial"/>
        </w:rPr>
      </w:pPr>
      <w:r w:rsidRPr="00A73D21">
        <w:rPr>
          <w:rFonts w:ascii="Arial" w:hAnsi="Arial" w:cs="Arial"/>
        </w:rPr>
        <w:t>Границы улично-дорожной сети должны быть обозначены красными линиями, которые отделяют эти территории от других зон. Размещение объектов капитального строительства в пределах красных линий на участках улично-дорожной сети не допускается. Разбивочный чертеж красных линий разрабатывается в составе проекта планировки территорий.</w:t>
      </w:r>
    </w:p>
    <w:p w:rsidR="00FB1B7B" w:rsidRPr="00A73D21" w:rsidRDefault="00FB1B7B" w:rsidP="00FB1B7B">
      <w:pPr>
        <w:pStyle w:val="a8"/>
        <w:jc w:val="both"/>
        <w:rPr>
          <w:rFonts w:ascii="Arial" w:hAnsi="Arial" w:cs="Arial"/>
        </w:rPr>
      </w:pPr>
      <w:r w:rsidRPr="00A73D21">
        <w:rPr>
          <w:rFonts w:ascii="Arial" w:hAnsi="Arial" w:cs="Arial"/>
        </w:rPr>
        <w:t>Для коммуникаций и сооружений внешнего транспорта (автомобильного,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FB1B7B" w:rsidRPr="00A73D21" w:rsidRDefault="00FB1B7B" w:rsidP="00FB1B7B">
      <w:pPr>
        <w:pStyle w:val="a8"/>
        <w:jc w:val="both"/>
        <w:rPr>
          <w:rFonts w:ascii="Arial" w:hAnsi="Arial" w:cs="Arial"/>
        </w:rPr>
      </w:pPr>
      <w:r w:rsidRPr="00A73D21">
        <w:rPr>
          <w:rFonts w:ascii="Arial" w:hAnsi="Arial" w:cs="Arial"/>
        </w:rPr>
        <w:t xml:space="preserve">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w:t>
      </w:r>
      <w:r w:rsidRPr="00A73D21">
        <w:rPr>
          <w:rFonts w:ascii="Arial" w:hAnsi="Arial" w:cs="Arial"/>
        </w:rPr>
        <w:lastRenderedPageBreak/>
        <w:t xml:space="preserve">и инженерной инфраструктуры, границ прилегающих зон, а также границ внутриквартальных участков. </w:t>
      </w:r>
    </w:p>
    <w:p w:rsidR="00FB1B7B" w:rsidRPr="00A73D21" w:rsidRDefault="00FB1B7B" w:rsidP="00FB1B7B">
      <w:pPr>
        <w:pStyle w:val="a8"/>
        <w:jc w:val="both"/>
        <w:rPr>
          <w:rFonts w:ascii="Arial" w:hAnsi="Arial" w:cs="Arial"/>
        </w:rPr>
      </w:pPr>
      <w:r w:rsidRPr="00A73D21">
        <w:rPr>
          <w:rFonts w:ascii="Arial" w:hAnsi="Arial" w:cs="Arial"/>
        </w:rPr>
        <w:t>Планировочное структурное зонирование территории поселения должно предусматривать:</w:t>
      </w:r>
    </w:p>
    <w:p w:rsidR="00FB1B7B" w:rsidRPr="00A73D21" w:rsidRDefault="00FB1B7B" w:rsidP="00FB1B7B">
      <w:pPr>
        <w:pStyle w:val="a8"/>
        <w:jc w:val="both"/>
        <w:rPr>
          <w:rFonts w:ascii="Arial" w:hAnsi="Arial" w:cs="Arial"/>
        </w:rPr>
      </w:pPr>
      <w:r w:rsidRPr="00A73D21">
        <w:rPr>
          <w:rFonts w:ascii="Arial" w:hAnsi="Arial" w:cs="Arial"/>
        </w:rPr>
        <w:t>взаимосвязь территориальных зон и структурных планировочных элементов (жилой застройки, участков отдельных зданий и сооружений) с учетом их допустимой совместимости;</w:t>
      </w:r>
    </w:p>
    <w:p w:rsidR="00FB1B7B" w:rsidRPr="00A73D21" w:rsidRDefault="00FB1B7B" w:rsidP="00FB1B7B">
      <w:pPr>
        <w:pStyle w:val="a8"/>
        <w:jc w:val="both"/>
        <w:rPr>
          <w:rFonts w:ascii="Arial" w:hAnsi="Arial" w:cs="Arial"/>
        </w:rPr>
      </w:pPr>
      <w:r w:rsidRPr="00A73D21">
        <w:rPr>
          <w:rFonts w:ascii="Arial" w:hAnsi="Arial" w:cs="Arial"/>
        </w:rPr>
        <w:t xml:space="preserve">доступность объектов, расположенных на территории сельского поселения в пределах нормативных затрат времени, в том числе беспрепятственный доступ инвалидов и других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к объектам жилой, социальной, транспортной и инженерной инфраструктур в соответствии с требованиями действующих нормативно-правовых документов и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эффективное использование территории с учетом ее градостроительной ценности, допустимой плотности застройки, размеров земельных участков;</w:t>
      </w:r>
    </w:p>
    <w:p w:rsidR="00FB1B7B" w:rsidRPr="00A73D21" w:rsidRDefault="00FB1B7B" w:rsidP="00FB1B7B">
      <w:pPr>
        <w:pStyle w:val="a8"/>
        <w:jc w:val="both"/>
        <w:rPr>
          <w:rFonts w:ascii="Arial" w:hAnsi="Arial" w:cs="Arial"/>
        </w:rPr>
      </w:pPr>
      <w:r w:rsidRPr="00A73D21">
        <w:rPr>
          <w:rFonts w:ascii="Arial" w:hAnsi="Arial" w:cs="Arial"/>
        </w:rPr>
        <w:t>организацию системы общественных центров сельского поселения в увязке с транспортно-коммуникационными узлами и градостроительными решениями, обусловленными соответствующими системами расселения;</w:t>
      </w:r>
    </w:p>
    <w:p w:rsidR="00FB1B7B" w:rsidRPr="00A73D21" w:rsidRDefault="00FB1B7B" w:rsidP="00FB1B7B">
      <w:pPr>
        <w:pStyle w:val="a8"/>
        <w:jc w:val="both"/>
        <w:rPr>
          <w:rFonts w:ascii="Arial" w:hAnsi="Arial" w:cs="Arial"/>
        </w:rPr>
      </w:pPr>
      <w:r w:rsidRPr="00A73D21">
        <w:rPr>
          <w:rFonts w:ascii="Arial" w:hAnsi="Arial" w:cs="Arial"/>
        </w:rPr>
        <w:t>сохранение объектов культурного наследия, исторической планировки и застройки;</w:t>
      </w:r>
    </w:p>
    <w:p w:rsidR="00FB1B7B" w:rsidRPr="00A73D21" w:rsidRDefault="00FB1B7B" w:rsidP="00FB1B7B">
      <w:pPr>
        <w:pStyle w:val="a8"/>
        <w:jc w:val="both"/>
        <w:rPr>
          <w:rFonts w:ascii="Arial" w:hAnsi="Arial" w:cs="Arial"/>
        </w:rPr>
      </w:pPr>
      <w:r w:rsidRPr="00A73D21">
        <w:rPr>
          <w:rFonts w:ascii="Arial" w:hAnsi="Arial" w:cs="Arial"/>
        </w:rPr>
        <w:t>сохранение и развитие природного комплекса сельского поселения;</w:t>
      </w:r>
    </w:p>
    <w:p w:rsidR="00FB1B7B" w:rsidRPr="00A73D21" w:rsidRDefault="00FB1B7B" w:rsidP="00FB1B7B">
      <w:pPr>
        <w:pStyle w:val="a8"/>
        <w:jc w:val="both"/>
        <w:rPr>
          <w:rFonts w:ascii="Arial" w:hAnsi="Arial" w:cs="Arial"/>
        </w:rPr>
      </w:pPr>
      <w:r w:rsidRPr="00A73D21">
        <w:rPr>
          <w:rFonts w:ascii="Arial" w:hAnsi="Arial" w:cs="Arial"/>
        </w:rPr>
        <w:t>рациональное решение систем жизнеобеспечения.</w:t>
      </w:r>
    </w:p>
    <w:p w:rsidR="00FB1B7B" w:rsidRPr="00A73D21" w:rsidRDefault="00FB1B7B" w:rsidP="00FB1B7B">
      <w:pPr>
        <w:pStyle w:val="a8"/>
        <w:jc w:val="both"/>
        <w:rPr>
          <w:rFonts w:ascii="Arial" w:hAnsi="Arial" w:cs="Arial"/>
        </w:rPr>
      </w:pPr>
      <w:r w:rsidRPr="00A73D21">
        <w:rPr>
          <w:rFonts w:ascii="Arial" w:hAnsi="Arial" w:cs="Arial"/>
        </w:rPr>
        <w:t>Размещение объектов во всех зонах на территории поселения производится в соответствии с утвержденным генеральным планом поселения.</w:t>
      </w:r>
    </w:p>
    <w:p w:rsidR="00FB1B7B" w:rsidRPr="00A73D21" w:rsidRDefault="00FB1B7B" w:rsidP="00FB1B7B">
      <w:pPr>
        <w:pStyle w:val="a8"/>
        <w:jc w:val="both"/>
        <w:rPr>
          <w:rFonts w:ascii="Arial" w:hAnsi="Arial" w:cs="Arial"/>
        </w:rPr>
      </w:pPr>
      <w:bookmarkStart w:id="15" w:name="_Toc451421330"/>
      <w:bookmarkStart w:id="16" w:name="_Toc482889790"/>
      <w:bookmarkStart w:id="17" w:name="_Toc506928457"/>
      <w:r w:rsidRPr="00A73D21">
        <w:rPr>
          <w:rFonts w:ascii="Arial" w:hAnsi="Arial" w:cs="Arial"/>
        </w:rPr>
        <w:t>Расчетные показатели обеспеченности объектов местного значения</w:t>
      </w:r>
      <w:bookmarkEnd w:id="15"/>
      <w:bookmarkEnd w:id="16"/>
      <w:bookmarkEnd w:id="17"/>
    </w:p>
    <w:p w:rsidR="00FB1B7B" w:rsidRPr="00A73D21" w:rsidRDefault="00FB1B7B" w:rsidP="00FB1B7B">
      <w:pPr>
        <w:pStyle w:val="a8"/>
        <w:jc w:val="both"/>
        <w:rPr>
          <w:rFonts w:ascii="Arial" w:hAnsi="Arial" w:cs="Arial"/>
        </w:rPr>
      </w:pPr>
      <w:bookmarkStart w:id="18" w:name="_Toc451421331"/>
      <w:bookmarkStart w:id="19" w:name="_Toc482889791"/>
      <w:bookmarkStart w:id="20" w:name="_Toc506928458"/>
      <w:r w:rsidRPr="00A73D21">
        <w:rPr>
          <w:rFonts w:ascii="Arial" w:hAnsi="Arial" w:cs="Arial"/>
        </w:rPr>
        <w:t>Расчетные показатели объектов жилищного назначения</w:t>
      </w:r>
      <w:bookmarkEnd w:id="18"/>
      <w:bookmarkEnd w:id="19"/>
      <w:bookmarkEnd w:id="20"/>
    </w:p>
    <w:p w:rsidR="00FB1B7B" w:rsidRPr="00A73D21" w:rsidRDefault="00FB1B7B" w:rsidP="00FB1B7B">
      <w:pPr>
        <w:pStyle w:val="a8"/>
        <w:jc w:val="both"/>
        <w:rPr>
          <w:rFonts w:ascii="Arial" w:hAnsi="Arial" w:cs="Arial"/>
        </w:rPr>
      </w:pPr>
      <w:bookmarkStart w:id="21" w:name="_Toc451421332"/>
      <w:bookmarkStart w:id="22" w:name="_Toc482889792"/>
      <w:r w:rsidRPr="00A73D21">
        <w:rPr>
          <w:rFonts w:ascii="Arial" w:hAnsi="Arial" w:cs="Arial"/>
        </w:rPr>
        <w:t>Общие требования</w:t>
      </w:r>
      <w:bookmarkEnd w:id="21"/>
      <w:bookmarkEnd w:id="22"/>
    </w:p>
    <w:p w:rsidR="00FB1B7B" w:rsidRPr="00A73D21" w:rsidRDefault="00FB1B7B" w:rsidP="00FB1B7B">
      <w:pPr>
        <w:pStyle w:val="a8"/>
        <w:jc w:val="both"/>
        <w:rPr>
          <w:rFonts w:ascii="Arial" w:hAnsi="Arial" w:cs="Arial"/>
        </w:rPr>
      </w:pPr>
      <w:r w:rsidRPr="00A73D21">
        <w:rPr>
          <w:rFonts w:ascii="Arial" w:hAnsi="Arial" w:cs="Arial"/>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FB1B7B" w:rsidRPr="00A73D21" w:rsidRDefault="00FB1B7B" w:rsidP="00FB1B7B">
      <w:pPr>
        <w:pStyle w:val="a8"/>
        <w:jc w:val="both"/>
        <w:rPr>
          <w:rFonts w:ascii="Arial" w:hAnsi="Arial" w:cs="Arial"/>
        </w:rPr>
      </w:pPr>
      <w:r w:rsidRPr="00A73D21">
        <w:rPr>
          <w:rFonts w:ascii="Arial" w:hAnsi="Arial" w:cs="Arial"/>
        </w:rPr>
        <w:t>При размещении сельских поселений, являющихся традиционно центрами сельскохозяйственных кооперативов, в том числе использующих тундру для выпаса оленей, необходимо учитывать исторически сложившиеся схемы расположения пастбищ.</w:t>
      </w:r>
    </w:p>
    <w:p w:rsidR="00FB1B7B" w:rsidRPr="00A73D21" w:rsidRDefault="00FB1B7B" w:rsidP="00FB1B7B">
      <w:pPr>
        <w:pStyle w:val="a8"/>
        <w:jc w:val="both"/>
        <w:rPr>
          <w:rFonts w:ascii="Arial" w:hAnsi="Arial" w:cs="Arial"/>
        </w:rPr>
      </w:pPr>
      <w:r w:rsidRPr="00A73D21">
        <w:rPr>
          <w:rFonts w:ascii="Arial" w:hAnsi="Arial" w:cs="Arial"/>
        </w:rPr>
        <w:t>Для поселений, специализирующихся на рыболовстве, выбор места размещения следует определять на берегах водоемов и водотоков, имеющих рыбопромысловое значение.</w:t>
      </w:r>
    </w:p>
    <w:p w:rsidR="00FB1B7B" w:rsidRPr="00A73D21" w:rsidRDefault="00FB1B7B" w:rsidP="00FB1B7B">
      <w:pPr>
        <w:pStyle w:val="a8"/>
        <w:jc w:val="both"/>
        <w:rPr>
          <w:rFonts w:ascii="Arial" w:hAnsi="Arial" w:cs="Arial"/>
        </w:rPr>
      </w:pPr>
      <w:r w:rsidRPr="00A73D21">
        <w:rPr>
          <w:rFonts w:ascii="Arial" w:hAnsi="Arial" w:cs="Arial"/>
        </w:rPr>
        <w:t>Для поселений, расположенных в районах добычи полезных ископаемых, необходимо учитывать экологическое состояние территории размещения.</w:t>
      </w:r>
    </w:p>
    <w:p w:rsidR="00FB1B7B" w:rsidRPr="00A73D21" w:rsidRDefault="00FB1B7B" w:rsidP="00FB1B7B">
      <w:pPr>
        <w:pStyle w:val="a8"/>
        <w:jc w:val="both"/>
        <w:rPr>
          <w:rFonts w:ascii="Arial" w:hAnsi="Arial" w:cs="Arial"/>
        </w:rPr>
      </w:pPr>
      <w:r w:rsidRPr="00A73D21">
        <w:rPr>
          <w:rFonts w:ascii="Arial" w:hAnsi="Arial" w:cs="Arial"/>
        </w:rPr>
        <w:t>При проектировании территории жилой застройки сельских поселений необходимо учитывать статус, величину поселений, место в системе расселения, выполняемые ими функции в единой системе Иркутской области, сложившиеся производственные и социальные межселенные связи, транспортную инфраструктуру, а также условия традиционного хозяйствования коренного населения.</w:t>
      </w:r>
    </w:p>
    <w:p w:rsidR="00FB1B7B" w:rsidRPr="00A73D21" w:rsidRDefault="00FB1B7B" w:rsidP="00FB1B7B">
      <w:pPr>
        <w:pStyle w:val="a8"/>
        <w:jc w:val="both"/>
        <w:rPr>
          <w:rFonts w:ascii="Arial" w:hAnsi="Arial" w:cs="Arial"/>
        </w:rPr>
      </w:pPr>
      <w:r w:rsidRPr="00A73D21">
        <w:rPr>
          <w:rFonts w:ascii="Arial" w:hAnsi="Arial" w:cs="Arial"/>
        </w:rPr>
        <w:t xml:space="preserve">В жилой зоне сельских населенных пунктов следует предусматривать индивидуальные одно-, двухквартирные жилые дома усадебного, коттеджного типа, допускаются многоквартирные блокированные дома с земельными </w:t>
      </w:r>
      <w:r w:rsidRPr="00A73D21">
        <w:rPr>
          <w:rFonts w:ascii="Arial" w:hAnsi="Arial" w:cs="Arial"/>
        </w:rPr>
        <w:lastRenderedPageBreak/>
        <w:t>участками при квартирах, а также (при соответствующем обосновании) секционные дома.</w:t>
      </w:r>
    </w:p>
    <w:p w:rsidR="00FB1B7B" w:rsidRPr="00A73D21" w:rsidRDefault="00FB1B7B" w:rsidP="00FB1B7B">
      <w:pPr>
        <w:pStyle w:val="a8"/>
        <w:jc w:val="both"/>
        <w:rPr>
          <w:rFonts w:ascii="Arial" w:hAnsi="Arial" w:cs="Arial"/>
        </w:rPr>
      </w:pPr>
      <w:r w:rsidRPr="00A73D21">
        <w:rPr>
          <w:rFonts w:ascii="Arial" w:hAnsi="Arial" w:cs="Arial"/>
        </w:rPr>
        <w:t>Преимущественным типом застройки в сельских поселениях являются индивидуальные жилые дома усадебного типа (одноквартирные и двухквартирные блокированные).</w:t>
      </w:r>
    </w:p>
    <w:p w:rsidR="00FB1B7B" w:rsidRPr="00A73D21" w:rsidRDefault="00FB1B7B" w:rsidP="00FB1B7B">
      <w:pPr>
        <w:pStyle w:val="a8"/>
        <w:jc w:val="both"/>
        <w:rPr>
          <w:rFonts w:ascii="Arial" w:hAnsi="Arial" w:cs="Arial"/>
        </w:rPr>
      </w:pPr>
      <w:r w:rsidRPr="00A73D21">
        <w:rPr>
          <w:rFonts w:ascii="Arial" w:hAnsi="Arial" w:cs="Arial"/>
        </w:rPr>
        <w:t>В сельских населенных пунктах рекомендуется проектировать, как правило, одно-, двухэтажную застройку. Застройку до 3 этажей допускается использовать в особых случаях при обосновании экономической целесообразности ее применения, а также в зависимости от возможностей эксплуатационных, инженерных и пожарных служб населенного пункта.</w:t>
      </w:r>
    </w:p>
    <w:p w:rsidR="00FB1B7B" w:rsidRPr="00A73D21" w:rsidRDefault="00FB1B7B" w:rsidP="00FB1B7B">
      <w:pPr>
        <w:pStyle w:val="a8"/>
        <w:jc w:val="both"/>
        <w:rPr>
          <w:rFonts w:ascii="Arial" w:hAnsi="Arial" w:cs="Arial"/>
        </w:rPr>
      </w:pPr>
      <w:bookmarkStart w:id="23" w:name="_Toc482889793"/>
      <w:bookmarkStart w:id="24" w:name="_Toc506928459"/>
      <w:r w:rsidRPr="00A73D21">
        <w:rPr>
          <w:rFonts w:ascii="Arial" w:hAnsi="Arial" w:cs="Arial"/>
        </w:rPr>
        <w:t>Расчетные показатели в сфере жилищного обеспечения</w:t>
      </w:r>
      <w:bookmarkEnd w:id="23"/>
      <w:bookmarkEnd w:id="24"/>
    </w:p>
    <w:p w:rsidR="00FB1B7B" w:rsidRPr="00A73D21" w:rsidRDefault="00FB1B7B" w:rsidP="00FB1B7B">
      <w:pPr>
        <w:pStyle w:val="a8"/>
        <w:jc w:val="both"/>
        <w:rPr>
          <w:rFonts w:ascii="Arial" w:hAnsi="Arial" w:cs="Arial"/>
        </w:rPr>
      </w:pPr>
      <w:r w:rsidRPr="00A73D21">
        <w:rPr>
          <w:rFonts w:ascii="Arial" w:hAnsi="Arial" w:cs="Arial"/>
        </w:rPr>
        <w:t>Для предварительного определения потребности в жилой территории сельского населенного пункта следует принимать укрупненные показатели в соответствии с таблицей 1.2.2. -1.</w:t>
      </w:r>
    </w:p>
    <w:p w:rsidR="00FB1B7B" w:rsidRDefault="00FB1B7B" w:rsidP="00FB1B7B">
      <w:pPr>
        <w:pStyle w:val="a8"/>
        <w:jc w:val="both"/>
        <w:rPr>
          <w:rFonts w:ascii="Arial" w:hAnsi="Arial" w:cs="Arial"/>
        </w:rPr>
      </w:pPr>
      <w:r w:rsidRPr="00A73D21">
        <w:rPr>
          <w:rFonts w:ascii="Arial" w:hAnsi="Arial" w:cs="Arial"/>
        </w:rPr>
        <w:t>Таблица 1.2.2. -1.Определение потребности в жилой территории сельского населенного пункта</w:t>
      </w:r>
    </w:p>
    <w:p w:rsidR="00FB1B7B" w:rsidRPr="00A73D21" w:rsidRDefault="00FB1B7B" w:rsidP="00FB1B7B">
      <w:pPr>
        <w:pStyle w:val="a8"/>
        <w:jc w:val="both"/>
        <w:rPr>
          <w:rFonts w:ascii="Arial" w:hAnsi="Arial" w:cs="Arial"/>
        </w:rPr>
      </w:pPr>
    </w:p>
    <w:tbl>
      <w:tblPr>
        <w:tblW w:w="9605" w:type="dxa"/>
        <w:jc w:val="center"/>
        <w:tblLayout w:type="fixed"/>
        <w:tblLook w:val="0000"/>
      </w:tblPr>
      <w:tblGrid>
        <w:gridCol w:w="3534"/>
        <w:gridCol w:w="2341"/>
        <w:gridCol w:w="3730"/>
      </w:tblGrid>
      <w:tr w:rsidR="00FB1B7B" w:rsidRPr="00A73D21" w:rsidTr="00FB1B7B">
        <w:trPr>
          <w:trHeight w:val="376"/>
          <w:jc w:val="center"/>
        </w:trPr>
        <w:tc>
          <w:tcPr>
            <w:tcW w:w="5875" w:type="dxa"/>
            <w:gridSpan w:val="2"/>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Тип застройки</w:t>
            </w:r>
          </w:p>
        </w:tc>
        <w:tc>
          <w:tcPr>
            <w:tcW w:w="3730"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Укрупненные показатели площади</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жилой территории, </w:t>
            </w:r>
            <w:proofErr w:type="gramStart"/>
            <w:r w:rsidRPr="00A73D21">
              <w:rPr>
                <w:rFonts w:ascii="Courier New" w:hAnsi="Courier New" w:cs="Courier New"/>
                <w:sz w:val="22"/>
                <w:szCs w:val="22"/>
              </w:rPr>
              <w:t>га</w:t>
            </w:r>
            <w:proofErr w:type="gramEnd"/>
            <w:r w:rsidRPr="00A73D21">
              <w:rPr>
                <w:rFonts w:ascii="Courier New" w:hAnsi="Courier New" w:cs="Courier New"/>
                <w:sz w:val="22"/>
                <w:szCs w:val="22"/>
              </w:rPr>
              <w:t xml:space="preserve"> на 1000 чел.</w:t>
            </w:r>
          </w:p>
        </w:tc>
      </w:tr>
      <w:tr w:rsidR="00FB1B7B" w:rsidRPr="00A73D21" w:rsidTr="00FB1B7B">
        <w:trPr>
          <w:trHeight w:val="170"/>
          <w:jc w:val="center"/>
        </w:trPr>
        <w:tc>
          <w:tcPr>
            <w:tcW w:w="5875" w:type="dxa"/>
            <w:gridSpan w:val="2"/>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Малоэтажная секционная застройка</w:t>
            </w:r>
          </w:p>
        </w:tc>
        <w:tc>
          <w:tcPr>
            <w:tcW w:w="3730"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9,0</w:t>
            </w:r>
          </w:p>
        </w:tc>
      </w:tr>
      <w:tr w:rsidR="00FB1B7B" w:rsidRPr="00A73D21" w:rsidTr="00FB1B7B">
        <w:trPr>
          <w:trHeight w:val="170"/>
          <w:jc w:val="center"/>
        </w:trPr>
        <w:tc>
          <w:tcPr>
            <w:tcW w:w="5875" w:type="dxa"/>
            <w:gridSpan w:val="2"/>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Малоэтажная блокированная застройка</w:t>
            </w:r>
          </w:p>
        </w:tc>
        <w:tc>
          <w:tcPr>
            <w:tcW w:w="3730"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7,2</w:t>
            </w:r>
          </w:p>
        </w:tc>
      </w:tr>
      <w:tr w:rsidR="00FB1B7B" w:rsidRPr="00A73D21" w:rsidTr="00FB1B7B">
        <w:trPr>
          <w:cantSplit/>
          <w:trHeight w:hRule="exact" w:val="263"/>
          <w:jc w:val="center"/>
        </w:trPr>
        <w:tc>
          <w:tcPr>
            <w:tcW w:w="3534" w:type="dxa"/>
            <w:vMerge w:val="restart"/>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Индивидуальная застройка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с участками, </w:t>
            </w:r>
            <w:proofErr w:type="gramStart"/>
            <w:r w:rsidRPr="00A73D21">
              <w:rPr>
                <w:rFonts w:ascii="Courier New" w:hAnsi="Courier New" w:cs="Courier New"/>
                <w:sz w:val="22"/>
                <w:szCs w:val="22"/>
              </w:rPr>
              <w:t>га</w:t>
            </w:r>
            <w:proofErr w:type="gramEnd"/>
            <w:r w:rsidRPr="00A73D21">
              <w:rPr>
                <w:rFonts w:ascii="Courier New" w:hAnsi="Courier New" w:cs="Courier New"/>
                <w:sz w:val="22"/>
                <w:szCs w:val="22"/>
              </w:rPr>
              <w:t>:</w:t>
            </w:r>
          </w:p>
        </w:tc>
        <w:tc>
          <w:tcPr>
            <w:tcW w:w="234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0,06</w:t>
            </w:r>
          </w:p>
        </w:tc>
        <w:tc>
          <w:tcPr>
            <w:tcW w:w="3730"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22,5</w:t>
            </w:r>
          </w:p>
        </w:tc>
      </w:tr>
      <w:tr w:rsidR="00FB1B7B" w:rsidRPr="00A73D21" w:rsidTr="00FB1B7B">
        <w:trPr>
          <w:cantSplit/>
          <w:trHeight w:hRule="exact" w:val="263"/>
          <w:jc w:val="center"/>
        </w:trPr>
        <w:tc>
          <w:tcPr>
            <w:tcW w:w="3534" w:type="dxa"/>
            <w:vMerge/>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p>
        </w:tc>
        <w:tc>
          <w:tcPr>
            <w:tcW w:w="234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0,12</w:t>
            </w:r>
          </w:p>
        </w:tc>
        <w:tc>
          <w:tcPr>
            <w:tcW w:w="3730"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45,0</w:t>
            </w:r>
          </w:p>
        </w:tc>
      </w:tr>
      <w:tr w:rsidR="00FB1B7B" w:rsidRPr="00A73D21" w:rsidTr="00FB1B7B">
        <w:trPr>
          <w:cantSplit/>
          <w:jc w:val="center"/>
        </w:trPr>
        <w:tc>
          <w:tcPr>
            <w:tcW w:w="3534" w:type="dxa"/>
            <w:vMerge/>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p>
        </w:tc>
        <w:tc>
          <w:tcPr>
            <w:tcW w:w="234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0,18-0,20</w:t>
            </w:r>
          </w:p>
        </w:tc>
        <w:tc>
          <w:tcPr>
            <w:tcW w:w="3730"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63</w:t>
            </w:r>
          </w:p>
        </w:tc>
      </w:tr>
    </w:tbl>
    <w:p w:rsidR="00FB1B7B" w:rsidRPr="00A73D21" w:rsidRDefault="00FB1B7B" w:rsidP="00FB1B7B">
      <w:pPr>
        <w:pStyle w:val="a8"/>
        <w:jc w:val="both"/>
        <w:rPr>
          <w:rFonts w:ascii="Arial" w:hAnsi="Arial" w:cs="Arial"/>
        </w:rPr>
      </w:pPr>
      <w:r w:rsidRPr="00A73D21">
        <w:rPr>
          <w:rFonts w:ascii="Arial" w:hAnsi="Arial" w:cs="Arial"/>
        </w:rPr>
        <w:t>Предельные размеры земельных участков для индивидуального жилищного строительства устанавливаются решением Схода граждан муниципального образования в зависимости от особенностей градостроительной ситуации.</w:t>
      </w:r>
    </w:p>
    <w:p w:rsidR="00FB1B7B" w:rsidRPr="00A73D21" w:rsidRDefault="00FB1B7B" w:rsidP="00FB1B7B">
      <w:pPr>
        <w:pStyle w:val="a8"/>
        <w:jc w:val="both"/>
        <w:rPr>
          <w:rFonts w:ascii="Arial" w:hAnsi="Arial" w:cs="Arial"/>
        </w:rPr>
      </w:pPr>
      <w:r w:rsidRPr="00A73D21">
        <w:rPr>
          <w:rFonts w:ascii="Arial" w:hAnsi="Arial" w:cs="Arial"/>
        </w:rPr>
        <w:t>Размеры приусадебных земельных участков рекомендуется устанавливать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w:t>
      </w:r>
    </w:p>
    <w:p w:rsidR="00FB1B7B" w:rsidRPr="00A73D21" w:rsidRDefault="00FB1B7B" w:rsidP="00FB1B7B">
      <w:pPr>
        <w:pStyle w:val="a8"/>
        <w:jc w:val="both"/>
        <w:rPr>
          <w:rFonts w:ascii="Arial" w:hAnsi="Arial" w:cs="Arial"/>
        </w:rPr>
      </w:pPr>
      <w:r w:rsidRPr="00A73D21">
        <w:rPr>
          <w:rFonts w:ascii="Arial" w:hAnsi="Arial" w:cs="Arial"/>
        </w:rPr>
        <w:t>Расчетные показатели жилищной обеспеченности в сельской малоэтажной, в том числе индивидуальной, застройке не нормируются.</w:t>
      </w:r>
    </w:p>
    <w:p w:rsidR="00FB1B7B" w:rsidRPr="00A73D21" w:rsidRDefault="00FB1B7B" w:rsidP="00FB1B7B">
      <w:pPr>
        <w:pStyle w:val="a8"/>
        <w:jc w:val="both"/>
        <w:rPr>
          <w:rFonts w:ascii="Arial" w:hAnsi="Arial" w:cs="Arial"/>
        </w:rPr>
      </w:pPr>
      <w:r w:rsidRPr="00A73D21">
        <w:rPr>
          <w:rFonts w:ascii="Arial" w:hAnsi="Arial" w:cs="Arial"/>
        </w:rPr>
        <w:t>Расчетную плотность населения на территории сельского поселения рекомендуется принимать в соответствии с таблицей</w:t>
      </w:r>
      <w:r>
        <w:rPr>
          <w:rFonts w:ascii="Arial" w:hAnsi="Arial" w:cs="Arial"/>
        </w:rPr>
        <w:t xml:space="preserve"> </w:t>
      </w:r>
      <w:r w:rsidRPr="00A73D21">
        <w:rPr>
          <w:rFonts w:ascii="Arial" w:hAnsi="Arial" w:cs="Arial"/>
        </w:rPr>
        <w:t>1.2.2-2.</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1.2.2-2.</w:t>
      </w:r>
      <w:r>
        <w:rPr>
          <w:rFonts w:ascii="Arial" w:hAnsi="Arial" w:cs="Arial"/>
        </w:rPr>
        <w:t xml:space="preserve"> </w:t>
      </w:r>
      <w:r w:rsidRPr="00A73D21">
        <w:rPr>
          <w:rFonts w:ascii="Arial" w:hAnsi="Arial" w:cs="Arial"/>
        </w:rPr>
        <w:t>Расчетная плотность населения на территории сельского поселения</w:t>
      </w:r>
    </w:p>
    <w:p w:rsidR="00FB1B7B" w:rsidRPr="00A73D21" w:rsidRDefault="00FB1B7B" w:rsidP="00FB1B7B">
      <w:pPr>
        <w:pStyle w:val="a8"/>
        <w:jc w:val="both"/>
        <w:rPr>
          <w:rFonts w:ascii="Arial" w:hAnsi="Arial" w:cs="Arial"/>
        </w:rPr>
      </w:pPr>
    </w:p>
    <w:tbl>
      <w:tblPr>
        <w:tblW w:w="9677" w:type="dxa"/>
        <w:jc w:val="center"/>
        <w:tblLayout w:type="fixed"/>
        <w:tblLook w:val="0000"/>
      </w:tblPr>
      <w:tblGrid>
        <w:gridCol w:w="3156"/>
        <w:gridCol w:w="851"/>
        <w:gridCol w:w="850"/>
        <w:gridCol w:w="851"/>
        <w:gridCol w:w="850"/>
        <w:gridCol w:w="851"/>
        <w:gridCol w:w="850"/>
        <w:gridCol w:w="709"/>
        <w:gridCol w:w="709"/>
      </w:tblGrid>
      <w:tr w:rsidR="00FB1B7B" w:rsidRPr="00A73D21" w:rsidTr="00FB1B7B">
        <w:trPr>
          <w:cantSplit/>
          <w:trHeight w:hRule="exact" w:val="312"/>
          <w:jc w:val="center"/>
        </w:trPr>
        <w:tc>
          <w:tcPr>
            <w:tcW w:w="3156" w:type="dxa"/>
            <w:vMerge w:val="restart"/>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Тип дома</w:t>
            </w:r>
          </w:p>
        </w:tc>
        <w:tc>
          <w:tcPr>
            <w:tcW w:w="6521" w:type="dxa"/>
            <w:gridSpan w:val="8"/>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Плотность населения, чел./</w:t>
            </w:r>
            <w:proofErr w:type="gramStart"/>
            <w:r w:rsidRPr="00A73D21">
              <w:rPr>
                <w:rFonts w:ascii="Courier New" w:hAnsi="Courier New" w:cs="Courier New"/>
                <w:sz w:val="22"/>
                <w:szCs w:val="22"/>
              </w:rPr>
              <w:t>га</w:t>
            </w:r>
            <w:proofErr w:type="gramEnd"/>
            <w:r w:rsidRPr="00A73D21">
              <w:rPr>
                <w:rFonts w:ascii="Courier New" w:hAnsi="Courier New" w:cs="Courier New"/>
                <w:sz w:val="22"/>
                <w:szCs w:val="22"/>
              </w:rPr>
              <w:t>, при среднем размере семьи, чел.</w:t>
            </w:r>
          </w:p>
        </w:tc>
      </w:tr>
      <w:tr w:rsidR="00FB1B7B" w:rsidRPr="00A73D21" w:rsidTr="00FB1B7B">
        <w:trPr>
          <w:cantSplit/>
          <w:jc w:val="center"/>
        </w:trPr>
        <w:tc>
          <w:tcPr>
            <w:tcW w:w="3156" w:type="dxa"/>
            <w:vMerge/>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1"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2,5</w:t>
            </w:r>
          </w:p>
        </w:tc>
        <w:tc>
          <w:tcPr>
            <w:tcW w:w="85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w:t>
            </w:r>
          </w:p>
        </w:tc>
        <w:tc>
          <w:tcPr>
            <w:tcW w:w="851"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3,5</w:t>
            </w:r>
          </w:p>
        </w:tc>
        <w:tc>
          <w:tcPr>
            <w:tcW w:w="85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w:t>
            </w:r>
          </w:p>
        </w:tc>
        <w:tc>
          <w:tcPr>
            <w:tcW w:w="851"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4,5</w:t>
            </w:r>
          </w:p>
        </w:tc>
        <w:tc>
          <w:tcPr>
            <w:tcW w:w="85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c>
          <w:tcPr>
            <w:tcW w:w="709"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w:t>
            </w:r>
          </w:p>
        </w:tc>
      </w:tr>
      <w:tr w:rsidR="00FB1B7B" w:rsidRPr="00A73D21" w:rsidTr="00FB1B7B">
        <w:trPr>
          <w:trHeight w:val="462"/>
          <w:jc w:val="center"/>
        </w:trPr>
        <w:tc>
          <w:tcPr>
            <w:tcW w:w="3156"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Усадебный с </w:t>
            </w:r>
            <w:proofErr w:type="spellStart"/>
            <w:r w:rsidRPr="00A73D21">
              <w:rPr>
                <w:rFonts w:ascii="Courier New" w:hAnsi="Courier New" w:cs="Courier New"/>
                <w:sz w:val="22"/>
                <w:szCs w:val="22"/>
              </w:rPr>
              <w:t>приквартирными</w:t>
            </w:r>
            <w:proofErr w:type="spellEnd"/>
            <w:r w:rsidRPr="00A73D21">
              <w:rPr>
                <w:rFonts w:ascii="Courier New" w:hAnsi="Courier New" w:cs="Courier New"/>
                <w:sz w:val="22"/>
                <w:szCs w:val="22"/>
              </w:rPr>
              <w:t xml:space="preserve"> участками, м</w:t>
            </w:r>
            <w:proofErr w:type="gramStart"/>
            <w:r w:rsidRPr="00A73D21">
              <w:rPr>
                <w:rFonts w:ascii="Courier New" w:hAnsi="Courier New" w:cs="Courier New"/>
                <w:sz w:val="22"/>
                <w:szCs w:val="22"/>
              </w:rPr>
              <w:t>2</w:t>
            </w:r>
            <w:proofErr w:type="gramEnd"/>
            <w:r w:rsidRPr="00A73D21">
              <w:rPr>
                <w:rFonts w:ascii="Courier New" w:hAnsi="Courier New" w:cs="Courier New"/>
                <w:sz w:val="22"/>
                <w:szCs w:val="22"/>
              </w:rPr>
              <w:t>:</w:t>
            </w:r>
          </w:p>
        </w:tc>
        <w:tc>
          <w:tcPr>
            <w:tcW w:w="851"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1"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1"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709"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709" w:type="dxa"/>
            <w:tcBorders>
              <w:top w:val="single" w:sz="4" w:space="0" w:color="000000"/>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84"/>
          <w:jc w:val="center"/>
        </w:trPr>
        <w:tc>
          <w:tcPr>
            <w:tcW w:w="3156"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1500</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13</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17</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22</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25</w:t>
            </w:r>
          </w:p>
        </w:tc>
        <w:tc>
          <w:tcPr>
            <w:tcW w:w="709"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27</w:t>
            </w:r>
          </w:p>
        </w:tc>
        <w:tc>
          <w:tcPr>
            <w:tcW w:w="709" w:type="dxa"/>
            <w:tcBorders>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w:t>
            </w:r>
          </w:p>
        </w:tc>
      </w:tr>
      <w:tr w:rsidR="00FB1B7B" w:rsidRPr="00A73D21" w:rsidTr="00FB1B7B">
        <w:trPr>
          <w:trHeight w:val="284"/>
          <w:jc w:val="center"/>
        </w:trPr>
        <w:tc>
          <w:tcPr>
            <w:tcW w:w="3156"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1200</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17</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21</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23</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25</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28</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32</w:t>
            </w:r>
          </w:p>
        </w:tc>
        <w:tc>
          <w:tcPr>
            <w:tcW w:w="709"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33</w:t>
            </w:r>
          </w:p>
        </w:tc>
        <w:tc>
          <w:tcPr>
            <w:tcW w:w="709" w:type="dxa"/>
            <w:tcBorders>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37</w:t>
            </w:r>
          </w:p>
        </w:tc>
      </w:tr>
      <w:tr w:rsidR="00FB1B7B" w:rsidRPr="00A73D21" w:rsidTr="00FB1B7B">
        <w:trPr>
          <w:trHeight w:val="284"/>
          <w:jc w:val="center"/>
        </w:trPr>
        <w:tc>
          <w:tcPr>
            <w:tcW w:w="3156"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1000</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24</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28</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32</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35</w:t>
            </w:r>
          </w:p>
        </w:tc>
        <w:tc>
          <w:tcPr>
            <w:tcW w:w="709"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38</w:t>
            </w:r>
          </w:p>
        </w:tc>
        <w:tc>
          <w:tcPr>
            <w:tcW w:w="709" w:type="dxa"/>
            <w:tcBorders>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44</w:t>
            </w:r>
          </w:p>
        </w:tc>
      </w:tr>
      <w:tr w:rsidR="00FB1B7B" w:rsidRPr="00A73D21" w:rsidTr="00FB1B7B">
        <w:trPr>
          <w:trHeight w:val="284"/>
          <w:jc w:val="center"/>
        </w:trPr>
        <w:tc>
          <w:tcPr>
            <w:tcW w:w="3156"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800</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25</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33</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35</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38</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42</w:t>
            </w:r>
          </w:p>
        </w:tc>
        <w:tc>
          <w:tcPr>
            <w:tcW w:w="709"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45</w:t>
            </w:r>
          </w:p>
        </w:tc>
        <w:tc>
          <w:tcPr>
            <w:tcW w:w="709" w:type="dxa"/>
            <w:tcBorders>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r>
      <w:tr w:rsidR="00FB1B7B" w:rsidRPr="00A73D21" w:rsidTr="00FB1B7B">
        <w:trPr>
          <w:trHeight w:val="284"/>
          <w:jc w:val="center"/>
        </w:trPr>
        <w:tc>
          <w:tcPr>
            <w:tcW w:w="3156"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600</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33</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41</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44</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48</w:t>
            </w:r>
          </w:p>
        </w:tc>
        <w:tc>
          <w:tcPr>
            <w:tcW w:w="709"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c>
          <w:tcPr>
            <w:tcW w:w="709" w:type="dxa"/>
            <w:tcBorders>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w:t>
            </w:r>
          </w:p>
        </w:tc>
      </w:tr>
      <w:tr w:rsidR="00FB1B7B" w:rsidRPr="00A73D21" w:rsidTr="00FB1B7B">
        <w:trPr>
          <w:trHeight w:val="284"/>
          <w:jc w:val="center"/>
        </w:trPr>
        <w:tc>
          <w:tcPr>
            <w:tcW w:w="3156"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400</w:t>
            </w:r>
          </w:p>
        </w:tc>
        <w:tc>
          <w:tcPr>
            <w:tcW w:w="851"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35</w:t>
            </w:r>
          </w:p>
        </w:tc>
        <w:tc>
          <w:tcPr>
            <w:tcW w:w="850"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w:t>
            </w:r>
          </w:p>
        </w:tc>
        <w:tc>
          <w:tcPr>
            <w:tcW w:w="851"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44</w:t>
            </w:r>
          </w:p>
        </w:tc>
        <w:tc>
          <w:tcPr>
            <w:tcW w:w="850"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45</w:t>
            </w:r>
          </w:p>
        </w:tc>
        <w:tc>
          <w:tcPr>
            <w:tcW w:w="851"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c>
          <w:tcPr>
            <w:tcW w:w="850"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54</w:t>
            </w:r>
          </w:p>
        </w:tc>
        <w:tc>
          <w:tcPr>
            <w:tcW w:w="709"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56</w:t>
            </w:r>
          </w:p>
        </w:tc>
        <w:tc>
          <w:tcPr>
            <w:tcW w:w="709" w:type="dxa"/>
            <w:tcBorders>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65</w:t>
            </w:r>
          </w:p>
        </w:tc>
      </w:tr>
      <w:tr w:rsidR="00FB1B7B" w:rsidRPr="00A73D21" w:rsidTr="00FB1B7B">
        <w:trPr>
          <w:trHeight w:val="284"/>
          <w:jc w:val="center"/>
        </w:trPr>
        <w:tc>
          <w:tcPr>
            <w:tcW w:w="3156"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lastRenderedPageBreak/>
              <w:t>Секционный</w:t>
            </w:r>
            <w:proofErr w:type="gramEnd"/>
            <w:r w:rsidRPr="00A73D21">
              <w:rPr>
                <w:rFonts w:ascii="Courier New" w:hAnsi="Courier New" w:cs="Courier New"/>
                <w:sz w:val="22"/>
                <w:szCs w:val="22"/>
              </w:rPr>
              <w:t xml:space="preserve"> с числом этажей:</w:t>
            </w:r>
          </w:p>
        </w:tc>
        <w:tc>
          <w:tcPr>
            <w:tcW w:w="851"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1"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1"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850"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709"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709" w:type="dxa"/>
            <w:tcBorders>
              <w:top w:val="single" w:sz="4" w:space="0" w:color="000000"/>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84"/>
          <w:jc w:val="center"/>
        </w:trPr>
        <w:tc>
          <w:tcPr>
            <w:tcW w:w="3156"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130</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851"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709"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709" w:type="dxa"/>
            <w:tcBorders>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r>
      <w:tr w:rsidR="00FB1B7B" w:rsidRPr="00A73D21" w:rsidTr="00FB1B7B">
        <w:trPr>
          <w:trHeight w:val="284"/>
          <w:jc w:val="center"/>
        </w:trPr>
        <w:tc>
          <w:tcPr>
            <w:tcW w:w="3156"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w:t>
            </w:r>
          </w:p>
        </w:tc>
        <w:tc>
          <w:tcPr>
            <w:tcW w:w="851"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150</w:t>
            </w:r>
          </w:p>
        </w:tc>
        <w:tc>
          <w:tcPr>
            <w:tcW w:w="851"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851"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850"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709"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709" w:type="dxa"/>
            <w:tcBorders>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r>
    </w:tbl>
    <w:p w:rsidR="00FB1B7B" w:rsidRPr="00A73D21" w:rsidRDefault="00FB1B7B" w:rsidP="00FB1B7B">
      <w:pPr>
        <w:pStyle w:val="a8"/>
        <w:jc w:val="both"/>
        <w:rPr>
          <w:rFonts w:ascii="Arial" w:hAnsi="Arial" w:cs="Arial"/>
        </w:rPr>
      </w:pPr>
      <w:r w:rsidRPr="00A73D21">
        <w:rPr>
          <w:rFonts w:ascii="Arial" w:hAnsi="Arial" w:cs="Arial"/>
        </w:rPr>
        <w:t>Показателями плотности жилой застройки сельского поселения являются:</w:t>
      </w:r>
    </w:p>
    <w:p w:rsidR="00FB1B7B" w:rsidRPr="00A73D21" w:rsidRDefault="00FB1B7B" w:rsidP="00FB1B7B">
      <w:pPr>
        <w:pStyle w:val="a8"/>
        <w:jc w:val="both"/>
        <w:rPr>
          <w:rFonts w:ascii="Arial" w:hAnsi="Arial" w:cs="Arial"/>
        </w:rPr>
      </w:pPr>
      <w:r w:rsidRPr="00A73D21">
        <w:rPr>
          <w:rFonts w:ascii="Arial" w:hAnsi="Arial" w:cs="Arial"/>
        </w:rPr>
        <w:t>процент застроенной территории (коэффициент застройки) – отношение суммы площадей застройки всех зданий и сооружений к площади жилой застройки в целом;</w:t>
      </w:r>
    </w:p>
    <w:p w:rsidR="00FB1B7B" w:rsidRPr="00A73D21" w:rsidRDefault="00FB1B7B" w:rsidP="00FB1B7B">
      <w:pPr>
        <w:pStyle w:val="a8"/>
        <w:jc w:val="both"/>
        <w:rPr>
          <w:rFonts w:ascii="Arial" w:hAnsi="Arial" w:cs="Arial"/>
        </w:rPr>
      </w:pPr>
      <w:r w:rsidRPr="00A73D21">
        <w:rPr>
          <w:rFonts w:ascii="Arial" w:hAnsi="Arial" w:cs="Arial"/>
        </w:rPr>
        <w:t xml:space="preserve">показатель плотности застройки, </w:t>
      </w:r>
      <w:proofErr w:type="gramStart"/>
      <w:r w:rsidRPr="00A73D21">
        <w:rPr>
          <w:rFonts w:ascii="Arial" w:hAnsi="Arial" w:cs="Arial"/>
        </w:rPr>
        <w:t>м</w:t>
      </w:r>
      <w:proofErr w:type="gramEnd"/>
      <w:r w:rsidRPr="00A73D21">
        <w:rPr>
          <w:rFonts w:ascii="Arial" w:hAnsi="Arial" w:cs="Arial"/>
        </w:rPr>
        <w:t>²/га – отношение общей площади всех жилых этажей зданий к площади жилой территории сельского поселения.</w:t>
      </w:r>
    </w:p>
    <w:p w:rsidR="00FB1B7B" w:rsidRPr="00A73D21" w:rsidRDefault="00FB1B7B" w:rsidP="00FB1B7B">
      <w:pPr>
        <w:pStyle w:val="a8"/>
        <w:jc w:val="both"/>
        <w:rPr>
          <w:rFonts w:ascii="Arial" w:hAnsi="Arial" w:cs="Arial"/>
          <w:lang w:eastAsia="ar-SA"/>
        </w:rPr>
      </w:pPr>
      <w:r w:rsidRPr="00A73D21">
        <w:rPr>
          <w:rFonts w:ascii="Arial" w:eastAsiaTheme="majorEastAsia" w:hAnsi="Arial" w:cs="Arial"/>
          <w:lang w:eastAsia="ar-SA"/>
        </w:rPr>
        <w:t>Показатели плотности и коэффициент застройки жилой застройки различных типов следует принимать не более приведенных в таблице</w:t>
      </w:r>
      <w:r w:rsidRPr="00A73D21">
        <w:rPr>
          <w:rFonts w:ascii="Arial" w:hAnsi="Arial" w:cs="Arial"/>
          <w:lang w:eastAsia="ar-SA"/>
        </w:rPr>
        <w:t xml:space="preserve"> 1.2.2-3.</w:t>
      </w:r>
    </w:p>
    <w:p w:rsidR="00FB1B7B" w:rsidRDefault="00FB1B7B" w:rsidP="00FB1B7B">
      <w:pPr>
        <w:pStyle w:val="a8"/>
        <w:jc w:val="both"/>
        <w:rPr>
          <w:rFonts w:ascii="Arial" w:hAnsi="Arial" w:cs="Arial"/>
        </w:rPr>
      </w:pPr>
      <w:r>
        <w:rPr>
          <w:rFonts w:ascii="Arial" w:hAnsi="Arial" w:cs="Arial"/>
          <w:lang w:eastAsia="ar-SA"/>
        </w:rPr>
        <w:t xml:space="preserve">Таблица </w:t>
      </w:r>
      <w:r w:rsidRPr="00A73D21">
        <w:rPr>
          <w:rFonts w:ascii="Arial" w:hAnsi="Arial" w:cs="Arial"/>
          <w:lang w:eastAsia="ar-SA"/>
        </w:rPr>
        <w:t>1.2.2-3.</w:t>
      </w:r>
      <w:r w:rsidRPr="00A73D21">
        <w:rPr>
          <w:rFonts w:ascii="Arial" w:hAnsi="Arial" w:cs="Arial"/>
        </w:rPr>
        <w:t>Показатели плотности и коэффициент жилой застройки</w:t>
      </w:r>
    </w:p>
    <w:p w:rsidR="00FB1B7B" w:rsidRPr="00A73D21" w:rsidRDefault="00FB1B7B" w:rsidP="00FB1B7B">
      <w:pPr>
        <w:pStyle w:val="a8"/>
        <w:jc w:val="both"/>
        <w:rPr>
          <w:rFonts w:ascii="Arial" w:hAnsi="Arial" w:cs="Arial"/>
        </w:rPr>
      </w:pPr>
    </w:p>
    <w:tbl>
      <w:tblPr>
        <w:tblW w:w="9532" w:type="dxa"/>
        <w:jc w:val="center"/>
        <w:tblLayout w:type="fixed"/>
        <w:tblLook w:val="0000"/>
      </w:tblPr>
      <w:tblGrid>
        <w:gridCol w:w="5138"/>
        <w:gridCol w:w="2551"/>
        <w:gridCol w:w="1843"/>
      </w:tblGrid>
      <w:tr w:rsidR="00FB1B7B" w:rsidRPr="00A73D21" w:rsidTr="00FB1B7B">
        <w:trPr>
          <w:cantSplit/>
          <w:trHeight w:val="430"/>
          <w:jc w:val="center"/>
        </w:trPr>
        <w:tc>
          <w:tcPr>
            <w:tcW w:w="5138"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Типы застройки</w:t>
            </w:r>
          </w:p>
        </w:tc>
        <w:tc>
          <w:tcPr>
            <w:tcW w:w="2551"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Коэффициент плотности застройки, </w:t>
            </w: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²/га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Коэффициент застройки</w:t>
            </w:r>
          </w:p>
        </w:tc>
      </w:tr>
      <w:tr w:rsidR="00FB1B7B" w:rsidRPr="00A73D21" w:rsidTr="00FB1B7B">
        <w:trPr>
          <w:jc w:val="center"/>
        </w:trPr>
        <w:tc>
          <w:tcPr>
            <w:tcW w:w="5138"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Многоквартирная малоэтажная застройка</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(2-3 этажа)</w:t>
            </w:r>
          </w:p>
        </w:tc>
        <w:tc>
          <w:tcPr>
            <w:tcW w:w="255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5000</w:t>
            </w:r>
          </w:p>
        </w:tc>
        <w:tc>
          <w:tcPr>
            <w:tcW w:w="1843"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0,25</w:t>
            </w:r>
          </w:p>
        </w:tc>
      </w:tr>
      <w:tr w:rsidR="00FB1B7B" w:rsidRPr="00A73D21" w:rsidTr="00FB1B7B">
        <w:trPr>
          <w:jc w:val="center"/>
        </w:trPr>
        <w:tc>
          <w:tcPr>
            <w:tcW w:w="5138"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Малоэтажная блокированная застройка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 этажа)</w:t>
            </w:r>
          </w:p>
        </w:tc>
        <w:tc>
          <w:tcPr>
            <w:tcW w:w="255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6000</w:t>
            </w:r>
          </w:p>
        </w:tc>
        <w:tc>
          <w:tcPr>
            <w:tcW w:w="1843"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0,3</w:t>
            </w:r>
          </w:p>
        </w:tc>
      </w:tr>
      <w:tr w:rsidR="00FB1B7B" w:rsidRPr="00A73D21" w:rsidTr="00FB1B7B">
        <w:trPr>
          <w:trHeight w:val="1664"/>
          <w:jc w:val="center"/>
        </w:trPr>
        <w:tc>
          <w:tcPr>
            <w:tcW w:w="5138"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Застройка одно-, двухэтажными домами с участками, </w:t>
            </w: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 xml:space="preserve">²: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1200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1500</w:t>
            </w:r>
          </w:p>
        </w:tc>
        <w:tc>
          <w:tcPr>
            <w:tcW w:w="255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4000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1500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800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600</w:t>
            </w:r>
          </w:p>
        </w:tc>
        <w:tc>
          <w:tcPr>
            <w:tcW w:w="1843"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0,2</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0,2</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0,2</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0,2</w:t>
            </w:r>
          </w:p>
        </w:tc>
      </w:tr>
    </w:tbl>
    <w:p w:rsidR="00FB1B7B" w:rsidRPr="00A73D21" w:rsidRDefault="00FB1B7B" w:rsidP="00FB1B7B">
      <w:pPr>
        <w:pStyle w:val="a8"/>
        <w:jc w:val="both"/>
        <w:rPr>
          <w:rFonts w:ascii="Arial" w:hAnsi="Arial" w:cs="Arial"/>
        </w:rPr>
      </w:pPr>
      <w:r w:rsidRPr="00A73D21">
        <w:rPr>
          <w:rFonts w:ascii="Arial" w:hAnsi="Arial" w:cs="Arial"/>
        </w:rPr>
        <w:t>Примечания:</w:t>
      </w:r>
    </w:p>
    <w:p w:rsidR="00FB1B7B" w:rsidRPr="00A73D21" w:rsidRDefault="00FB1B7B" w:rsidP="00FB1B7B">
      <w:pPr>
        <w:pStyle w:val="a8"/>
        <w:jc w:val="both"/>
        <w:rPr>
          <w:rFonts w:ascii="Arial" w:hAnsi="Arial" w:cs="Arial"/>
        </w:rPr>
      </w:pPr>
      <w:r w:rsidRPr="00A73D21">
        <w:rPr>
          <w:rFonts w:ascii="Arial" w:hAnsi="Arial" w:cs="Arial"/>
        </w:rPr>
        <w:t>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 подъездов, стоянок, озеленения и благоустройства.</w:t>
      </w:r>
    </w:p>
    <w:p w:rsidR="00FB1B7B" w:rsidRPr="00A73D21" w:rsidRDefault="00FB1B7B" w:rsidP="00FB1B7B">
      <w:pPr>
        <w:pStyle w:val="a8"/>
        <w:jc w:val="both"/>
        <w:rPr>
          <w:rFonts w:ascii="Arial" w:hAnsi="Arial" w:cs="Arial"/>
        </w:rPr>
      </w:pPr>
      <w:r w:rsidRPr="00A73D21">
        <w:rPr>
          <w:rFonts w:ascii="Arial" w:hAnsi="Arial" w:cs="Arial"/>
        </w:rPr>
        <w:t>Показатели в смешанной застройке определяются путем интерполяции.</w:t>
      </w:r>
    </w:p>
    <w:p w:rsidR="00FB1B7B" w:rsidRPr="00A73D21" w:rsidRDefault="00FB1B7B" w:rsidP="00FB1B7B">
      <w:pPr>
        <w:pStyle w:val="a8"/>
        <w:jc w:val="both"/>
        <w:rPr>
          <w:rFonts w:ascii="Arial" w:hAnsi="Arial" w:cs="Arial"/>
        </w:rPr>
      </w:pPr>
      <w:r w:rsidRPr="00A73D21">
        <w:rPr>
          <w:rFonts w:ascii="Arial" w:hAnsi="Arial" w:cs="Arial"/>
        </w:rPr>
        <w:t>Интенсивность использования территории участков, расположенных в населенном пункте сельского поселения определяется коэффициентом застройки (</w:t>
      </w:r>
      <w:proofErr w:type="spellStart"/>
      <w:r w:rsidRPr="00A73D21">
        <w:rPr>
          <w:rFonts w:ascii="Arial" w:hAnsi="Arial" w:cs="Arial"/>
        </w:rPr>
        <w:t>Кз</w:t>
      </w:r>
      <w:proofErr w:type="spellEnd"/>
      <w:r w:rsidRPr="00A73D21">
        <w:rPr>
          <w:rFonts w:ascii="Arial" w:hAnsi="Arial" w:cs="Arial"/>
        </w:rPr>
        <w:t>) и коэффициентом плотности застройки (</w:t>
      </w:r>
      <w:proofErr w:type="spellStart"/>
      <w:r w:rsidRPr="00A73D21">
        <w:rPr>
          <w:rFonts w:ascii="Arial" w:hAnsi="Arial" w:cs="Arial"/>
        </w:rPr>
        <w:t>Кпз</w:t>
      </w:r>
      <w:proofErr w:type="spellEnd"/>
      <w:r w:rsidRPr="00A73D21">
        <w:rPr>
          <w:rFonts w:ascii="Arial" w:hAnsi="Arial" w:cs="Arial"/>
        </w:rPr>
        <w:t xml:space="preserve">). </w:t>
      </w:r>
    </w:p>
    <w:p w:rsidR="00FB1B7B" w:rsidRPr="00A73D21" w:rsidRDefault="00FB1B7B" w:rsidP="00FB1B7B">
      <w:pPr>
        <w:pStyle w:val="a8"/>
        <w:jc w:val="both"/>
        <w:rPr>
          <w:rFonts w:ascii="Arial" w:hAnsi="Arial" w:cs="Arial"/>
        </w:rPr>
      </w:pPr>
      <w:r w:rsidRPr="00A73D21">
        <w:rPr>
          <w:rFonts w:ascii="Arial" w:hAnsi="Arial" w:cs="Arial"/>
        </w:rPr>
        <w:t>Рекомендуемые параметры застройки (</w:t>
      </w:r>
      <w:proofErr w:type="spellStart"/>
      <w:r w:rsidRPr="00A73D21">
        <w:rPr>
          <w:rFonts w:ascii="Arial" w:hAnsi="Arial" w:cs="Arial"/>
        </w:rPr>
        <w:t>Кз</w:t>
      </w:r>
      <w:proofErr w:type="spellEnd"/>
      <w:r w:rsidRPr="00A73D21">
        <w:rPr>
          <w:rFonts w:ascii="Arial" w:hAnsi="Arial" w:cs="Arial"/>
        </w:rPr>
        <w:t xml:space="preserve"> и </w:t>
      </w:r>
      <w:proofErr w:type="spellStart"/>
      <w:r w:rsidRPr="00A73D21">
        <w:rPr>
          <w:rFonts w:ascii="Arial" w:hAnsi="Arial" w:cs="Arial"/>
        </w:rPr>
        <w:t>Кпз</w:t>
      </w:r>
      <w:proofErr w:type="spellEnd"/>
      <w:r w:rsidRPr="00A73D21">
        <w:rPr>
          <w:rFonts w:ascii="Arial" w:hAnsi="Arial" w:cs="Arial"/>
        </w:rPr>
        <w:t>) сельской жилой зоны приведены в рекомендуемой таблице 1.2.2-4.</w:t>
      </w:r>
    </w:p>
    <w:p w:rsidR="00FB1B7B" w:rsidRDefault="00FB1B7B" w:rsidP="00FB1B7B">
      <w:pPr>
        <w:pStyle w:val="a8"/>
        <w:jc w:val="both"/>
        <w:rPr>
          <w:rFonts w:ascii="Arial" w:hAnsi="Arial" w:cs="Arial"/>
          <w:lang w:eastAsia="ar-SA"/>
        </w:rPr>
      </w:pPr>
      <w:r>
        <w:rPr>
          <w:rFonts w:ascii="Arial" w:hAnsi="Arial" w:cs="Arial"/>
          <w:lang w:eastAsia="ar-SA"/>
        </w:rPr>
        <w:t xml:space="preserve">Таблица </w:t>
      </w:r>
      <w:r w:rsidRPr="00A73D21">
        <w:rPr>
          <w:rFonts w:ascii="Arial" w:hAnsi="Arial" w:cs="Arial"/>
        </w:rPr>
        <w:t>1.2.2-4.</w:t>
      </w:r>
      <w:r>
        <w:rPr>
          <w:rFonts w:ascii="Arial" w:hAnsi="Arial" w:cs="Arial"/>
          <w:lang w:eastAsia="ar-SA"/>
        </w:rPr>
        <w:t xml:space="preserve"> </w:t>
      </w:r>
      <w:r w:rsidRPr="00A73D21">
        <w:rPr>
          <w:rFonts w:ascii="Arial" w:hAnsi="Arial" w:cs="Arial"/>
          <w:lang w:eastAsia="ar-SA"/>
        </w:rPr>
        <w:t>Рекомендуемые параметры застройки</w:t>
      </w:r>
    </w:p>
    <w:p w:rsidR="00FB1B7B" w:rsidRPr="00A73D21" w:rsidRDefault="00FB1B7B" w:rsidP="00FB1B7B">
      <w:pPr>
        <w:pStyle w:val="a8"/>
        <w:jc w:val="both"/>
        <w:rPr>
          <w:rFonts w:ascii="Arial" w:hAnsi="Arial" w:cs="Arial"/>
          <w:lang w:eastAsia="ar-SA"/>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277"/>
        <w:gridCol w:w="2029"/>
        <w:gridCol w:w="2268"/>
        <w:gridCol w:w="1984"/>
        <w:gridCol w:w="2171"/>
      </w:tblGrid>
      <w:tr w:rsidR="00FB1B7B" w:rsidRPr="00A73D21" w:rsidTr="00FB1B7B">
        <w:trPr>
          <w:jc w:val="center"/>
        </w:trPr>
        <w:tc>
          <w:tcPr>
            <w:tcW w:w="1277"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Тип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застройки</w:t>
            </w:r>
          </w:p>
        </w:tc>
        <w:tc>
          <w:tcPr>
            <w:tcW w:w="2029"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Размер земельного участка, </w:t>
            </w: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²</w:t>
            </w:r>
          </w:p>
        </w:tc>
        <w:tc>
          <w:tcPr>
            <w:tcW w:w="2268"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Площадь жилого дома, </w:t>
            </w:r>
          </w:p>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² общей площади</w:t>
            </w:r>
          </w:p>
        </w:tc>
        <w:tc>
          <w:tcPr>
            <w:tcW w:w="1984"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Коэффициент застройки </w:t>
            </w:r>
            <w:proofErr w:type="spellStart"/>
            <w:r w:rsidRPr="00A73D21">
              <w:rPr>
                <w:rFonts w:ascii="Courier New" w:hAnsi="Courier New" w:cs="Courier New"/>
                <w:sz w:val="22"/>
                <w:szCs w:val="22"/>
              </w:rPr>
              <w:t>Кз</w:t>
            </w:r>
            <w:proofErr w:type="spellEnd"/>
          </w:p>
        </w:tc>
        <w:tc>
          <w:tcPr>
            <w:tcW w:w="2171"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Коэффициент плотности застройки </w:t>
            </w:r>
            <w:proofErr w:type="spellStart"/>
            <w:r w:rsidRPr="00A73D21">
              <w:rPr>
                <w:rFonts w:ascii="Courier New" w:hAnsi="Courier New" w:cs="Courier New"/>
                <w:sz w:val="22"/>
                <w:szCs w:val="22"/>
              </w:rPr>
              <w:t>Кпз</w:t>
            </w:r>
            <w:proofErr w:type="spellEnd"/>
          </w:p>
        </w:tc>
      </w:tr>
      <w:tr w:rsidR="00FB1B7B" w:rsidRPr="00A73D21" w:rsidTr="00FB1B7B">
        <w:trPr>
          <w:trHeight w:val="284"/>
          <w:jc w:val="center"/>
        </w:trPr>
        <w:tc>
          <w:tcPr>
            <w:tcW w:w="1277"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А</w:t>
            </w:r>
          </w:p>
        </w:tc>
        <w:tc>
          <w:tcPr>
            <w:tcW w:w="2029"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600</w:t>
            </w:r>
          </w:p>
        </w:tc>
        <w:tc>
          <w:tcPr>
            <w:tcW w:w="2268"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360</w:t>
            </w:r>
          </w:p>
        </w:tc>
        <w:tc>
          <w:tcPr>
            <w:tcW w:w="1984"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0,3</w:t>
            </w:r>
          </w:p>
        </w:tc>
        <w:tc>
          <w:tcPr>
            <w:tcW w:w="2171"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0,6</w:t>
            </w:r>
          </w:p>
        </w:tc>
      </w:tr>
      <w:tr w:rsidR="00FB1B7B" w:rsidRPr="00A73D21" w:rsidTr="00FB1B7B">
        <w:trPr>
          <w:trHeight w:val="284"/>
          <w:jc w:val="center"/>
        </w:trPr>
        <w:tc>
          <w:tcPr>
            <w:tcW w:w="1277" w:type="dxa"/>
            <w:vAlign w:val="center"/>
          </w:tcPr>
          <w:p w:rsidR="00FB1B7B" w:rsidRPr="00A73D21" w:rsidRDefault="00FB1B7B" w:rsidP="00FB1B7B">
            <w:pPr>
              <w:pStyle w:val="a8"/>
              <w:jc w:val="both"/>
              <w:rPr>
                <w:rFonts w:ascii="Courier New" w:hAnsi="Courier New" w:cs="Courier New"/>
                <w:sz w:val="22"/>
                <w:szCs w:val="22"/>
              </w:rPr>
            </w:pPr>
          </w:p>
        </w:tc>
        <w:tc>
          <w:tcPr>
            <w:tcW w:w="2029"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500</w:t>
            </w:r>
          </w:p>
        </w:tc>
        <w:tc>
          <w:tcPr>
            <w:tcW w:w="2268"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300</w:t>
            </w:r>
          </w:p>
        </w:tc>
        <w:tc>
          <w:tcPr>
            <w:tcW w:w="1984"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0,3</w:t>
            </w:r>
          </w:p>
        </w:tc>
        <w:tc>
          <w:tcPr>
            <w:tcW w:w="2171"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0,6</w:t>
            </w:r>
          </w:p>
        </w:tc>
      </w:tr>
      <w:tr w:rsidR="00FB1B7B" w:rsidRPr="00A73D21" w:rsidTr="00FB1B7B">
        <w:trPr>
          <w:trHeight w:val="284"/>
          <w:jc w:val="center"/>
        </w:trPr>
        <w:tc>
          <w:tcPr>
            <w:tcW w:w="1277" w:type="dxa"/>
            <w:vAlign w:val="center"/>
          </w:tcPr>
          <w:p w:rsidR="00FB1B7B" w:rsidRPr="00A73D21" w:rsidRDefault="00FB1B7B" w:rsidP="00FB1B7B">
            <w:pPr>
              <w:pStyle w:val="a8"/>
              <w:jc w:val="both"/>
              <w:rPr>
                <w:rFonts w:ascii="Courier New" w:hAnsi="Courier New" w:cs="Courier New"/>
                <w:sz w:val="22"/>
                <w:szCs w:val="22"/>
              </w:rPr>
            </w:pPr>
          </w:p>
        </w:tc>
        <w:tc>
          <w:tcPr>
            <w:tcW w:w="2029"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400</w:t>
            </w:r>
          </w:p>
        </w:tc>
        <w:tc>
          <w:tcPr>
            <w:tcW w:w="2268"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240</w:t>
            </w:r>
          </w:p>
        </w:tc>
        <w:tc>
          <w:tcPr>
            <w:tcW w:w="1984"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0,3</w:t>
            </w:r>
          </w:p>
        </w:tc>
        <w:tc>
          <w:tcPr>
            <w:tcW w:w="2171"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0,6</w:t>
            </w:r>
          </w:p>
        </w:tc>
      </w:tr>
      <w:tr w:rsidR="00FB1B7B" w:rsidRPr="00A73D21" w:rsidTr="00FB1B7B">
        <w:trPr>
          <w:trHeight w:val="284"/>
          <w:jc w:val="center"/>
        </w:trPr>
        <w:tc>
          <w:tcPr>
            <w:tcW w:w="1277" w:type="dxa"/>
            <w:vAlign w:val="center"/>
          </w:tcPr>
          <w:p w:rsidR="00FB1B7B" w:rsidRPr="00A73D21" w:rsidRDefault="00FB1B7B" w:rsidP="00FB1B7B">
            <w:pPr>
              <w:pStyle w:val="a8"/>
              <w:jc w:val="both"/>
              <w:rPr>
                <w:rFonts w:ascii="Courier New" w:hAnsi="Courier New" w:cs="Courier New"/>
                <w:sz w:val="22"/>
                <w:szCs w:val="22"/>
              </w:rPr>
            </w:pPr>
          </w:p>
        </w:tc>
        <w:tc>
          <w:tcPr>
            <w:tcW w:w="2029"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300</w:t>
            </w:r>
          </w:p>
        </w:tc>
        <w:tc>
          <w:tcPr>
            <w:tcW w:w="2268"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240</w:t>
            </w:r>
          </w:p>
        </w:tc>
        <w:tc>
          <w:tcPr>
            <w:tcW w:w="1984"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0,4</w:t>
            </w:r>
          </w:p>
        </w:tc>
        <w:tc>
          <w:tcPr>
            <w:tcW w:w="2171"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0,8</w:t>
            </w:r>
          </w:p>
        </w:tc>
      </w:tr>
      <w:tr w:rsidR="00FB1B7B" w:rsidRPr="00A73D21" w:rsidTr="00FB1B7B">
        <w:trPr>
          <w:trHeight w:val="284"/>
          <w:jc w:val="center"/>
        </w:trPr>
        <w:tc>
          <w:tcPr>
            <w:tcW w:w="1277"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Б</w:t>
            </w:r>
          </w:p>
        </w:tc>
        <w:tc>
          <w:tcPr>
            <w:tcW w:w="2029"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200</w:t>
            </w:r>
          </w:p>
        </w:tc>
        <w:tc>
          <w:tcPr>
            <w:tcW w:w="2268"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160</w:t>
            </w:r>
          </w:p>
        </w:tc>
        <w:tc>
          <w:tcPr>
            <w:tcW w:w="1984"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0,4</w:t>
            </w:r>
          </w:p>
        </w:tc>
        <w:tc>
          <w:tcPr>
            <w:tcW w:w="2171" w:type="dxa"/>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0,8</w:t>
            </w:r>
          </w:p>
        </w:tc>
      </w:tr>
    </w:tbl>
    <w:p w:rsidR="00FB1B7B" w:rsidRPr="00A73D21" w:rsidRDefault="00FB1B7B" w:rsidP="00FB1B7B">
      <w:pPr>
        <w:pStyle w:val="a8"/>
        <w:jc w:val="both"/>
        <w:rPr>
          <w:rFonts w:ascii="Arial" w:hAnsi="Arial" w:cs="Arial"/>
        </w:rPr>
      </w:pPr>
      <w:r w:rsidRPr="00A73D21">
        <w:rPr>
          <w:rFonts w:ascii="Arial" w:hAnsi="Arial" w:cs="Arial"/>
        </w:rPr>
        <w:t>Примечания:</w:t>
      </w:r>
    </w:p>
    <w:p w:rsidR="00FB1B7B" w:rsidRPr="00A73D21" w:rsidRDefault="00FB1B7B" w:rsidP="00FB1B7B">
      <w:pPr>
        <w:pStyle w:val="a8"/>
        <w:jc w:val="both"/>
        <w:rPr>
          <w:rFonts w:ascii="Arial" w:hAnsi="Arial" w:cs="Arial"/>
        </w:rPr>
      </w:pPr>
      <w:r w:rsidRPr="00A73D21">
        <w:rPr>
          <w:rFonts w:ascii="Arial" w:hAnsi="Arial" w:cs="Arial"/>
        </w:rPr>
        <w:t xml:space="preserve">А – застройка усадебного и коттеджного типа с размером участков от 400 до 600 м² и </w:t>
      </w:r>
      <w:proofErr w:type="spellStart"/>
      <w:r w:rsidRPr="00A73D21">
        <w:rPr>
          <w:rFonts w:ascii="Arial" w:hAnsi="Arial" w:cs="Arial"/>
        </w:rPr>
        <w:t>коттеджно-блокированного</w:t>
      </w:r>
      <w:proofErr w:type="spellEnd"/>
      <w:r w:rsidRPr="00A73D21">
        <w:rPr>
          <w:rFonts w:ascii="Arial" w:hAnsi="Arial" w:cs="Arial"/>
        </w:rPr>
        <w:t xml:space="preserve"> типа (2-4-квартирные сблокированные дома с участками 300-400 м² с минимальной хозяйственной частью);</w:t>
      </w:r>
    </w:p>
    <w:p w:rsidR="00FB1B7B" w:rsidRPr="00A73D21" w:rsidRDefault="00FB1B7B" w:rsidP="00FB1B7B">
      <w:pPr>
        <w:pStyle w:val="a8"/>
        <w:jc w:val="both"/>
        <w:rPr>
          <w:rFonts w:ascii="Arial" w:hAnsi="Arial" w:cs="Arial"/>
        </w:rPr>
      </w:pPr>
      <w:proofErr w:type="gramStart"/>
      <w:r w:rsidRPr="00A73D21">
        <w:rPr>
          <w:rFonts w:ascii="Arial" w:hAnsi="Arial" w:cs="Arial"/>
        </w:rPr>
        <w:lastRenderedPageBreak/>
        <w:t>Б</w:t>
      </w:r>
      <w:proofErr w:type="gramEnd"/>
      <w:r w:rsidRPr="00A73D21">
        <w:rPr>
          <w:rFonts w:ascii="Arial" w:hAnsi="Arial" w:cs="Arial"/>
        </w:rPr>
        <w:t xml:space="preserve"> – многоквартирная жилая застройка блокированного типа с </w:t>
      </w:r>
      <w:proofErr w:type="spellStart"/>
      <w:r w:rsidRPr="00A73D21">
        <w:rPr>
          <w:rFonts w:ascii="Arial" w:hAnsi="Arial" w:cs="Arial"/>
        </w:rPr>
        <w:t>приквартирными</w:t>
      </w:r>
      <w:proofErr w:type="spellEnd"/>
      <w:r w:rsidRPr="00A73D21">
        <w:rPr>
          <w:rFonts w:ascii="Arial" w:hAnsi="Arial" w:cs="Arial"/>
        </w:rPr>
        <w:t xml:space="preserve"> участками размером 200 м².</w:t>
      </w:r>
    </w:p>
    <w:p w:rsidR="00FB1B7B" w:rsidRPr="00A73D21" w:rsidRDefault="00FB1B7B" w:rsidP="00FB1B7B">
      <w:pPr>
        <w:pStyle w:val="a8"/>
        <w:jc w:val="both"/>
        <w:rPr>
          <w:rFonts w:ascii="Arial" w:hAnsi="Arial" w:cs="Arial"/>
        </w:rPr>
      </w:pPr>
      <w:r w:rsidRPr="00A73D21">
        <w:rPr>
          <w:rFonts w:ascii="Arial" w:hAnsi="Arial" w:cs="Arial"/>
        </w:rPr>
        <w:t xml:space="preserve">При размерах </w:t>
      </w:r>
      <w:proofErr w:type="spellStart"/>
      <w:r w:rsidRPr="00A73D21">
        <w:rPr>
          <w:rFonts w:ascii="Arial" w:hAnsi="Arial" w:cs="Arial"/>
        </w:rPr>
        <w:t>приквартирных</w:t>
      </w:r>
      <w:proofErr w:type="spellEnd"/>
      <w:r w:rsidRPr="00A73D21">
        <w:rPr>
          <w:rFonts w:ascii="Arial" w:hAnsi="Arial" w:cs="Arial"/>
        </w:rPr>
        <w:t xml:space="preserve"> земельных участков менее 200 м² плотность застройки (</w:t>
      </w:r>
      <w:proofErr w:type="spellStart"/>
      <w:r w:rsidRPr="00A73D21">
        <w:rPr>
          <w:rFonts w:ascii="Arial" w:hAnsi="Arial" w:cs="Arial"/>
        </w:rPr>
        <w:t>Кпз</w:t>
      </w:r>
      <w:proofErr w:type="spellEnd"/>
      <w:r w:rsidRPr="00A73D21">
        <w:rPr>
          <w:rFonts w:ascii="Arial" w:hAnsi="Arial" w:cs="Arial"/>
        </w:rPr>
        <w:t xml:space="preserve">) не должна превышать 1,2. При этом </w:t>
      </w:r>
      <w:proofErr w:type="spellStart"/>
      <w:r w:rsidRPr="00A73D21">
        <w:rPr>
          <w:rFonts w:ascii="Arial" w:hAnsi="Arial" w:cs="Arial"/>
        </w:rPr>
        <w:t>Кз</w:t>
      </w:r>
      <w:proofErr w:type="spellEnd"/>
      <w:r w:rsidRPr="00A73D21">
        <w:rPr>
          <w:rFonts w:ascii="Arial" w:hAnsi="Arial" w:cs="Arial"/>
        </w:rPr>
        <w:t xml:space="preserve"> не нормируется при соблюдении санитарно-гигиенических и противопожарных требований.</w:t>
      </w:r>
    </w:p>
    <w:p w:rsidR="00FB1B7B" w:rsidRPr="00A73D21" w:rsidRDefault="00FB1B7B" w:rsidP="00FB1B7B">
      <w:pPr>
        <w:pStyle w:val="a8"/>
        <w:jc w:val="both"/>
        <w:rPr>
          <w:rFonts w:ascii="Arial" w:hAnsi="Arial" w:cs="Arial"/>
        </w:rPr>
      </w:pPr>
      <w:r w:rsidRPr="00A73D21">
        <w:rPr>
          <w:rFonts w:ascii="Arial" w:hAnsi="Arial" w:cs="Arial"/>
        </w:rPr>
        <w:t xml:space="preserve">Расстояния между жилыми, жилыми и общественными, а также размещаемыми в застройке производственными зданиями на территории сельских поселений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и противопожарных требований. </w:t>
      </w:r>
    </w:p>
    <w:p w:rsidR="00FB1B7B" w:rsidRPr="00A73D21" w:rsidRDefault="00FB1B7B" w:rsidP="00FB1B7B">
      <w:pPr>
        <w:pStyle w:val="a8"/>
        <w:jc w:val="both"/>
        <w:rPr>
          <w:rFonts w:ascii="Arial" w:hAnsi="Arial" w:cs="Arial"/>
        </w:rPr>
      </w:pPr>
      <w:r w:rsidRPr="00A73D21">
        <w:rPr>
          <w:rFonts w:ascii="Arial" w:hAnsi="Arial" w:cs="Arial"/>
        </w:rPr>
        <w:t>Между длинными сторонами жилых зданий высотой 2-3 этажа следует принимать расстояния (бытовые разрывы) не менее 15 м.</w:t>
      </w:r>
    </w:p>
    <w:p w:rsidR="00FB1B7B" w:rsidRPr="00A73D21" w:rsidRDefault="00FB1B7B" w:rsidP="00FB1B7B">
      <w:pPr>
        <w:pStyle w:val="a8"/>
        <w:jc w:val="both"/>
        <w:rPr>
          <w:rFonts w:ascii="Arial" w:hAnsi="Arial" w:cs="Arial"/>
        </w:rPr>
      </w:pPr>
      <w:r w:rsidRPr="00A73D21">
        <w:rPr>
          <w:rFonts w:ascii="Arial" w:hAnsi="Arial" w:cs="Arial"/>
        </w:rPr>
        <w:t xml:space="preserve">Минимальные расстояния между зданиями, а также между крайними строениями и группами строений на </w:t>
      </w:r>
      <w:proofErr w:type="spellStart"/>
      <w:r w:rsidRPr="00A73D21">
        <w:rPr>
          <w:rFonts w:ascii="Arial" w:hAnsi="Arial" w:cs="Arial"/>
        </w:rPr>
        <w:t>приквартирных</w:t>
      </w:r>
      <w:proofErr w:type="spellEnd"/>
      <w:r w:rsidRPr="00A73D21">
        <w:rPr>
          <w:rFonts w:ascii="Arial" w:hAnsi="Arial" w:cs="Arial"/>
        </w:rPr>
        <w:t xml:space="preserve"> участках принимаются в соответствии с требованиями Федерального </w:t>
      </w:r>
      <w:r>
        <w:rPr>
          <w:rFonts w:ascii="Arial" w:hAnsi="Arial" w:cs="Arial"/>
        </w:rPr>
        <w:t>закона от 22.07.2008г. №</w:t>
      </w:r>
      <w:r w:rsidRPr="00A73D21">
        <w:rPr>
          <w:rFonts w:ascii="Arial" w:hAnsi="Arial" w:cs="Arial"/>
        </w:rPr>
        <w:t>123-ФЗ «Технический регламент о требованиях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 xml:space="preserve">До границы соседнего </w:t>
      </w:r>
      <w:proofErr w:type="spellStart"/>
      <w:r w:rsidRPr="00A73D21">
        <w:rPr>
          <w:rFonts w:ascii="Arial" w:hAnsi="Arial" w:cs="Arial"/>
        </w:rPr>
        <w:t>приквартирного</w:t>
      </w:r>
      <w:proofErr w:type="spellEnd"/>
      <w:r w:rsidRPr="00A73D21">
        <w:rPr>
          <w:rFonts w:ascii="Arial" w:hAnsi="Arial" w:cs="Arial"/>
        </w:rPr>
        <w:t xml:space="preserve"> участка расстояния по санитарно-бытовым и зооветеринарным требованиям должны быть не менее:</w:t>
      </w:r>
    </w:p>
    <w:p w:rsidR="00FB1B7B" w:rsidRPr="00A73D21" w:rsidRDefault="00FB1B7B" w:rsidP="00FB1B7B">
      <w:pPr>
        <w:pStyle w:val="a8"/>
        <w:jc w:val="both"/>
        <w:rPr>
          <w:rFonts w:ascii="Arial" w:hAnsi="Arial" w:cs="Arial"/>
        </w:rPr>
      </w:pPr>
      <w:r w:rsidRPr="00A73D21">
        <w:rPr>
          <w:rFonts w:ascii="Arial" w:hAnsi="Arial" w:cs="Arial"/>
        </w:rPr>
        <w:t>от усадебного, одно-, двухквартирного дома – 3 м;</w:t>
      </w:r>
    </w:p>
    <w:p w:rsidR="00FB1B7B" w:rsidRPr="00A73D21" w:rsidRDefault="00FB1B7B" w:rsidP="00FB1B7B">
      <w:pPr>
        <w:pStyle w:val="a8"/>
        <w:jc w:val="both"/>
        <w:rPr>
          <w:rFonts w:ascii="Arial" w:hAnsi="Arial" w:cs="Arial"/>
        </w:rPr>
      </w:pPr>
      <w:r w:rsidRPr="00A73D21">
        <w:rPr>
          <w:rFonts w:ascii="Arial" w:hAnsi="Arial" w:cs="Arial"/>
        </w:rPr>
        <w:t>от постройки для содержания скота и птицы – 4 м;</w:t>
      </w:r>
    </w:p>
    <w:p w:rsidR="00FB1B7B" w:rsidRPr="00A73D21" w:rsidRDefault="00FB1B7B" w:rsidP="00FB1B7B">
      <w:pPr>
        <w:pStyle w:val="a8"/>
        <w:jc w:val="both"/>
        <w:rPr>
          <w:rFonts w:ascii="Arial" w:hAnsi="Arial" w:cs="Arial"/>
        </w:rPr>
      </w:pPr>
      <w:r w:rsidRPr="00A73D21">
        <w:rPr>
          <w:rFonts w:ascii="Arial" w:hAnsi="Arial" w:cs="Arial"/>
        </w:rPr>
        <w:t>от других построек (бани, автостоянки и др.) – 1 м.</w:t>
      </w:r>
    </w:p>
    <w:p w:rsidR="00FB1B7B" w:rsidRPr="00A73D21" w:rsidRDefault="00FB1B7B" w:rsidP="00FB1B7B">
      <w:pPr>
        <w:pStyle w:val="a8"/>
        <w:jc w:val="both"/>
        <w:rPr>
          <w:rFonts w:ascii="Arial" w:hAnsi="Arial" w:cs="Arial"/>
        </w:rPr>
      </w:pPr>
      <w:r w:rsidRPr="00A73D21">
        <w:rPr>
          <w:rFonts w:ascii="Arial" w:hAnsi="Arial" w:cs="Arial"/>
        </w:rPr>
        <w:t xml:space="preserve">На </w:t>
      </w:r>
      <w:proofErr w:type="spellStart"/>
      <w:r w:rsidRPr="00A73D21">
        <w:rPr>
          <w:rFonts w:ascii="Arial" w:hAnsi="Arial" w:cs="Arial"/>
        </w:rPr>
        <w:t>приквартирных</w:t>
      </w:r>
      <w:proofErr w:type="spellEnd"/>
      <w:r w:rsidRPr="00A73D21">
        <w:rPr>
          <w:rFonts w:ascii="Arial" w:hAnsi="Arial" w:cs="Arial"/>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FB1B7B" w:rsidRPr="00A73D21" w:rsidRDefault="00FB1B7B" w:rsidP="00FB1B7B">
      <w:pPr>
        <w:pStyle w:val="a8"/>
        <w:jc w:val="both"/>
        <w:rPr>
          <w:rFonts w:ascii="Arial" w:hAnsi="Arial" w:cs="Arial"/>
        </w:rPr>
      </w:pPr>
      <w:r w:rsidRPr="00A73D21">
        <w:rPr>
          <w:rFonts w:ascii="Arial" w:hAnsi="Arial" w:cs="Arial"/>
        </w:rPr>
        <w:t xml:space="preserve">Расстояния от помещений (сооружений) для содержания и разведения животных до объектов жилой застройки должно быть не </w:t>
      </w:r>
      <w:proofErr w:type="gramStart"/>
      <w:r w:rsidRPr="00A73D21">
        <w:rPr>
          <w:rFonts w:ascii="Arial" w:hAnsi="Arial" w:cs="Arial"/>
        </w:rPr>
        <w:t>менее указанного</w:t>
      </w:r>
      <w:proofErr w:type="gramEnd"/>
      <w:r w:rsidRPr="00A73D21">
        <w:rPr>
          <w:rFonts w:ascii="Arial" w:hAnsi="Arial" w:cs="Arial"/>
        </w:rPr>
        <w:t xml:space="preserve"> в таблице 1.2.2-5.</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1.2.2-5.Расстояние от помещений (сооружений) для содержания и разведения животных до объектов жилой застройки</w:t>
      </w:r>
    </w:p>
    <w:p w:rsidR="00FB1B7B" w:rsidRPr="00A73D21" w:rsidRDefault="00FB1B7B" w:rsidP="00FB1B7B">
      <w:pPr>
        <w:pStyle w:val="a8"/>
        <w:jc w:val="both"/>
        <w:rPr>
          <w:rFonts w:ascii="Arial" w:hAnsi="Arial" w:cs="Arial"/>
        </w:rPr>
      </w:pPr>
    </w:p>
    <w:tbl>
      <w:tblPr>
        <w:tblW w:w="10084" w:type="dxa"/>
        <w:jc w:val="center"/>
        <w:tblLayout w:type="fixed"/>
        <w:tblLook w:val="0000"/>
      </w:tblPr>
      <w:tblGrid>
        <w:gridCol w:w="1921"/>
        <w:gridCol w:w="1124"/>
        <w:gridCol w:w="1125"/>
        <w:gridCol w:w="1125"/>
        <w:gridCol w:w="1331"/>
        <w:gridCol w:w="1149"/>
        <w:gridCol w:w="1149"/>
        <w:gridCol w:w="1160"/>
      </w:tblGrid>
      <w:tr w:rsidR="00FB1B7B" w:rsidRPr="00A73D21" w:rsidTr="00FB1B7B">
        <w:trPr>
          <w:cantSplit/>
          <w:trHeight w:hRule="exact" w:val="263"/>
          <w:jc w:val="center"/>
        </w:trPr>
        <w:tc>
          <w:tcPr>
            <w:tcW w:w="1921" w:type="dxa"/>
            <w:vMerge w:val="restart"/>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Нормативный разрыв, </w:t>
            </w:r>
            <w:proofErr w:type="gramStart"/>
            <w:r w:rsidRPr="00A73D21">
              <w:rPr>
                <w:rFonts w:ascii="Courier New" w:hAnsi="Courier New" w:cs="Courier New"/>
                <w:sz w:val="22"/>
                <w:szCs w:val="22"/>
              </w:rPr>
              <w:t>м</w:t>
            </w:r>
            <w:proofErr w:type="gramEnd"/>
          </w:p>
        </w:tc>
        <w:tc>
          <w:tcPr>
            <w:tcW w:w="8163" w:type="dxa"/>
            <w:gridSpan w:val="7"/>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Поголовье (шт.), не более</w:t>
            </w:r>
          </w:p>
        </w:tc>
      </w:tr>
      <w:tr w:rsidR="00FB1B7B" w:rsidRPr="00A73D21" w:rsidTr="00FB1B7B">
        <w:trPr>
          <w:cantSplit/>
          <w:jc w:val="center"/>
        </w:trPr>
        <w:tc>
          <w:tcPr>
            <w:tcW w:w="1921" w:type="dxa"/>
            <w:vMerge/>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1124"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свиньи</w:t>
            </w:r>
          </w:p>
        </w:tc>
        <w:tc>
          <w:tcPr>
            <w:tcW w:w="1125"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коровы, бычки</w:t>
            </w:r>
          </w:p>
        </w:tc>
        <w:tc>
          <w:tcPr>
            <w:tcW w:w="1125"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овцы, козы</w:t>
            </w:r>
          </w:p>
        </w:tc>
        <w:tc>
          <w:tcPr>
            <w:tcW w:w="1331"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кролики - матки</w:t>
            </w:r>
          </w:p>
        </w:tc>
        <w:tc>
          <w:tcPr>
            <w:tcW w:w="1149"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птица</w:t>
            </w:r>
          </w:p>
        </w:tc>
        <w:tc>
          <w:tcPr>
            <w:tcW w:w="1149"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лошади</w:t>
            </w:r>
          </w:p>
        </w:tc>
        <w:tc>
          <w:tcPr>
            <w:tcW w:w="1160"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нутрии, песцы</w:t>
            </w:r>
          </w:p>
        </w:tc>
      </w:tr>
      <w:tr w:rsidR="00FB1B7B" w:rsidRPr="00A73D21" w:rsidTr="00FB1B7B">
        <w:trPr>
          <w:jc w:val="center"/>
        </w:trPr>
        <w:tc>
          <w:tcPr>
            <w:tcW w:w="192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c>
          <w:tcPr>
            <w:tcW w:w="1124"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w:t>
            </w:r>
          </w:p>
        </w:tc>
        <w:tc>
          <w:tcPr>
            <w:tcW w:w="1125"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w:t>
            </w:r>
          </w:p>
        </w:tc>
        <w:tc>
          <w:tcPr>
            <w:tcW w:w="1125"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c>
          <w:tcPr>
            <w:tcW w:w="133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c>
          <w:tcPr>
            <w:tcW w:w="1149"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w:t>
            </w:r>
          </w:p>
        </w:tc>
        <w:tc>
          <w:tcPr>
            <w:tcW w:w="1149"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w:t>
            </w:r>
          </w:p>
        </w:tc>
        <w:tc>
          <w:tcPr>
            <w:tcW w:w="1160"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w:t>
            </w:r>
          </w:p>
        </w:tc>
      </w:tr>
      <w:tr w:rsidR="00FB1B7B" w:rsidRPr="00A73D21" w:rsidTr="00FB1B7B">
        <w:trPr>
          <w:jc w:val="center"/>
        </w:trPr>
        <w:tc>
          <w:tcPr>
            <w:tcW w:w="192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w:t>
            </w:r>
          </w:p>
        </w:tc>
        <w:tc>
          <w:tcPr>
            <w:tcW w:w="1124"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8</w:t>
            </w:r>
          </w:p>
        </w:tc>
        <w:tc>
          <w:tcPr>
            <w:tcW w:w="1125"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8</w:t>
            </w:r>
          </w:p>
        </w:tc>
        <w:tc>
          <w:tcPr>
            <w:tcW w:w="1125"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w:t>
            </w:r>
          </w:p>
        </w:tc>
        <w:tc>
          <w:tcPr>
            <w:tcW w:w="133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w:t>
            </w:r>
          </w:p>
        </w:tc>
        <w:tc>
          <w:tcPr>
            <w:tcW w:w="1149"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45</w:t>
            </w:r>
          </w:p>
        </w:tc>
        <w:tc>
          <w:tcPr>
            <w:tcW w:w="1149"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8</w:t>
            </w:r>
          </w:p>
        </w:tc>
        <w:tc>
          <w:tcPr>
            <w:tcW w:w="1160"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8</w:t>
            </w:r>
          </w:p>
        </w:tc>
      </w:tr>
      <w:tr w:rsidR="00FB1B7B" w:rsidRPr="00A73D21" w:rsidTr="00FB1B7B">
        <w:trPr>
          <w:jc w:val="center"/>
        </w:trPr>
        <w:tc>
          <w:tcPr>
            <w:tcW w:w="192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w:t>
            </w:r>
          </w:p>
        </w:tc>
        <w:tc>
          <w:tcPr>
            <w:tcW w:w="1124"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c>
          <w:tcPr>
            <w:tcW w:w="1125"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c>
          <w:tcPr>
            <w:tcW w:w="1125"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w:t>
            </w:r>
          </w:p>
        </w:tc>
        <w:tc>
          <w:tcPr>
            <w:tcW w:w="133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w:t>
            </w:r>
          </w:p>
        </w:tc>
        <w:tc>
          <w:tcPr>
            <w:tcW w:w="1149"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w:t>
            </w:r>
          </w:p>
        </w:tc>
        <w:tc>
          <w:tcPr>
            <w:tcW w:w="1149"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c>
          <w:tcPr>
            <w:tcW w:w="1160"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r>
      <w:tr w:rsidR="00FB1B7B" w:rsidRPr="00A73D21" w:rsidTr="00FB1B7B">
        <w:trPr>
          <w:jc w:val="center"/>
        </w:trPr>
        <w:tc>
          <w:tcPr>
            <w:tcW w:w="192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w:t>
            </w:r>
          </w:p>
        </w:tc>
        <w:tc>
          <w:tcPr>
            <w:tcW w:w="1124"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w:t>
            </w:r>
          </w:p>
        </w:tc>
        <w:tc>
          <w:tcPr>
            <w:tcW w:w="1125"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w:t>
            </w:r>
          </w:p>
        </w:tc>
        <w:tc>
          <w:tcPr>
            <w:tcW w:w="1125"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25</w:t>
            </w:r>
          </w:p>
        </w:tc>
        <w:tc>
          <w:tcPr>
            <w:tcW w:w="1331"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w:t>
            </w:r>
          </w:p>
        </w:tc>
        <w:tc>
          <w:tcPr>
            <w:tcW w:w="1149"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75</w:t>
            </w:r>
          </w:p>
        </w:tc>
        <w:tc>
          <w:tcPr>
            <w:tcW w:w="1149"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w:t>
            </w:r>
          </w:p>
        </w:tc>
        <w:tc>
          <w:tcPr>
            <w:tcW w:w="1160"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w:t>
            </w:r>
          </w:p>
        </w:tc>
      </w:tr>
    </w:tbl>
    <w:p w:rsidR="00FB1B7B" w:rsidRPr="00A73D21" w:rsidRDefault="00FB1B7B" w:rsidP="00FB1B7B">
      <w:pPr>
        <w:pStyle w:val="a8"/>
        <w:jc w:val="both"/>
        <w:rPr>
          <w:rFonts w:ascii="Arial" w:hAnsi="Arial" w:cs="Arial"/>
        </w:rPr>
      </w:pPr>
      <w:r w:rsidRPr="00A73D21">
        <w:rPr>
          <w:rFonts w:ascii="Arial" w:hAnsi="Arial" w:cs="Arial"/>
        </w:rPr>
        <w:t xml:space="preserve">Расстояния </w:t>
      </w:r>
      <w:proofErr w:type="gramStart"/>
      <w:r w:rsidRPr="00A73D21">
        <w:rPr>
          <w:rFonts w:ascii="Arial" w:hAnsi="Arial" w:cs="Arial"/>
        </w:rPr>
        <w:t>от</w:t>
      </w:r>
      <w:proofErr w:type="gramEnd"/>
      <w:r w:rsidRPr="00A73D21">
        <w:rPr>
          <w:rFonts w:ascii="Arial" w:hAnsi="Arial" w:cs="Arial"/>
        </w:rPr>
        <w:t xml:space="preserve"> </w:t>
      </w:r>
      <w:proofErr w:type="gramStart"/>
      <w:r w:rsidRPr="00A73D21">
        <w:rPr>
          <w:rFonts w:ascii="Arial" w:hAnsi="Arial" w:cs="Arial"/>
        </w:rPr>
        <w:t>одно</w:t>
      </w:r>
      <w:proofErr w:type="gramEnd"/>
      <w:r w:rsidRPr="00A73D21">
        <w:rPr>
          <w:rFonts w:ascii="Arial" w:hAnsi="Arial" w:cs="Arial"/>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требованиями Фе</w:t>
      </w:r>
      <w:r>
        <w:rPr>
          <w:rFonts w:ascii="Arial" w:hAnsi="Arial" w:cs="Arial"/>
        </w:rPr>
        <w:t>дерального закона от 22.07.2008г. №</w:t>
      </w:r>
      <w:r w:rsidRPr="00A73D21">
        <w:rPr>
          <w:rFonts w:ascii="Arial" w:hAnsi="Arial" w:cs="Arial"/>
        </w:rPr>
        <w:t>123-ФЗ «Технический регламент о требованиях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 xml:space="preserve">Размеры хозяйственных построек, размещаемых в сельских населенных пунктах на приусадебных и </w:t>
      </w:r>
      <w:proofErr w:type="spellStart"/>
      <w:r w:rsidRPr="00A73D21">
        <w:rPr>
          <w:rFonts w:ascii="Arial" w:hAnsi="Arial" w:cs="Arial"/>
        </w:rPr>
        <w:t>приквартирных</w:t>
      </w:r>
      <w:proofErr w:type="spellEnd"/>
      <w:r w:rsidRPr="00A73D21">
        <w:rPr>
          <w:rFonts w:ascii="Arial" w:hAnsi="Arial" w:cs="Arial"/>
        </w:rPr>
        <w:t xml:space="preserve"> участках и за пределами жилой зоны, следует принимать в соответствии с правилами землепользования и застройки.</w:t>
      </w:r>
    </w:p>
    <w:p w:rsidR="00FB1B7B" w:rsidRPr="00A73D21" w:rsidRDefault="00FB1B7B" w:rsidP="00FB1B7B">
      <w:pPr>
        <w:pStyle w:val="a8"/>
        <w:jc w:val="both"/>
        <w:rPr>
          <w:rFonts w:ascii="Arial" w:hAnsi="Arial" w:cs="Arial"/>
        </w:rPr>
      </w:pPr>
      <w:r w:rsidRPr="00A73D21">
        <w:rPr>
          <w:rFonts w:ascii="Arial" w:hAnsi="Arial" w:cs="Arial"/>
        </w:rPr>
        <w:t>В населенных пунктах проживания коренных малочисленных народов на участках жилой зоны рекомендуется предусматривать хозяйственные постройки площадью не менее 12-20 м² на семью.</w:t>
      </w:r>
    </w:p>
    <w:p w:rsidR="00FB1B7B" w:rsidRPr="00A73D21" w:rsidRDefault="00FB1B7B" w:rsidP="00FB1B7B">
      <w:pPr>
        <w:pStyle w:val="a8"/>
        <w:jc w:val="both"/>
        <w:rPr>
          <w:rFonts w:ascii="Arial" w:hAnsi="Arial" w:cs="Arial"/>
        </w:rPr>
      </w:pPr>
      <w:r w:rsidRPr="00A73D21">
        <w:rPr>
          <w:rFonts w:ascii="Arial" w:hAnsi="Arial" w:cs="Arial"/>
        </w:rPr>
        <w:lastRenderedPageBreak/>
        <w:t>Хозяйственные постройки следует группировать в хозяйственные блоки.</w:t>
      </w:r>
    </w:p>
    <w:p w:rsidR="00FB1B7B" w:rsidRPr="00A73D21" w:rsidRDefault="00FB1B7B" w:rsidP="00FB1B7B">
      <w:pPr>
        <w:pStyle w:val="a8"/>
        <w:jc w:val="both"/>
        <w:rPr>
          <w:rFonts w:ascii="Arial" w:hAnsi="Arial" w:cs="Arial"/>
        </w:rPr>
      </w:pPr>
      <w:r w:rsidRPr="00A73D21">
        <w:rPr>
          <w:rFonts w:ascii="Arial" w:hAnsi="Arial" w:cs="Arial"/>
        </w:rPr>
        <w:t xml:space="preserve">В сельских населенных пунктах размещаемые в пределах жилой зоны группы сараев должны содержать не более 30 блоков каждая. </w:t>
      </w:r>
    </w:p>
    <w:p w:rsidR="00FB1B7B" w:rsidRPr="00A73D21" w:rsidRDefault="00FB1B7B" w:rsidP="00FB1B7B">
      <w:pPr>
        <w:pStyle w:val="a8"/>
        <w:jc w:val="both"/>
        <w:rPr>
          <w:rFonts w:ascii="Arial" w:hAnsi="Arial" w:cs="Arial"/>
        </w:rPr>
      </w:pPr>
      <w:r w:rsidRPr="00A73D21">
        <w:rPr>
          <w:rFonts w:ascii="Arial" w:hAnsi="Arial" w:cs="Arial"/>
        </w:rPr>
        <w:t>Сараи для скота и птицы следует предусматривать на расстоянии от окон жилых помещений дома:</w:t>
      </w:r>
    </w:p>
    <w:p w:rsidR="00FB1B7B" w:rsidRPr="00A73D21" w:rsidRDefault="00FB1B7B" w:rsidP="00FB1B7B">
      <w:pPr>
        <w:pStyle w:val="a8"/>
        <w:jc w:val="both"/>
        <w:rPr>
          <w:rFonts w:ascii="Arial" w:hAnsi="Arial" w:cs="Arial"/>
        </w:rPr>
      </w:pPr>
      <w:r w:rsidRPr="00A73D21">
        <w:rPr>
          <w:rFonts w:ascii="Arial" w:hAnsi="Arial" w:cs="Arial"/>
        </w:rPr>
        <w:t>одиночные или двойные – не менее 15 м;</w:t>
      </w:r>
    </w:p>
    <w:p w:rsidR="00FB1B7B" w:rsidRPr="00A73D21" w:rsidRDefault="00FB1B7B" w:rsidP="00FB1B7B">
      <w:pPr>
        <w:pStyle w:val="a8"/>
        <w:jc w:val="both"/>
        <w:rPr>
          <w:rFonts w:ascii="Arial" w:hAnsi="Arial" w:cs="Arial"/>
        </w:rPr>
      </w:pPr>
      <w:r w:rsidRPr="00A73D21">
        <w:rPr>
          <w:rFonts w:ascii="Arial" w:hAnsi="Arial" w:cs="Arial"/>
        </w:rPr>
        <w:t>до 8 блоков – не менее 25 м;</w:t>
      </w:r>
    </w:p>
    <w:p w:rsidR="00FB1B7B" w:rsidRPr="00A73D21" w:rsidRDefault="00FB1B7B" w:rsidP="00FB1B7B">
      <w:pPr>
        <w:pStyle w:val="a8"/>
        <w:jc w:val="both"/>
        <w:rPr>
          <w:rFonts w:ascii="Arial" w:hAnsi="Arial" w:cs="Arial"/>
        </w:rPr>
      </w:pPr>
      <w:r w:rsidRPr="00A73D21">
        <w:rPr>
          <w:rFonts w:ascii="Arial" w:hAnsi="Arial" w:cs="Arial"/>
        </w:rPr>
        <w:t xml:space="preserve">свыше 8 до 30 блоков – не менее 50 м. </w:t>
      </w:r>
    </w:p>
    <w:p w:rsidR="00FB1B7B" w:rsidRPr="00A73D21" w:rsidRDefault="00FB1B7B" w:rsidP="00FB1B7B">
      <w:pPr>
        <w:pStyle w:val="a8"/>
        <w:jc w:val="both"/>
        <w:rPr>
          <w:rFonts w:ascii="Arial" w:hAnsi="Arial" w:cs="Arial"/>
        </w:rPr>
      </w:pPr>
      <w:r w:rsidRPr="00A73D21">
        <w:rPr>
          <w:rFonts w:ascii="Arial" w:hAnsi="Arial" w:cs="Arial"/>
        </w:rPr>
        <w:t>Площадь застройки сблокированных сараев не должна превышать 800 м². Расстояния между группами сараев следует принимать в соответствии с требованиями Фе</w:t>
      </w:r>
      <w:r>
        <w:rPr>
          <w:rFonts w:ascii="Arial" w:hAnsi="Arial" w:cs="Arial"/>
        </w:rPr>
        <w:t>дерального закона от 22.07.2008г. №</w:t>
      </w:r>
      <w:r w:rsidRPr="00A73D21">
        <w:rPr>
          <w:rFonts w:ascii="Arial" w:hAnsi="Arial" w:cs="Arial"/>
        </w:rPr>
        <w:t>123-ФЗ «Технический регламент о требованиях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FB1B7B" w:rsidRPr="00A73D21" w:rsidRDefault="00FB1B7B" w:rsidP="00FB1B7B">
      <w:pPr>
        <w:pStyle w:val="a8"/>
        <w:jc w:val="both"/>
        <w:rPr>
          <w:rFonts w:ascii="Arial" w:hAnsi="Arial" w:cs="Arial"/>
        </w:rPr>
      </w:pPr>
      <w:r w:rsidRPr="00A73D21">
        <w:rPr>
          <w:rFonts w:ascii="Arial" w:hAnsi="Arial" w:cs="Arial"/>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FB1B7B" w:rsidRPr="00A73D21" w:rsidRDefault="00FB1B7B" w:rsidP="00FB1B7B">
      <w:pPr>
        <w:pStyle w:val="a8"/>
        <w:jc w:val="both"/>
        <w:rPr>
          <w:rFonts w:ascii="Arial" w:hAnsi="Arial" w:cs="Arial"/>
        </w:rPr>
      </w:pPr>
      <w:r w:rsidRPr="00A73D21">
        <w:rPr>
          <w:rFonts w:ascii="Arial" w:hAnsi="Arial" w:cs="Arial"/>
        </w:rPr>
        <w:t>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FB1B7B" w:rsidRPr="00A73D21" w:rsidRDefault="00FB1B7B" w:rsidP="00FB1B7B">
      <w:pPr>
        <w:pStyle w:val="a8"/>
        <w:jc w:val="both"/>
        <w:rPr>
          <w:rFonts w:ascii="Arial" w:hAnsi="Arial" w:cs="Arial"/>
        </w:rPr>
      </w:pPr>
      <w:r w:rsidRPr="00A73D21">
        <w:rPr>
          <w:rFonts w:ascii="Arial" w:hAnsi="Arial" w:cs="Arial"/>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FB1B7B" w:rsidRPr="00A73D21" w:rsidRDefault="00FB1B7B" w:rsidP="00FB1B7B">
      <w:pPr>
        <w:pStyle w:val="a8"/>
        <w:jc w:val="both"/>
        <w:rPr>
          <w:rFonts w:ascii="Arial" w:hAnsi="Arial" w:cs="Arial"/>
        </w:rPr>
      </w:pPr>
      <w:r w:rsidRPr="00A73D21">
        <w:rPr>
          <w:rFonts w:ascii="Arial" w:hAnsi="Arial" w:cs="Arial"/>
        </w:rPr>
        <w:t>На территории сельского населенного пункта усадебный, одн</w:t>
      </w:r>
      <w:proofErr w:type="gramStart"/>
      <w:r w:rsidRPr="00A73D21">
        <w:rPr>
          <w:rFonts w:ascii="Arial" w:hAnsi="Arial" w:cs="Arial"/>
        </w:rPr>
        <w:t>о-</w:t>
      </w:r>
      <w:proofErr w:type="gramEnd"/>
      <w:r w:rsidRPr="00A73D21">
        <w:rPr>
          <w:rFonts w:ascii="Arial" w:hAnsi="Arial" w:cs="Arial"/>
        </w:rPr>
        <w:t xml:space="preserve">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B1B7B" w:rsidRPr="00A73D21" w:rsidRDefault="00FB1B7B" w:rsidP="00FB1B7B">
      <w:pPr>
        <w:pStyle w:val="a8"/>
        <w:jc w:val="both"/>
        <w:rPr>
          <w:rFonts w:ascii="Arial" w:hAnsi="Arial" w:cs="Arial"/>
        </w:rPr>
      </w:pPr>
      <w:r w:rsidRPr="00A73D21">
        <w:rPr>
          <w:rFonts w:ascii="Arial" w:hAnsi="Arial" w:cs="Arial"/>
        </w:rPr>
        <w:t xml:space="preserve">В районах усадебной </w:t>
      </w:r>
      <w:proofErr w:type="gramStart"/>
      <w:r w:rsidRPr="00A73D21">
        <w:rPr>
          <w:rFonts w:ascii="Arial" w:hAnsi="Arial" w:cs="Arial"/>
        </w:rPr>
        <w:t>застройки жилые дома</w:t>
      </w:r>
      <w:proofErr w:type="gramEnd"/>
      <w:r w:rsidRPr="00A73D21">
        <w:rPr>
          <w:rFonts w:ascii="Arial" w:hAnsi="Arial" w:cs="Arial"/>
        </w:rPr>
        <w:t xml:space="preserve"> могут размещаться по красной линии жилых улиц в соответствии со сложившимися местными традициями.</w:t>
      </w:r>
    </w:p>
    <w:p w:rsidR="00FB1B7B" w:rsidRPr="00A73D21" w:rsidRDefault="00FB1B7B" w:rsidP="00FB1B7B">
      <w:pPr>
        <w:pStyle w:val="a8"/>
        <w:jc w:val="both"/>
        <w:rPr>
          <w:rFonts w:ascii="Arial" w:hAnsi="Arial" w:cs="Arial"/>
        </w:rPr>
      </w:pPr>
      <w:r w:rsidRPr="00A73D21">
        <w:rPr>
          <w:rFonts w:ascii="Arial" w:hAnsi="Arial" w:cs="Arial"/>
        </w:rPr>
        <w:t>Проектирование улично-дорожной сети, а также въездов на территорию жилой застройки следует осуществлять в соответствии с требованиями раздела «Зоны транспортной инфраструктуры».</w:t>
      </w:r>
    </w:p>
    <w:p w:rsidR="00FB1B7B" w:rsidRPr="00A73D21" w:rsidRDefault="00FB1B7B" w:rsidP="00FB1B7B">
      <w:pPr>
        <w:pStyle w:val="a8"/>
        <w:jc w:val="both"/>
        <w:rPr>
          <w:rFonts w:ascii="Arial" w:hAnsi="Arial" w:cs="Arial"/>
        </w:rPr>
      </w:pPr>
      <w:r w:rsidRPr="00A73D21">
        <w:rPr>
          <w:rFonts w:ascii="Arial" w:hAnsi="Arial" w:cs="Arial"/>
        </w:rPr>
        <w:t>При устройстве отдельно стоящих и встроено-пристроенных автостоянок допускается их проектирование без соблюдения нормативов на проектирование мест стоянок автомобилей.</w:t>
      </w:r>
    </w:p>
    <w:p w:rsidR="00FB1B7B" w:rsidRPr="00A73D21" w:rsidRDefault="00FB1B7B" w:rsidP="00FB1B7B">
      <w:pPr>
        <w:pStyle w:val="a8"/>
        <w:jc w:val="both"/>
        <w:rPr>
          <w:rFonts w:ascii="Arial" w:hAnsi="Arial" w:cs="Arial"/>
        </w:rPr>
      </w:pPr>
      <w:r w:rsidRPr="00A73D21">
        <w:rPr>
          <w:rFonts w:ascii="Arial" w:hAnsi="Arial" w:cs="Arial"/>
        </w:rPr>
        <w:t xml:space="preserve">На территории сельской малоэтажной жилой застройки предусматривается 100-% обеспеченность </w:t>
      </w:r>
      <w:proofErr w:type="spellStart"/>
      <w:r w:rsidRPr="00A73D21">
        <w:rPr>
          <w:rFonts w:ascii="Arial" w:hAnsi="Arial" w:cs="Arial"/>
        </w:rPr>
        <w:t>машино-местами</w:t>
      </w:r>
      <w:proofErr w:type="spellEnd"/>
      <w:r w:rsidRPr="00A73D21">
        <w:rPr>
          <w:rFonts w:ascii="Arial" w:hAnsi="Arial" w:cs="Arial"/>
        </w:rPr>
        <w:t xml:space="preserve"> для хранения и парковки легковых автомобилей и других транспортных средств.</w:t>
      </w:r>
    </w:p>
    <w:p w:rsidR="00FB1B7B" w:rsidRPr="00A73D21" w:rsidRDefault="00FB1B7B" w:rsidP="00FB1B7B">
      <w:pPr>
        <w:pStyle w:val="a8"/>
        <w:jc w:val="both"/>
        <w:rPr>
          <w:rFonts w:ascii="Arial" w:hAnsi="Arial" w:cs="Arial"/>
        </w:rPr>
      </w:pPr>
      <w:r w:rsidRPr="00A73D21">
        <w:rPr>
          <w:rFonts w:ascii="Arial" w:hAnsi="Arial" w:cs="Arial"/>
        </w:rPr>
        <w:t>На территории с застройкой жилыми домами усадебного типа стоянки размещаются в пределах отведенного участка.</w:t>
      </w:r>
    </w:p>
    <w:p w:rsidR="00FB1B7B" w:rsidRPr="00A73D21" w:rsidRDefault="00FB1B7B" w:rsidP="00FB1B7B">
      <w:pPr>
        <w:pStyle w:val="a8"/>
        <w:jc w:val="both"/>
        <w:rPr>
          <w:rFonts w:ascii="Arial" w:hAnsi="Arial" w:cs="Arial"/>
        </w:rPr>
      </w:pPr>
      <w:r w:rsidRPr="00A73D21">
        <w:rPr>
          <w:rFonts w:ascii="Arial" w:hAnsi="Arial" w:cs="Arial"/>
        </w:rPr>
        <w:t>Автостоянки, обслуживающие многоквартирные дома различной планировочной структуры сельской жилой застройки размещаются в соответствии с разделом «Зоны транспортной инфраструктуры»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FB1B7B" w:rsidRPr="00A73D21" w:rsidRDefault="00FB1B7B" w:rsidP="00FB1B7B">
      <w:pPr>
        <w:pStyle w:val="a8"/>
        <w:jc w:val="both"/>
        <w:rPr>
          <w:rFonts w:ascii="Arial" w:hAnsi="Arial" w:cs="Arial"/>
        </w:rPr>
      </w:pPr>
      <w:proofErr w:type="gramStart"/>
      <w:r w:rsidRPr="00A73D21">
        <w:rPr>
          <w:rFonts w:ascii="Arial" w:hAnsi="Arial" w:cs="Arial"/>
        </w:rPr>
        <w:lastRenderedPageBreak/>
        <w:t>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Высота ограждения перед домом в пределах отступа от красной линии не должна превышать 1,5-2 м, если иное не предусмотрено правилами землепользования и застройки.</w:t>
      </w:r>
      <w:proofErr w:type="gramEnd"/>
    </w:p>
    <w:p w:rsidR="00FB1B7B" w:rsidRPr="00A73D21" w:rsidRDefault="00FB1B7B" w:rsidP="00FB1B7B">
      <w:pPr>
        <w:pStyle w:val="a8"/>
        <w:jc w:val="both"/>
        <w:rPr>
          <w:rFonts w:ascii="Arial" w:hAnsi="Arial" w:cs="Arial"/>
        </w:rPr>
      </w:pPr>
      <w:r w:rsidRPr="00A73D21">
        <w:rPr>
          <w:rFonts w:ascii="Arial" w:hAnsi="Arial" w:cs="Arial"/>
        </w:rPr>
        <w:t>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«Рекреационные зоны»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FB1B7B" w:rsidRPr="00A73D21" w:rsidRDefault="00FB1B7B" w:rsidP="00FB1B7B">
      <w:pPr>
        <w:pStyle w:val="a8"/>
        <w:jc w:val="both"/>
        <w:rPr>
          <w:rFonts w:ascii="Arial" w:hAnsi="Arial" w:cs="Arial"/>
        </w:rPr>
      </w:pPr>
      <w:r w:rsidRPr="00A73D21">
        <w:rPr>
          <w:rFonts w:ascii="Arial" w:hAnsi="Arial" w:cs="Arial"/>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B1B7B" w:rsidRPr="00A73D21" w:rsidRDefault="00FB1B7B" w:rsidP="00FB1B7B">
      <w:pPr>
        <w:pStyle w:val="a8"/>
        <w:jc w:val="both"/>
        <w:rPr>
          <w:rFonts w:ascii="Arial" w:hAnsi="Arial" w:cs="Arial"/>
        </w:rPr>
      </w:pPr>
      <w:r w:rsidRPr="00A73D21">
        <w:rPr>
          <w:rFonts w:ascii="Arial" w:hAnsi="Arial" w:cs="Arial"/>
        </w:rPr>
        <w:t xml:space="preserve">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«Учреждения и предприятия </w:t>
      </w:r>
      <w:proofErr w:type="gramStart"/>
      <w:r w:rsidRPr="00A73D21">
        <w:rPr>
          <w:rFonts w:ascii="Arial" w:hAnsi="Arial" w:cs="Arial"/>
        </w:rPr>
        <w:t>социальной</w:t>
      </w:r>
      <w:proofErr w:type="gramEnd"/>
      <w:r w:rsidRPr="00A73D21">
        <w:rPr>
          <w:rFonts w:ascii="Arial" w:hAnsi="Arial" w:cs="Arial"/>
        </w:rPr>
        <w:t xml:space="preserve"> инфраструктуры».</w:t>
      </w:r>
    </w:p>
    <w:p w:rsidR="00FB1B7B" w:rsidRPr="00A73D21" w:rsidRDefault="00FB1B7B" w:rsidP="00FB1B7B">
      <w:pPr>
        <w:pStyle w:val="a8"/>
        <w:jc w:val="both"/>
        <w:rPr>
          <w:rFonts w:ascii="Arial" w:hAnsi="Arial" w:cs="Arial"/>
        </w:rPr>
      </w:pPr>
      <w:r w:rsidRPr="00A73D21">
        <w:rPr>
          <w:rFonts w:ascii="Arial" w:hAnsi="Arial" w:cs="Arial"/>
        </w:rPr>
        <w:t>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1.2.2-6.</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1.2.2-6.</w:t>
      </w:r>
      <w:r>
        <w:rPr>
          <w:rFonts w:ascii="Arial" w:hAnsi="Arial" w:cs="Arial"/>
        </w:rPr>
        <w:t xml:space="preserve"> </w:t>
      </w:r>
      <w:r w:rsidRPr="00A73D21">
        <w:rPr>
          <w:rFonts w:ascii="Arial" w:hAnsi="Arial" w:cs="Arial"/>
        </w:rPr>
        <w:t>Рекомендуемые удельные показатели нормируемых элементов территории населенного пункта в пределах сельского поселения</w:t>
      </w:r>
    </w:p>
    <w:p w:rsidR="00FB1B7B" w:rsidRPr="00A73D21" w:rsidRDefault="00FB1B7B" w:rsidP="00FB1B7B">
      <w:pPr>
        <w:pStyle w:val="a8"/>
        <w:jc w:val="both"/>
        <w:rPr>
          <w:rFonts w:ascii="Arial" w:hAnsi="Arial" w:cs="Arial"/>
        </w:rPr>
      </w:pPr>
    </w:p>
    <w:tbl>
      <w:tblPr>
        <w:tblW w:w="10081" w:type="dxa"/>
        <w:jc w:val="center"/>
        <w:tblLayout w:type="fixed"/>
        <w:tblLook w:val="0000"/>
      </w:tblPr>
      <w:tblGrid>
        <w:gridCol w:w="927"/>
        <w:gridCol w:w="4573"/>
        <w:gridCol w:w="4581"/>
      </w:tblGrid>
      <w:tr w:rsidR="00FB1B7B" w:rsidRPr="00A73D21" w:rsidTr="00FB1B7B">
        <w:trPr>
          <w:trHeight w:val="284"/>
          <w:jc w:val="center"/>
        </w:trPr>
        <w:tc>
          <w:tcPr>
            <w:tcW w:w="927"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rPr>
            </w:pPr>
            <w:r w:rsidRPr="00A73D21">
              <w:rPr>
                <w:rFonts w:ascii="Courier New" w:hAnsi="Courier New" w:cs="Courier New"/>
              </w:rPr>
              <w:t xml:space="preserve">№ </w:t>
            </w:r>
            <w:proofErr w:type="spellStart"/>
            <w:proofErr w:type="gramStart"/>
            <w:r w:rsidRPr="00A73D21">
              <w:rPr>
                <w:rFonts w:ascii="Courier New" w:hAnsi="Courier New" w:cs="Courier New"/>
              </w:rPr>
              <w:t>п</w:t>
            </w:r>
            <w:proofErr w:type="spellEnd"/>
            <w:proofErr w:type="gramEnd"/>
            <w:r w:rsidRPr="00A73D21">
              <w:rPr>
                <w:rFonts w:ascii="Courier New" w:hAnsi="Courier New" w:cs="Courier New"/>
              </w:rPr>
              <w:t>/</w:t>
            </w:r>
            <w:proofErr w:type="spellStart"/>
            <w:r w:rsidRPr="00A73D21">
              <w:rPr>
                <w:rFonts w:ascii="Courier New" w:hAnsi="Courier New" w:cs="Courier New"/>
              </w:rPr>
              <w:t>п</w:t>
            </w:r>
            <w:proofErr w:type="spellEnd"/>
          </w:p>
        </w:tc>
        <w:tc>
          <w:tcPr>
            <w:tcW w:w="4573"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rPr>
            </w:pPr>
            <w:r w:rsidRPr="00A73D21">
              <w:rPr>
                <w:rFonts w:ascii="Courier New" w:hAnsi="Courier New" w:cs="Courier New"/>
              </w:rPr>
              <w:t>Элементы территории</w:t>
            </w:r>
          </w:p>
        </w:tc>
        <w:tc>
          <w:tcPr>
            <w:tcW w:w="4581"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rPr>
            </w:pPr>
            <w:r w:rsidRPr="00A73D21">
              <w:rPr>
                <w:rFonts w:ascii="Courier New" w:hAnsi="Courier New" w:cs="Courier New"/>
              </w:rPr>
              <w:t xml:space="preserve">Удельная площадь, </w:t>
            </w:r>
            <w:proofErr w:type="gramStart"/>
            <w:r w:rsidRPr="00A73D21">
              <w:rPr>
                <w:rFonts w:ascii="Courier New" w:hAnsi="Courier New" w:cs="Courier New"/>
              </w:rPr>
              <w:t>м</w:t>
            </w:r>
            <w:proofErr w:type="gramEnd"/>
            <w:r w:rsidRPr="00A73D21">
              <w:rPr>
                <w:rFonts w:ascii="Courier New" w:hAnsi="Courier New" w:cs="Courier New"/>
              </w:rPr>
              <w:t>²/чел., не менее</w:t>
            </w:r>
          </w:p>
        </w:tc>
      </w:tr>
      <w:tr w:rsidR="00FB1B7B" w:rsidRPr="00A73D21" w:rsidTr="00FB1B7B">
        <w:trPr>
          <w:trHeight w:val="227"/>
          <w:jc w:val="center"/>
        </w:trPr>
        <w:tc>
          <w:tcPr>
            <w:tcW w:w="927" w:type="dxa"/>
            <w:tcBorders>
              <w:top w:val="single" w:sz="4" w:space="0" w:color="000000"/>
              <w:left w:val="single" w:sz="4" w:space="0" w:color="000000"/>
            </w:tcBorders>
          </w:tcPr>
          <w:p w:rsidR="00FB1B7B" w:rsidRPr="00A73D21" w:rsidRDefault="00FB1B7B" w:rsidP="00FB1B7B">
            <w:pPr>
              <w:pStyle w:val="a8"/>
              <w:jc w:val="both"/>
              <w:rPr>
                <w:rFonts w:ascii="Courier New" w:hAnsi="Courier New" w:cs="Courier New"/>
              </w:rPr>
            </w:pPr>
          </w:p>
        </w:tc>
        <w:tc>
          <w:tcPr>
            <w:tcW w:w="4573" w:type="dxa"/>
            <w:tcBorders>
              <w:top w:val="single" w:sz="4" w:space="0" w:color="000000"/>
              <w:left w:val="single" w:sz="4" w:space="0" w:color="000000"/>
            </w:tcBorders>
          </w:tcPr>
          <w:p w:rsidR="00FB1B7B" w:rsidRPr="00A73D21" w:rsidRDefault="00FB1B7B" w:rsidP="00FB1B7B">
            <w:pPr>
              <w:pStyle w:val="a8"/>
              <w:jc w:val="both"/>
              <w:rPr>
                <w:rFonts w:ascii="Courier New" w:hAnsi="Courier New" w:cs="Courier New"/>
              </w:rPr>
            </w:pPr>
            <w:r w:rsidRPr="00A73D21">
              <w:rPr>
                <w:rFonts w:ascii="Courier New" w:hAnsi="Courier New" w:cs="Courier New"/>
              </w:rPr>
              <w:t>Территория, в том числе</w:t>
            </w:r>
          </w:p>
        </w:tc>
        <w:tc>
          <w:tcPr>
            <w:tcW w:w="4581" w:type="dxa"/>
            <w:tcBorders>
              <w:top w:val="single" w:sz="4" w:space="0" w:color="000000"/>
              <w:left w:val="single" w:sz="4" w:space="0" w:color="000000"/>
              <w:right w:val="single" w:sz="4" w:space="0" w:color="000000"/>
            </w:tcBorders>
          </w:tcPr>
          <w:p w:rsidR="00FB1B7B" w:rsidRPr="00A73D21" w:rsidRDefault="00FB1B7B" w:rsidP="00FB1B7B">
            <w:pPr>
              <w:pStyle w:val="a8"/>
              <w:jc w:val="both"/>
              <w:rPr>
                <w:rFonts w:ascii="Courier New" w:hAnsi="Courier New" w:cs="Courier New"/>
              </w:rPr>
            </w:pPr>
          </w:p>
        </w:tc>
      </w:tr>
      <w:tr w:rsidR="00FB1B7B" w:rsidRPr="00A73D21" w:rsidTr="00FB1B7B">
        <w:trPr>
          <w:trHeight w:val="227"/>
          <w:jc w:val="center"/>
        </w:trPr>
        <w:tc>
          <w:tcPr>
            <w:tcW w:w="927" w:type="dxa"/>
            <w:tcBorders>
              <w:left w:val="single" w:sz="4" w:space="0" w:color="000000"/>
              <w:bottom w:val="single" w:sz="4" w:space="0" w:color="000000"/>
            </w:tcBorders>
          </w:tcPr>
          <w:p w:rsidR="00FB1B7B" w:rsidRPr="00A73D21" w:rsidRDefault="00FB1B7B" w:rsidP="00FB1B7B">
            <w:pPr>
              <w:pStyle w:val="a8"/>
              <w:jc w:val="both"/>
              <w:rPr>
                <w:rFonts w:ascii="Courier New" w:hAnsi="Courier New" w:cs="Courier New"/>
              </w:rPr>
            </w:pPr>
            <w:r w:rsidRPr="00A73D21">
              <w:rPr>
                <w:rFonts w:ascii="Courier New" w:hAnsi="Courier New" w:cs="Courier New"/>
              </w:rPr>
              <w:t>1</w:t>
            </w:r>
          </w:p>
        </w:tc>
        <w:tc>
          <w:tcPr>
            <w:tcW w:w="4573" w:type="dxa"/>
            <w:tcBorders>
              <w:left w:val="single" w:sz="4" w:space="0" w:color="000000"/>
              <w:bottom w:val="single" w:sz="4" w:space="0" w:color="000000"/>
            </w:tcBorders>
          </w:tcPr>
          <w:p w:rsidR="00FB1B7B" w:rsidRPr="00A73D21" w:rsidRDefault="00FB1B7B" w:rsidP="00FB1B7B">
            <w:pPr>
              <w:pStyle w:val="a8"/>
              <w:jc w:val="both"/>
              <w:rPr>
                <w:rFonts w:ascii="Courier New" w:hAnsi="Courier New" w:cs="Courier New"/>
              </w:rPr>
            </w:pPr>
            <w:r w:rsidRPr="00A73D21">
              <w:rPr>
                <w:rFonts w:ascii="Courier New" w:hAnsi="Courier New" w:cs="Courier New"/>
              </w:rPr>
              <w:t>участки общеобразовательных школ</w:t>
            </w:r>
          </w:p>
        </w:tc>
        <w:tc>
          <w:tcPr>
            <w:tcW w:w="4581" w:type="dxa"/>
            <w:tcBorders>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rPr>
            </w:pPr>
            <w:r w:rsidRPr="00A73D21">
              <w:rPr>
                <w:rFonts w:ascii="Courier New" w:hAnsi="Courier New" w:cs="Courier New"/>
              </w:rPr>
              <w:t>10,0</w:t>
            </w:r>
          </w:p>
        </w:tc>
      </w:tr>
      <w:tr w:rsidR="00FB1B7B" w:rsidRPr="00A73D21" w:rsidTr="00FB1B7B">
        <w:trPr>
          <w:trHeight w:val="227"/>
          <w:jc w:val="center"/>
        </w:trPr>
        <w:tc>
          <w:tcPr>
            <w:tcW w:w="927"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rPr>
            </w:pPr>
            <w:r w:rsidRPr="00A73D21">
              <w:rPr>
                <w:rFonts w:ascii="Courier New" w:hAnsi="Courier New" w:cs="Courier New"/>
              </w:rPr>
              <w:t>2</w:t>
            </w:r>
          </w:p>
        </w:tc>
        <w:tc>
          <w:tcPr>
            <w:tcW w:w="4573"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rPr>
            </w:pPr>
            <w:r w:rsidRPr="00A73D21">
              <w:rPr>
                <w:rFonts w:ascii="Courier New" w:hAnsi="Courier New" w:cs="Courier New"/>
              </w:rPr>
              <w:t>участки ДОУ</w:t>
            </w:r>
          </w:p>
        </w:tc>
        <w:tc>
          <w:tcPr>
            <w:tcW w:w="4581"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rPr>
            </w:pPr>
            <w:r w:rsidRPr="00A73D21">
              <w:rPr>
                <w:rFonts w:ascii="Courier New" w:hAnsi="Courier New" w:cs="Courier New"/>
              </w:rPr>
              <w:t>2,7</w:t>
            </w:r>
          </w:p>
        </w:tc>
      </w:tr>
      <w:tr w:rsidR="00FB1B7B" w:rsidRPr="00A73D21" w:rsidTr="00FB1B7B">
        <w:trPr>
          <w:trHeight w:val="227"/>
          <w:jc w:val="center"/>
        </w:trPr>
        <w:tc>
          <w:tcPr>
            <w:tcW w:w="927"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rPr>
            </w:pPr>
            <w:r w:rsidRPr="00A73D21">
              <w:rPr>
                <w:rFonts w:ascii="Courier New" w:hAnsi="Courier New" w:cs="Courier New"/>
              </w:rPr>
              <w:t>3</w:t>
            </w:r>
          </w:p>
        </w:tc>
        <w:tc>
          <w:tcPr>
            <w:tcW w:w="4573"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rPr>
            </w:pPr>
            <w:r w:rsidRPr="00A73D21">
              <w:rPr>
                <w:rFonts w:ascii="Courier New" w:hAnsi="Courier New" w:cs="Courier New"/>
              </w:rPr>
              <w:t>участки объектов обслуживания</w:t>
            </w:r>
          </w:p>
        </w:tc>
        <w:tc>
          <w:tcPr>
            <w:tcW w:w="4581" w:type="dxa"/>
            <w:tcBorders>
              <w:top w:val="single" w:sz="4" w:space="0" w:color="000000"/>
              <w:left w:val="single" w:sz="4" w:space="0" w:color="000000"/>
              <w:bottom w:val="single" w:sz="4" w:space="0" w:color="000000"/>
              <w:right w:val="single" w:sz="4" w:space="0" w:color="000000"/>
            </w:tcBorders>
          </w:tcPr>
          <w:p w:rsidR="00FB1B7B" w:rsidRPr="00A73D21" w:rsidRDefault="00FB1B7B" w:rsidP="00FB1B7B">
            <w:pPr>
              <w:pStyle w:val="a8"/>
              <w:jc w:val="both"/>
              <w:rPr>
                <w:rFonts w:ascii="Courier New" w:hAnsi="Courier New" w:cs="Courier New"/>
              </w:rPr>
            </w:pPr>
            <w:r w:rsidRPr="00A73D21">
              <w:rPr>
                <w:rFonts w:ascii="Courier New" w:hAnsi="Courier New" w:cs="Courier New"/>
              </w:rPr>
              <w:t>0,8</w:t>
            </w:r>
          </w:p>
        </w:tc>
      </w:tr>
    </w:tbl>
    <w:p w:rsidR="00FB1B7B" w:rsidRPr="00A73D21" w:rsidRDefault="00FB1B7B" w:rsidP="00FB1B7B">
      <w:pPr>
        <w:pStyle w:val="a8"/>
        <w:jc w:val="both"/>
        <w:rPr>
          <w:rFonts w:ascii="Arial" w:eastAsiaTheme="majorEastAsia" w:hAnsi="Arial" w:cs="Arial"/>
          <w:lang w:eastAsia="ar-SA"/>
        </w:rPr>
      </w:pPr>
      <w:r w:rsidRPr="00A73D21">
        <w:rPr>
          <w:rFonts w:ascii="Arial" w:hAnsi="Arial" w:cs="Arial"/>
          <w:lang w:eastAsia="ar-SA"/>
        </w:rPr>
        <w:t xml:space="preserve">* </w:t>
      </w:r>
      <w:r w:rsidRPr="00A73D21">
        <w:rPr>
          <w:rFonts w:ascii="Arial" w:eastAsiaTheme="majorEastAsia" w:hAnsi="Arial" w:cs="Arial"/>
          <w:lang w:eastAsia="ar-SA"/>
        </w:rPr>
        <w:t>Удельные площади элементов территории определены на основе статистических и демографических данных по Иркутской области</w:t>
      </w:r>
      <w:r>
        <w:rPr>
          <w:rFonts w:ascii="Arial" w:eastAsiaTheme="majorEastAsia" w:hAnsi="Arial" w:cs="Arial"/>
          <w:lang w:eastAsia="ar-SA"/>
        </w:rPr>
        <w:t xml:space="preserve"> по состоянию на 01.01.2008</w:t>
      </w:r>
      <w:r w:rsidRPr="00A73D21">
        <w:rPr>
          <w:rFonts w:ascii="Arial" w:eastAsiaTheme="majorEastAsia" w:hAnsi="Arial" w:cs="Arial"/>
          <w:lang w:eastAsia="ar-SA"/>
        </w:rPr>
        <w:t>г.</w:t>
      </w:r>
    </w:p>
    <w:p w:rsidR="00FB1B7B" w:rsidRPr="00A73D21" w:rsidRDefault="00FB1B7B" w:rsidP="00FB1B7B">
      <w:pPr>
        <w:pStyle w:val="a8"/>
        <w:jc w:val="both"/>
        <w:rPr>
          <w:rFonts w:ascii="Arial" w:hAnsi="Arial" w:cs="Arial"/>
        </w:rPr>
      </w:pPr>
      <w:bookmarkStart w:id="25" w:name="_Toc482889794"/>
      <w:bookmarkStart w:id="26" w:name="_Toc506928460"/>
      <w:r w:rsidRPr="00A73D21">
        <w:rPr>
          <w:rFonts w:ascii="Arial" w:hAnsi="Arial" w:cs="Arial"/>
        </w:rPr>
        <w:t>Общественно-деловые зоны</w:t>
      </w:r>
      <w:bookmarkEnd w:id="25"/>
      <w:bookmarkEnd w:id="26"/>
    </w:p>
    <w:p w:rsidR="00FB1B7B" w:rsidRPr="00A73D21" w:rsidRDefault="00FB1B7B" w:rsidP="00FB1B7B">
      <w:pPr>
        <w:pStyle w:val="a8"/>
        <w:jc w:val="both"/>
        <w:rPr>
          <w:rFonts w:ascii="Arial" w:hAnsi="Arial" w:cs="Arial"/>
        </w:rPr>
      </w:pPr>
      <w:bookmarkStart w:id="27" w:name="_Toc482889795"/>
      <w:bookmarkStart w:id="28" w:name="_Toc506928461"/>
      <w:r w:rsidRPr="00A73D21">
        <w:rPr>
          <w:rFonts w:ascii="Arial" w:hAnsi="Arial" w:cs="Arial"/>
        </w:rPr>
        <w:t>Общие требования</w:t>
      </w:r>
      <w:bookmarkEnd w:id="27"/>
      <w:bookmarkEnd w:id="28"/>
    </w:p>
    <w:p w:rsidR="00FB1B7B" w:rsidRPr="00A73D21" w:rsidRDefault="00FB1B7B" w:rsidP="00FB1B7B">
      <w:pPr>
        <w:pStyle w:val="a8"/>
        <w:jc w:val="both"/>
        <w:rPr>
          <w:rFonts w:ascii="Arial" w:hAnsi="Arial" w:cs="Arial"/>
        </w:rPr>
      </w:pPr>
      <w:r w:rsidRPr="00A73D21">
        <w:rPr>
          <w:rFonts w:ascii="Arial" w:hAnsi="Arial" w:cs="Arial"/>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FB1B7B" w:rsidRPr="00A73D21" w:rsidRDefault="00FB1B7B" w:rsidP="00FB1B7B">
      <w:pPr>
        <w:pStyle w:val="a8"/>
        <w:jc w:val="both"/>
        <w:rPr>
          <w:rFonts w:ascii="Arial" w:hAnsi="Arial" w:cs="Arial"/>
        </w:rPr>
      </w:pPr>
      <w:r w:rsidRPr="00A73D21">
        <w:rPr>
          <w:rFonts w:ascii="Arial" w:hAnsi="Arial" w:cs="Arial"/>
        </w:rPr>
        <w:t>По составу размещаемых в них объектов общественно-деловые зоны могут подразделяться на многофункциональные зоны (областные, общегородские или районные центры) и зоны специализированной общественной застройки.</w:t>
      </w:r>
    </w:p>
    <w:p w:rsidR="00FB1B7B" w:rsidRPr="00A73D21" w:rsidRDefault="00FB1B7B" w:rsidP="00FB1B7B">
      <w:pPr>
        <w:pStyle w:val="a8"/>
        <w:jc w:val="both"/>
        <w:rPr>
          <w:rFonts w:ascii="Arial" w:hAnsi="Arial" w:cs="Arial"/>
        </w:rPr>
      </w:pPr>
      <w:r w:rsidRPr="00A73D21">
        <w:rPr>
          <w:rFonts w:ascii="Arial" w:hAnsi="Arial" w:cs="Arial"/>
        </w:rPr>
        <w:t>В сельских поселениях формируется поселенческая общественно-деловая зона, являющаяся центром сельского поселения.</w:t>
      </w:r>
    </w:p>
    <w:p w:rsidR="00FB1B7B" w:rsidRPr="00A73D21" w:rsidRDefault="00FB1B7B" w:rsidP="00FB1B7B">
      <w:pPr>
        <w:pStyle w:val="a8"/>
        <w:jc w:val="both"/>
        <w:rPr>
          <w:rFonts w:ascii="Arial" w:hAnsi="Arial" w:cs="Arial"/>
        </w:rPr>
      </w:pPr>
      <w:r w:rsidRPr="00A73D21">
        <w:rPr>
          <w:rFonts w:ascii="Arial" w:hAnsi="Arial" w:cs="Arial"/>
        </w:rPr>
        <w:lastRenderedPageBreak/>
        <w:t>В сельских населенных пунктах формируется общественно-деловая зона, дополняемая объектами повседневного обслуживания в жилой застройке.</w:t>
      </w:r>
    </w:p>
    <w:p w:rsidR="00FB1B7B" w:rsidRPr="00A73D21" w:rsidRDefault="00FB1B7B" w:rsidP="00FB1B7B">
      <w:pPr>
        <w:pStyle w:val="a8"/>
        <w:jc w:val="both"/>
        <w:rPr>
          <w:rFonts w:ascii="Arial" w:hAnsi="Arial" w:cs="Arial"/>
        </w:rPr>
      </w:pPr>
      <w:bookmarkStart w:id="29" w:name="_Toc482889796"/>
      <w:bookmarkStart w:id="30" w:name="_Toc506928462"/>
      <w:r w:rsidRPr="00A73D21">
        <w:rPr>
          <w:rFonts w:ascii="Arial" w:hAnsi="Arial" w:cs="Arial"/>
        </w:rPr>
        <w:t>Расчетные показатели общественно-деловых зон</w:t>
      </w:r>
      <w:bookmarkEnd w:id="29"/>
      <w:bookmarkEnd w:id="30"/>
    </w:p>
    <w:p w:rsidR="00FB1B7B" w:rsidRPr="00A73D21" w:rsidRDefault="00FB1B7B" w:rsidP="00FB1B7B">
      <w:pPr>
        <w:pStyle w:val="a8"/>
        <w:jc w:val="both"/>
        <w:rPr>
          <w:rFonts w:ascii="Arial" w:hAnsi="Arial" w:cs="Arial"/>
        </w:rPr>
      </w:pPr>
      <w:r w:rsidRPr="00A73D21">
        <w:rPr>
          <w:rFonts w:ascii="Arial" w:hAnsi="Arial" w:cs="Arial"/>
        </w:rPr>
        <w:t xml:space="preserve">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w:t>
      </w:r>
    </w:p>
    <w:p w:rsidR="00FB1B7B" w:rsidRPr="00A73D21" w:rsidRDefault="00FB1B7B" w:rsidP="00FB1B7B">
      <w:pPr>
        <w:pStyle w:val="a8"/>
        <w:jc w:val="both"/>
        <w:rPr>
          <w:rFonts w:ascii="Arial" w:hAnsi="Arial" w:cs="Arial"/>
        </w:rPr>
      </w:pPr>
      <w:r w:rsidRPr="00A73D21">
        <w:rPr>
          <w:rFonts w:ascii="Arial" w:hAnsi="Arial" w:cs="Arial"/>
        </w:rPr>
        <w:t>Помимо стационарных зданий необходимо предусматривать передвижные средства и сезонные сооружения.</w:t>
      </w:r>
    </w:p>
    <w:p w:rsidR="00FB1B7B" w:rsidRPr="00A73D21" w:rsidRDefault="00FB1B7B" w:rsidP="00FB1B7B">
      <w:pPr>
        <w:pStyle w:val="a8"/>
        <w:jc w:val="both"/>
        <w:rPr>
          <w:rFonts w:ascii="Arial" w:hAnsi="Arial" w:cs="Arial"/>
        </w:rPr>
      </w:pPr>
      <w:r w:rsidRPr="00A73D21">
        <w:rPr>
          <w:rFonts w:ascii="Arial" w:hAnsi="Arial" w:cs="Arial"/>
        </w:rPr>
        <w:t>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FB1B7B" w:rsidRPr="00A73D21" w:rsidRDefault="00FB1B7B" w:rsidP="00FB1B7B">
      <w:pPr>
        <w:pStyle w:val="a8"/>
        <w:jc w:val="both"/>
        <w:rPr>
          <w:rFonts w:ascii="Arial" w:hAnsi="Arial" w:cs="Arial"/>
        </w:rPr>
      </w:pPr>
      <w:r w:rsidRPr="00A73D21">
        <w:rPr>
          <w:rFonts w:ascii="Arial" w:hAnsi="Arial" w:cs="Arial"/>
        </w:rPr>
        <w:t>Для учреждений и предприятий обслуживания, не указанных в данных нормативах, количество, вместимость, условия размещения и размеры земельных участков следует устанавливать по заданию на проектирование.</w:t>
      </w:r>
    </w:p>
    <w:p w:rsidR="00FB1B7B" w:rsidRPr="00A73D21" w:rsidRDefault="00FB1B7B" w:rsidP="00FB1B7B">
      <w:pPr>
        <w:pStyle w:val="a8"/>
        <w:jc w:val="both"/>
        <w:rPr>
          <w:rFonts w:ascii="Arial" w:hAnsi="Arial" w:cs="Arial"/>
        </w:rPr>
      </w:pPr>
      <w:r w:rsidRPr="00A73D21">
        <w:rPr>
          <w:rFonts w:ascii="Arial" w:hAnsi="Arial" w:cs="Arial"/>
        </w:rPr>
        <w:t>При определении количества, состава и вместимости учреждений и предприятий обслуживания в сельских поселениях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FB1B7B" w:rsidRPr="00A73D21" w:rsidRDefault="00FB1B7B" w:rsidP="00FB1B7B">
      <w:pPr>
        <w:pStyle w:val="a8"/>
        <w:jc w:val="both"/>
        <w:rPr>
          <w:rFonts w:ascii="Arial" w:hAnsi="Arial" w:cs="Arial"/>
        </w:rPr>
      </w:pPr>
      <w:r w:rsidRPr="00A73D21">
        <w:rPr>
          <w:rFonts w:ascii="Arial" w:hAnsi="Arial" w:cs="Arial"/>
        </w:rPr>
        <w:t>При проектировании объектов обслуживания в сельских поселениях следует учитывать систему их разделения на объекты повседневного, периодического и эпизодического обслуживания.</w:t>
      </w:r>
    </w:p>
    <w:p w:rsidR="00FB1B7B" w:rsidRPr="00A73D21" w:rsidRDefault="00FB1B7B" w:rsidP="00FB1B7B">
      <w:pPr>
        <w:pStyle w:val="a8"/>
        <w:jc w:val="both"/>
        <w:rPr>
          <w:rFonts w:ascii="Arial" w:hAnsi="Arial" w:cs="Arial"/>
        </w:rPr>
      </w:pPr>
      <w:r w:rsidRPr="00A73D21">
        <w:rPr>
          <w:rFonts w:ascii="Arial" w:hAnsi="Arial" w:cs="Arial"/>
        </w:rPr>
        <w:t>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FB1B7B" w:rsidRPr="00A73D21" w:rsidRDefault="00FB1B7B" w:rsidP="00FB1B7B">
      <w:pPr>
        <w:pStyle w:val="a8"/>
        <w:jc w:val="both"/>
        <w:rPr>
          <w:rFonts w:ascii="Arial" w:hAnsi="Arial" w:cs="Arial"/>
        </w:rPr>
      </w:pPr>
      <w:r w:rsidRPr="00A73D21">
        <w:rPr>
          <w:rFonts w:ascii="Arial" w:hAnsi="Arial" w:cs="Arial"/>
        </w:rPr>
        <w:t>Периодического обслуживания – учреждения и предприятия, посещаемые населением не реже одного раза в месяц.</w:t>
      </w:r>
    </w:p>
    <w:p w:rsidR="00FB1B7B" w:rsidRPr="00A73D21" w:rsidRDefault="00FB1B7B" w:rsidP="00FB1B7B">
      <w:pPr>
        <w:pStyle w:val="a8"/>
        <w:jc w:val="both"/>
        <w:rPr>
          <w:rFonts w:ascii="Arial" w:hAnsi="Arial" w:cs="Arial"/>
        </w:rPr>
      </w:pPr>
      <w:r w:rsidRPr="00A73D21">
        <w:rPr>
          <w:rFonts w:ascii="Arial" w:hAnsi="Arial" w:cs="Arial"/>
        </w:rPr>
        <w:t>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FB1B7B" w:rsidRPr="00A73D21" w:rsidRDefault="00FB1B7B" w:rsidP="00FB1B7B">
      <w:pPr>
        <w:pStyle w:val="a8"/>
        <w:jc w:val="both"/>
        <w:rPr>
          <w:rFonts w:ascii="Arial" w:hAnsi="Arial" w:cs="Arial"/>
        </w:rPr>
      </w:pPr>
      <w:r w:rsidRPr="00A73D21">
        <w:rPr>
          <w:rFonts w:ascii="Arial" w:hAnsi="Arial" w:cs="Arial"/>
        </w:rPr>
        <w:t>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1.3.2-1.</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1.3.2-1.</w:t>
      </w:r>
      <w:r>
        <w:rPr>
          <w:rFonts w:ascii="Arial" w:hAnsi="Arial" w:cs="Arial"/>
        </w:rPr>
        <w:t xml:space="preserve"> </w:t>
      </w:r>
      <w:r w:rsidRPr="00A73D21">
        <w:rPr>
          <w:rFonts w:ascii="Arial" w:hAnsi="Arial" w:cs="Arial"/>
        </w:rPr>
        <w:t>Показатели минимальной обеспеченности социально значимыми объектами повседневного обслуживания</w:t>
      </w:r>
    </w:p>
    <w:p w:rsidR="00FB1B7B" w:rsidRPr="00A73D21" w:rsidRDefault="00FB1B7B" w:rsidP="00FB1B7B">
      <w:pPr>
        <w:pStyle w:val="a8"/>
        <w:jc w:val="both"/>
        <w:rPr>
          <w:rFonts w:ascii="Arial" w:hAnsi="Arial" w:cs="Arial"/>
        </w:rPr>
      </w:pPr>
    </w:p>
    <w:tbl>
      <w:tblPr>
        <w:tblW w:w="10144" w:type="dxa"/>
        <w:jc w:val="center"/>
        <w:tblLayout w:type="fixed"/>
        <w:tblLook w:val="0000"/>
      </w:tblPr>
      <w:tblGrid>
        <w:gridCol w:w="4386"/>
        <w:gridCol w:w="3960"/>
        <w:gridCol w:w="1798"/>
      </w:tblGrid>
      <w:tr w:rsidR="00FB1B7B" w:rsidRPr="00A73D21" w:rsidTr="00FB1B7B">
        <w:trPr>
          <w:jc w:val="center"/>
        </w:trPr>
        <w:tc>
          <w:tcPr>
            <w:tcW w:w="4386"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Предприятия и учреждения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повседневного обслуживания</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Единицы измерения</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Минимальная обеспеченность</w:t>
            </w:r>
          </w:p>
        </w:tc>
      </w:tr>
      <w:tr w:rsidR="00FB1B7B" w:rsidRPr="00A73D21" w:rsidTr="00FB1B7B">
        <w:trPr>
          <w:jc w:val="center"/>
        </w:trPr>
        <w:tc>
          <w:tcPr>
            <w:tcW w:w="4386"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Дошкольные образовательные учреждения</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68-83</w:t>
            </w:r>
          </w:p>
        </w:tc>
      </w:tr>
      <w:tr w:rsidR="00FB1B7B" w:rsidRPr="00A73D21" w:rsidTr="00FB1B7B">
        <w:trPr>
          <w:jc w:val="center"/>
        </w:trPr>
        <w:tc>
          <w:tcPr>
            <w:tcW w:w="4386"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Общеобразовательные школы</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201</w:t>
            </w:r>
          </w:p>
        </w:tc>
      </w:tr>
      <w:tr w:rsidR="00FB1B7B" w:rsidRPr="00A73D21" w:rsidTr="00FB1B7B">
        <w:trPr>
          <w:trHeight w:val="170"/>
          <w:jc w:val="center"/>
        </w:trPr>
        <w:tc>
          <w:tcPr>
            <w:tcW w:w="4386"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Продовольственные магазины </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100</w:t>
            </w:r>
          </w:p>
        </w:tc>
      </w:tr>
      <w:tr w:rsidR="00FB1B7B" w:rsidRPr="00A73D21" w:rsidTr="00FB1B7B">
        <w:trPr>
          <w:jc w:val="center"/>
        </w:trPr>
        <w:tc>
          <w:tcPr>
            <w:tcW w:w="4386" w:type="dxa"/>
            <w:tcBorders>
              <w:top w:val="single" w:sz="4" w:space="0" w:color="000000"/>
              <w:left w:val="single" w:sz="4" w:space="0" w:color="000000"/>
              <w:bottom w:val="single" w:sz="4" w:space="0" w:color="000000"/>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Непродовольственные магазины товаров первой необходимости </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² торговой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180</w:t>
            </w:r>
          </w:p>
        </w:tc>
      </w:tr>
      <w:tr w:rsidR="00FB1B7B" w:rsidRPr="00A73D21" w:rsidTr="00FB1B7B">
        <w:trPr>
          <w:jc w:val="center"/>
        </w:trPr>
        <w:tc>
          <w:tcPr>
            <w:tcW w:w="4386"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Аптечный пункт </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w:t>
            </w:r>
          </w:p>
        </w:tc>
      </w:tr>
      <w:tr w:rsidR="00FB1B7B" w:rsidRPr="00A73D21" w:rsidTr="00FB1B7B">
        <w:trPr>
          <w:jc w:val="center"/>
        </w:trPr>
        <w:tc>
          <w:tcPr>
            <w:tcW w:w="4386"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Отделение связи</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w:t>
            </w:r>
          </w:p>
        </w:tc>
      </w:tr>
      <w:tr w:rsidR="00FB1B7B" w:rsidRPr="00A73D21" w:rsidTr="00FB1B7B">
        <w:trPr>
          <w:trHeight w:val="281"/>
          <w:jc w:val="center"/>
        </w:trPr>
        <w:tc>
          <w:tcPr>
            <w:tcW w:w="4386"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lastRenderedPageBreak/>
              <w:t xml:space="preserve">Предприятия бытового обслуживания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(мастерские, ателье, парикмахерские и т. п.)</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рабочих мест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w:t>
            </w:r>
          </w:p>
        </w:tc>
      </w:tr>
      <w:tr w:rsidR="00FB1B7B" w:rsidRPr="00A73D21" w:rsidTr="00FB1B7B">
        <w:trPr>
          <w:jc w:val="center"/>
        </w:trPr>
        <w:tc>
          <w:tcPr>
            <w:tcW w:w="4386"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Приемный пункт прачечной, химчистки </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объект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w:t>
            </w:r>
          </w:p>
        </w:tc>
      </w:tr>
      <w:tr w:rsidR="00FB1B7B" w:rsidRPr="00A73D21" w:rsidTr="00FB1B7B">
        <w:trPr>
          <w:jc w:val="center"/>
        </w:trPr>
        <w:tc>
          <w:tcPr>
            <w:tcW w:w="4386"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Общественные туалеты</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прибор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w:t>
            </w:r>
          </w:p>
        </w:tc>
      </w:tr>
      <w:tr w:rsidR="00FB1B7B" w:rsidRPr="00A73D21" w:rsidTr="00FB1B7B">
        <w:trPr>
          <w:jc w:val="center"/>
        </w:trPr>
        <w:tc>
          <w:tcPr>
            <w:tcW w:w="4386"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Учреждения культуры  </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r>
      <w:tr w:rsidR="00FB1B7B" w:rsidRPr="00A73D21" w:rsidTr="00FB1B7B">
        <w:trPr>
          <w:jc w:val="center"/>
        </w:trPr>
        <w:tc>
          <w:tcPr>
            <w:tcW w:w="4386"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Закрытые спортивные сооружения</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² общей площади на 1000 жителей</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w:t>
            </w:r>
          </w:p>
        </w:tc>
      </w:tr>
      <w:tr w:rsidR="00FB1B7B" w:rsidRPr="00A73D21" w:rsidTr="00FB1B7B">
        <w:trPr>
          <w:jc w:val="center"/>
        </w:trPr>
        <w:tc>
          <w:tcPr>
            <w:tcW w:w="4386"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Пункт охраны порядка </w:t>
            </w:r>
          </w:p>
        </w:tc>
        <w:tc>
          <w:tcPr>
            <w:tcW w:w="3960"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² общей площади на жилую группу</w:t>
            </w:r>
          </w:p>
        </w:tc>
        <w:tc>
          <w:tcPr>
            <w:tcW w:w="1798"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r>
    </w:tbl>
    <w:p w:rsidR="00FB1B7B" w:rsidRPr="00A73D21" w:rsidRDefault="00FB1B7B" w:rsidP="00FB1B7B">
      <w:pPr>
        <w:pStyle w:val="a8"/>
        <w:jc w:val="both"/>
        <w:rPr>
          <w:rFonts w:ascii="Arial" w:hAnsi="Arial" w:cs="Arial"/>
        </w:rPr>
      </w:pPr>
      <w:r w:rsidRPr="00A73D21">
        <w:rPr>
          <w:rFonts w:ascii="Arial" w:hAnsi="Arial" w:cs="Arial"/>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а поликлиниками, фельдшерско-акушерскими пунктами – в пределах 30-минутной транспортной доступности.</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A73D21">
        <w:rPr>
          <w:rFonts w:ascii="Arial" w:hAnsi="Arial" w:cs="Arial"/>
        </w:rPr>
        <w:t>пешеходно-транспортной</w:t>
      </w:r>
      <w:proofErr w:type="spellEnd"/>
      <w:r w:rsidRPr="00A73D21">
        <w:rPr>
          <w:rFonts w:ascii="Arial" w:hAnsi="Arial" w:cs="Arial"/>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FB1B7B" w:rsidRPr="00A73D21" w:rsidRDefault="00FB1B7B" w:rsidP="00FB1B7B">
      <w:pPr>
        <w:pStyle w:val="a8"/>
        <w:jc w:val="both"/>
        <w:rPr>
          <w:rFonts w:ascii="Arial" w:hAnsi="Arial" w:cs="Arial"/>
        </w:rPr>
      </w:pPr>
      <w:r w:rsidRPr="00A73D21">
        <w:rPr>
          <w:rFonts w:ascii="Arial" w:hAnsi="Arial" w:cs="Arial"/>
        </w:rPr>
        <w:t>Нормативы радиуса обслуживания учреждениями социального и коммунального обеспечения указаны в таблице 1.3.2-2.</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1.3.2-2.Радиус обслуживания учреждениями социального и коммунального обеспечения</w:t>
      </w:r>
    </w:p>
    <w:p w:rsidR="00FB1B7B" w:rsidRPr="00A73D21" w:rsidRDefault="00FB1B7B" w:rsidP="00FB1B7B">
      <w:pPr>
        <w:pStyle w:val="a8"/>
        <w:jc w:val="both"/>
        <w:rPr>
          <w:rFonts w:ascii="Arial" w:hAnsi="Arial" w:cs="Arial"/>
        </w:rPr>
      </w:pPr>
    </w:p>
    <w:tbl>
      <w:tblPr>
        <w:tblW w:w="5000"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6343"/>
        <w:gridCol w:w="3221"/>
      </w:tblGrid>
      <w:tr w:rsidR="00FB1B7B" w:rsidRPr="00A73D21" w:rsidTr="00FB1B7B">
        <w:trPr>
          <w:trHeight w:val="516"/>
        </w:trPr>
        <w:tc>
          <w:tcPr>
            <w:tcW w:w="331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Учреждения и предприятия обслуживания</w:t>
            </w:r>
          </w:p>
        </w:tc>
        <w:tc>
          <w:tcPr>
            <w:tcW w:w="168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Радиус обслуживания в поселениях </w:t>
            </w:r>
          </w:p>
        </w:tc>
      </w:tr>
      <w:tr w:rsidR="00FB1B7B" w:rsidRPr="00A73D21" w:rsidTr="00FB1B7B">
        <w:tc>
          <w:tcPr>
            <w:tcW w:w="331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Детские дошкольные учреждения (неспециализированные)</w:t>
            </w:r>
          </w:p>
        </w:tc>
        <w:tc>
          <w:tcPr>
            <w:tcW w:w="168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более 350 м</w:t>
            </w:r>
          </w:p>
        </w:tc>
      </w:tr>
      <w:tr w:rsidR="00FB1B7B" w:rsidRPr="00A73D21" w:rsidTr="00FB1B7B">
        <w:tc>
          <w:tcPr>
            <w:tcW w:w="331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Общеобразовательные учреждения I ступени</w:t>
            </w:r>
          </w:p>
        </w:tc>
        <w:tc>
          <w:tcPr>
            <w:tcW w:w="1684"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более 2000 м</w:t>
            </w:r>
          </w:p>
        </w:tc>
      </w:tr>
      <w:tr w:rsidR="00FB1B7B" w:rsidRPr="00A73D21" w:rsidTr="00FB1B7B">
        <w:tc>
          <w:tcPr>
            <w:tcW w:w="331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Общеобразовательные учреждения II - III ступени</w:t>
            </w:r>
          </w:p>
        </w:tc>
        <w:tc>
          <w:tcPr>
            <w:tcW w:w="1684"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более 4000 м</w:t>
            </w:r>
          </w:p>
        </w:tc>
      </w:tr>
      <w:tr w:rsidR="00FB1B7B" w:rsidRPr="00A73D21" w:rsidTr="00FB1B7B">
        <w:tc>
          <w:tcPr>
            <w:tcW w:w="331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Физкультурно-спортивные центры жилых районов </w:t>
            </w:r>
          </w:p>
        </w:tc>
        <w:tc>
          <w:tcPr>
            <w:tcW w:w="1684"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более 2000 м</w:t>
            </w:r>
          </w:p>
        </w:tc>
      </w:tr>
      <w:tr w:rsidR="00FB1B7B" w:rsidRPr="00A73D21" w:rsidTr="00FB1B7B">
        <w:trPr>
          <w:trHeight w:val="443"/>
        </w:trPr>
        <w:tc>
          <w:tcPr>
            <w:tcW w:w="331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Поликлиники и их филиалы</w:t>
            </w:r>
          </w:p>
        </w:tc>
        <w:tc>
          <w:tcPr>
            <w:tcW w:w="1684"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в пределах 30 мин (с использованием транспорта).</w:t>
            </w:r>
          </w:p>
        </w:tc>
      </w:tr>
      <w:tr w:rsidR="00FB1B7B" w:rsidRPr="00A73D21" w:rsidTr="00FB1B7B">
        <w:trPr>
          <w:trHeight w:val="551"/>
        </w:trPr>
        <w:tc>
          <w:tcPr>
            <w:tcW w:w="331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Аптеки, предприятия торговли, общественного питания и бытового обслуживания </w:t>
            </w:r>
          </w:p>
        </w:tc>
        <w:tc>
          <w:tcPr>
            <w:tcW w:w="168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более 2000 м</w:t>
            </w:r>
          </w:p>
        </w:tc>
      </w:tr>
      <w:tr w:rsidR="00FB1B7B" w:rsidRPr="00A73D21" w:rsidTr="00FB1B7B">
        <w:tc>
          <w:tcPr>
            <w:tcW w:w="331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Пожарные депо</w:t>
            </w:r>
          </w:p>
        </w:tc>
        <w:tc>
          <w:tcPr>
            <w:tcW w:w="1684"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более 3000 м</w:t>
            </w:r>
          </w:p>
        </w:tc>
      </w:tr>
    </w:tbl>
    <w:p w:rsidR="00FB1B7B" w:rsidRPr="00A73D21" w:rsidRDefault="00FB1B7B" w:rsidP="00FB1B7B">
      <w:pPr>
        <w:pStyle w:val="a8"/>
        <w:jc w:val="both"/>
        <w:rPr>
          <w:rFonts w:ascii="Arial" w:hAnsi="Arial" w:cs="Arial"/>
        </w:rPr>
      </w:pPr>
      <w:r w:rsidRPr="00A73D21">
        <w:rPr>
          <w:rFonts w:ascii="Arial" w:hAnsi="Arial" w:cs="Arial"/>
        </w:rPr>
        <w:t>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 (в одну сторону).</w:t>
      </w:r>
    </w:p>
    <w:p w:rsidR="00FB1B7B" w:rsidRPr="00A73D21" w:rsidRDefault="00FB1B7B" w:rsidP="00FB1B7B">
      <w:pPr>
        <w:pStyle w:val="a8"/>
        <w:jc w:val="both"/>
        <w:rPr>
          <w:rFonts w:ascii="Arial" w:hAnsi="Arial" w:cs="Arial"/>
        </w:rPr>
      </w:pPr>
      <w:r w:rsidRPr="00A73D21">
        <w:rPr>
          <w:rFonts w:ascii="Arial" w:hAnsi="Arial" w:cs="Arial"/>
        </w:rPr>
        <w:t>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w:t>
      </w:r>
    </w:p>
    <w:p w:rsidR="00FB1B7B" w:rsidRPr="00A73D21" w:rsidRDefault="00FB1B7B" w:rsidP="00FB1B7B">
      <w:pPr>
        <w:pStyle w:val="a8"/>
        <w:jc w:val="both"/>
        <w:rPr>
          <w:rFonts w:ascii="Arial" w:hAnsi="Arial" w:cs="Arial"/>
        </w:rPr>
      </w:pPr>
      <w:r w:rsidRPr="00A73D21">
        <w:rPr>
          <w:rFonts w:ascii="Arial" w:hAnsi="Arial" w:cs="Arial"/>
        </w:rPr>
        <w:t xml:space="preserve">Остановка для транспорта должна </w:t>
      </w:r>
      <w:proofErr w:type="gramStart"/>
      <w:r w:rsidRPr="00A73D21">
        <w:rPr>
          <w:rFonts w:ascii="Arial" w:hAnsi="Arial" w:cs="Arial"/>
        </w:rPr>
        <w:t>иметь твердое покрытие и оборудована</w:t>
      </w:r>
      <w:proofErr w:type="gramEnd"/>
      <w:r w:rsidRPr="00A73D21">
        <w:rPr>
          <w:rFonts w:ascii="Arial" w:hAnsi="Arial" w:cs="Arial"/>
        </w:rPr>
        <w:t xml:space="preserve"> навесом, огражденным с трех сторон.</w:t>
      </w:r>
    </w:p>
    <w:p w:rsidR="00FB1B7B" w:rsidRPr="00A73D21" w:rsidRDefault="00FB1B7B" w:rsidP="00FB1B7B">
      <w:pPr>
        <w:pStyle w:val="a8"/>
        <w:jc w:val="both"/>
        <w:rPr>
          <w:rFonts w:ascii="Arial" w:hAnsi="Arial" w:cs="Arial"/>
        </w:rPr>
      </w:pPr>
      <w:r w:rsidRPr="00A73D21">
        <w:rPr>
          <w:rFonts w:ascii="Arial" w:hAnsi="Arial" w:cs="Arial"/>
        </w:rPr>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lastRenderedPageBreak/>
        <w:t>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Минимальные расстояния от стен зданий и границ земельных участков учреждений и предприятий обслуживаний в сельских поселениях следует принимать на основе расчетов инсоляции и освещенности, соблюдения противопожарных и бытовых разрывов, но не менее приведенных в таблице 1.3.2-3.</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1.3.2-3.</w:t>
      </w:r>
      <w:r>
        <w:rPr>
          <w:rFonts w:ascii="Arial" w:hAnsi="Arial" w:cs="Arial"/>
        </w:rPr>
        <w:t xml:space="preserve"> </w:t>
      </w:r>
      <w:r w:rsidRPr="00A73D21">
        <w:rPr>
          <w:rFonts w:ascii="Arial" w:hAnsi="Arial" w:cs="Arial"/>
        </w:rPr>
        <w:t>Минимальное расстояние от стен зданий и границ земельных участков учреждений и предприятий обслуживания</w:t>
      </w:r>
    </w:p>
    <w:p w:rsidR="00FB1B7B" w:rsidRPr="00A73D21" w:rsidRDefault="00FB1B7B" w:rsidP="00FB1B7B">
      <w:pPr>
        <w:pStyle w:val="a8"/>
        <w:jc w:val="both"/>
        <w:rPr>
          <w:rFonts w:ascii="Arial" w:hAnsi="Arial" w:cs="Arial"/>
        </w:rPr>
      </w:pPr>
    </w:p>
    <w:tbl>
      <w:tblPr>
        <w:tblW w:w="10210" w:type="dxa"/>
        <w:jc w:val="center"/>
        <w:tblLayout w:type="fixed"/>
        <w:tblCellMar>
          <w:left w:w="40" w:type="dxa"/>
          <w:right w:w="40" w:type="dxa"/>
        </w:tblCellMar>
        <w:tblLook w:val="0000"/>
      </w:tblPr>
      <w:tblGrid>
        <w:gridCol w:w="4114"/>
        <w:gridCol w:w="1535"/>
        <w:gridCol w:w="992"/>
        <w:gridCol w:w="3569"/>
      </w:tblGrid>
      <w:tr w:rsidR="00FB1B7B" w:rsidRPr="00A73D21" w:rsidTr="00FB1B7B">
        <w:trPr>
          <w:cantSplit/>
          <w:trHeight w:hRule="exact" w:val="727"/>
          <w:jc w:val="center"/>
        </w:trPr>
        <w:tc>
          <w:tcPr>
            <w:tcW w:w="4114" w:type="dxa"/>
            <w:vMerge w:val="restart"/>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Здания (земельные участки)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учреждений и предприятий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обслуживания</w:t>
            </w:r>
          </w:p>
        </w:tc>
        <w:tc>
          <w:tcPr>
            <w:tcW w:w="6096" w:type="dxa"/>
            <w:gridSpan w:val="3"/>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Расстояния от зданий (границ участков) учреждений и предприятий обслуживания, </w:t>
            </w:r>
            <w:proofErr w:type="gramStart"/>
            <w:r w:rsidRPr="00A73D21">
              <w:rPr>
                <w:rFonts w:ascii="Courier New" w:hAnsi="Courier New" w:cs="Courier New"/>
                <w:sz w:val="22"/>
                <w:szCs w:val="22"/>
              </w:rPr>
              <w:t>м</w:t>
            </w:r>
            <w:proofErr w:type="gramEnd"/>
          </w:p>
        </w:tc>
      </w:tr>
      <w:tr w:rsidR="00FB1B7B" w:rsidRPr="00A73D21" w:rsidTr="00FB1B7B">
        <w:trPr>
          <w:cantSplit/>
          <w:jc w:val="center"/>
        </w:trPr>
        <w:tc>
          <w:tcPr>
            <w:tcW w:w="4114" w:type="dxa"/>
            <w:vMerge/>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1535"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до красной линии </w:t>
            </w:r>
          </w:p>
        </w:tc>
        <w:tc>
          <w:tcPr>
            <w:tcW w:w="992"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до стен жилых зданий</w:t>
            </w:r>
          </w:p>
        </w:tc>
        <w:tc>
          <w:tcPr>
            <w:tcW w:w="3569"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до зданий общеобразовательных школ, дошкольных образовательных и лечебных учреждений</w:t>
            </w:r>
          </w:p>
        </w:tc>
      </w:tr>
      <w:tr w:rsidR="00FB1B7B" w:rsidRPr="00A73D21" w:rsidTr="00FB1B7B">
        <w:trPr>
          <w:jc w:val="center"/>
        </w:trPr>
        <w:tc>
          <w:tcPr>
            <w:tcW w:w="4114"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Дошкольные образовательные учреждения и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общеобразовательные школы (стены здания)</w:t>
            </w:r>
          </w:p>
        </w:tc>
        <w:tc>
          <w:tcPr>
            <w:tcW w:w="1535"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c>
          <w:tcPr>
            <w:tcW w:w="4561" w:type="dxa"/>
            <w:gridSpan w:val="2"/>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 нормам инсоляции, освещенности и противопожарным требованиям</w:t>
            </w:r>
          </w:p>
        </w:tc>
      </w:tr>
      <w:tr w:rsidR="00FB1B7B" w:rsidRPr="00A73D21" w:rsidTr="00FB1B7B">
        <w:trPr>
          <w:trHeight w:val="407"/>
          <w:jc w:val="center"/>
        </w:trPr>
        <w:tc>
          <w:tcPr>
            <w:tcW w:w="4114"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Пожарные депо</w:t>
            </w:r>
          </w:p>
        </w:tc>
        <w:tc>
          <w:tcPr>
            <w:tcW w:w="1535"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c>
          <w:tcPr>
            <w:tcW w:w="992"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r>
      <w:tr w:rsidR="00FB1B7B" w:rsidRPr="00A73D21" w:rsidTr="00FB1B7B">
        <w:trPr>
          <w:jc w:val="center"/>
        </w:trPr>
        <w:tc>
          <w:tcPr>
            <w:tcW w:w="4114"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Кладбища традиционного захоронения площадью, </w:t>
            </w:r>
            <w:proofErr w:type="gramStart"/>
            <w:r w:rsidRPr="00A73D21">
              <w:rPr>
                <w:rFonts w:ascii="Courier New" w:hAnsi="Courier New" w:cs="Courier New"/>
                <w:sz w:val="22"/>
                <w:szCs w:val="22"/>
              </w:rPr>
              <w:t>га</w:t>
            </w:r>
            <w:proofErr w:type="gramEnd"/>
            <w:r w:rsidRPr="00A73D21">
              <w:rPr>
                <w:rFonts w:ascii="Courier New" w:hAnsi="Courier New" w:cs="Courier New"/>
                <w:sz w:val="22"/>
                <w:szCs w:val="22"/>
              </w:rPr>
              <w:t>:</w:t>
            </w:r>
          </w:p>
        </w:tc>
        <w:tc>
          <w:tcPr>
            <w:tcW w:w="1535"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992" w:type="dxa"/>
            <w:tcBorders>
              <w:top w:val="single" w:sz="4" w:space="0" w:color="000000"/>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c>
          <w:tcPr>
            <w:tcW w:w="3569" w:type="dxa"/>
            <w:tcBorders>
              <w:top w:val="single" w:sz="4" w:space="0" w:color="000000"/>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jc w:val="center"/>
        </w:trPr>
        <w:tc>
          <w:tcPr>
            <w:tcW w:w="4114"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до 10</w:t>
            </w:r>
          </w:p>
        </w:tc>
        <w:tc>
          <w:tcPr>
            <w:tcW w:w="1535"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w:t>
            </w:r>
          </w:p>
        </w:tc>
        <w:tc>
          <w:tcPr>
            <w:tcW w:w="992"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100</w:t>
            </w:r>
          </w:p>
        </w:tc>
        <w:tc>
          <w:tcPr>
            <w:tcW w:w="3569" w:type="dxa"/>
            <w:tcBorders>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500</w:t>
            </w:r>
          </w:p>
        </w:tc>
      </w:tr>
      <w:tr w:rsidR="00FB1B7B" w:rsidRPr="00A73D21" w:rsidTr="00FB1B7B">
        <w:trPr>
          <w:jc w:val="center"/>
        </w:trPr>
        <w:tc>
          <w:tcPr>
            <w:tcW w:w="4114"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от 10 до 20</w:t>
            </w:r>
          </w:p>
        </w:tc>
        <w:tc>
          <w:tcPr>
            <w:tcW w:w="1535"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w:t>
            </w:r>
          </w:p>
        </w:tc>
        <w:tc>
          <w:tcPr>
            <w:tcW w:w="992" w:type="dxa"/>
            <w:tcBorders>
              <w:lef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300</w:t>
            </w:r>
          </w:p>
        </w:tc>
        <w:tc>
          <w:tcPr>
            <w:tcW w:w="3569" w:type="dxa"/>
            <w:tcBorders>
              <w:left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500</w:t>
            </w:r>
          </w:p>
        </w:tc>
      </w:tr>
      <w:tr w:rsidR="00FB1B7B" w:rsidRPr="00A73D21" w:rsidTr="00FB1B7B">
        <w:trPr>
          <w:jc w:val="center"/>
        </w:trPr>
        <w:tc>
          <w:tcPr>
            <w:tcW w:w="4114"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от 20 до 40</w:t>
            </w:r>
          </w:p>
        </w:tc>
        <w:tc>
          <w:tcPr>
            <w:tcW w:w="1535"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w:t>
            </w:r>
          </w:p>
        </w:tc>
        <w:tc>
          <w:tcPr>
            <w:tcW w:w="992" w:type="dxa"/>
            <w:tcBorders>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500</w:t>
            </w:r>
          </w:p>
        </w:tc>
        <w:tc>
          <w:tcPr>
            <w:tcW w:w="3569" w:type="dxa"/>
            <w:tcBorders>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500</w:t>
            </w:r>
          </w:p>
        </w:tc>
      </w:tr>
      <w:tr w:rsidR="00FB1B7B" w:rsidRPr="00A73D21" w:rsidTr="00FB1B7B">
        <w:trPr>
          <w:jc w:val="center"/>
        </w:trPr>
        <w:tc>
          <w:tcPr>
            <w:tcW w:w="4114"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Закрытые кладбища и мемориальные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комплексы, сельские кладбища</w:t>
            </w:r>
          </w:p>
        </w:tc>
        <w:tc>
          <w:tcPr>
            <w:tcW w:w="1535"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w:t>
            </w:r>
          </w:p>
        </w:tc>
        <w:tc>
          <w:tcPr>
            <w:tcW w:w="992" w:type="dxa"/>
            <w:tcBorders>
              <w:top w:val="single" w:sz="4" w:space="0" w:color="000000"/>
              <w:left w:val="single" w:sz="4" w:space="0" w:color="000000"/>
              <w:bottom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c>
          <w:tcPr>
            <w:tcW w:w="3569" w:type="dxa"/>
            <w:tcBorders>
              <w:top w:val="single" w:sz="4" w:space="0" w:color="000000"/>
              <w:left w:val="single" w:sz="4" w:space="0" w:color="000000"/>
              <w:bottom w:val="single" w:sz="4" w:space="0" w:color="000000"/>
              <w:right w:val="single" w:sz="4" w:space="0" w:color="000000"/>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r>
    </w:tbl>
    <w:p w:rsidR="00FB1B7B" w:rsidRPr="00A73D21" w:rsidRDefault="00FB1B7B" w:rsidP="00FB1B7B">
      <w:pPr>
        <w:pStyle w:val="a8"/>
        <w:jc w:val="both"/>
        <w:rPr>
          <w:rFonts w:ascii="Arial" w:hAnsi="Arial" w:cs="Arial"/>
        </w:rPr>
      </w:pPr>
      <w:r w:rsidRPr="00A73D21">
        <w:rPr>
          <w:rFonts w:ascii="Arial" w:hAnsi="Arial" w:cs="Arial"/>
        </w:rPr>
        <w:t>Примечания:</w:t>
      </w:r>
    </w:p>
    <w:p w:rsidR="00FB1B7B" w:rsidRPr="00A73D21" w:rsidRDefault="00FB1B7B" w:rsidP="00FB1B7B">
      <w:pPr>
        <w:pStyle w:val="a8"/>
        <w:jc w:val="both"/>
        <w:rPr>
          <w:rFonts w:ascii="Arial" w:hAnsi="Arial" w:cs="Arial"/>
        </w:rPr>
      </w:pPr>
      <w:r w:rsidRPr="00A73D21">
        <w:rPr>
          <w:rFonts w:ascii="Arial" w:hAnsi="Arial" w:cs="Arial"/>
        </w:rPr>
        <w:t>Участки дошкольных образовательных учреждений не должны примыкать непосредственно к улицам с нерегулируемым движением.</w:t>
      </w:r>
    </w:p>
    <w:p w:rsidR="00FB1B7B" w:rsidRPr="00A73D21" w:rsidRDefault="00FB1B7B" w:rsidP="00FB1B7B">
      <w:pPr>
        <w:pStyle w:val="a8"/>
        <w:jc w:val="both"/>
        <w:rPr>
          <w:rFonts w:ascii="Arial" w:hAnsi="Arial" w:cs="Arial"/>
        </w:rPr>
      </w:pPr>
      <w:r w:rsidRPr="00A73D21">
        <w:rPr>
          <w:rFonts w:ascii="Arial" w:hAnsi="Arial" w:cs="Arial"/>
        </w:rPr>
        <w:t>Участки вновь размещаемых больниц не должны примыкать непосредственно к улицам с нерегулируемым движением.</w:t>
      </w:r>
    </w:p>
    <w:p w:rsidR="00FB1B7B" w:rsidRPr="00A73D21" w:rsidRDefault="00FB1B7B" w:rsidP="00FB1B7B">
      <w:pPr>
        <w:pStyle w:val="a8"/>
        <w:jc w:val="both"/>
        <w:rPr>
          <w:rFonts w:ascii="Arial" w:hAnsi="Arial" w:cs="Arial"/>
        </w:rPr>
      </w:pPr>
      <w:r w:rsidRPr="00A73D21">
        <w:rPr>
          <w:rFonts w:ascii="Arial" w:hAnsi="Arial" w:cs="Arial"/>
        </w:rPr>
        <w:t>Нормативы радиусов обслуживания, пешеходной и транспортной доступности до учреждений и предприятий обслуживания эпизодического и периодического обслуживания не распространяется на перечень сел и производственных участков, отнесенных к трудоспособным и отдаленным населенным пунктам.</w:t>
      </w:r>
    </w:p>
    <w:p w:rsidR="00FB1B7B" w:rsidRPr="00A73D21" w:rsidRDefault="00FB1B7B" w:rsidP="00FB1B7B">
      <w:pPr>
        <w:pStyle w:val="a8"/>
        <w:jc w:val="both"/>
        <w:rPr>
          <w:rFonts w:ascii="Arial" w:hAnsi="Arial" w:cs="Arial"/>
        </w:rPr>
      </w:pPr>
      <w:r w:rsidRPr="00A73D21">
        <w:rPr>
          <w:rFonts w:ascii="Arial" w:hAnsi="Arial" w:cs="Arial"/>
        </w:rPr>
        <w:t>Проектирование объектов торгово-бытового обслуживания следует осуществлять с учетом применения разнообразных типов обслуживающих предприятий: стационарных, передвижных, сезонно-функционирующих с возможностью сочетания основных и сопутствующих функций – торгово-бытовых, рекламно-выставочных, представительских и др.</w:t>
      </w:r>
    </w:p>
    <w:p w:rsidR="00FB1B7B" w:rsidRPr="00A73D21" w:rsidRDefault="00FB1B7B" w:rsidP="00FB1B7B">
      <w:pPr>
        <w:pStyle w:val="a8"/>
        <w:jc w:val="both"/>
        <w:rPr>
          <w:rFonts w:ascii="Arial" w:hAnsi="Arial" w:cs="Arial"/>
        </w:rPr>
      </w:pPr>
      <w:r w:rsidRPr="00A73D21">
        <w:rPr>
          <w:rFonts w:ascii="Arial" w:hAnsi="Arial" w:cs="Arial"/>
        </w:rPr>
        <w:t>Предприятия торговли, общественного питания и бытового обслуживания местного значения следует размещать в жилой застройке с радиусом обслуживания не более 300 м в составе общественно-торговых центров, в отдельно стоящих зданиях или во встроенно-пристроенных помещениях жилых и общественных зданий.</w:t>
      </w:r>
    </w:p>
    <w:p w:rsidR="00FB1B7B" w:rsidRPr="00A73D21" w:rsidRDefault="00FB1B7B" w:rsidP="00FB1B7B">
      <w:pPr>
        <w:pStyle w:val="a8"/>
        <w:jc w:val="both"/>
        <w:rPr>
          <w:rFonts w:ascii="Arial" w:hAnsi="Arial" w:cs="Arial"/>
        </w:rPr>
      </w:pPr>
      <w:r w:rsidRPr="00A73D21">
        <w:rPr>
          <w:rFonts w:ascii="Arial" w:hAnsi="Arial" w:cs="Arial"/>
        </w:rPr>
        <w:lastRenderedPageBreak/>
        <w:t>Расчет обеспеченности населениями предприятиями торговли, общественного питания и бытового обслуживания, размеры их земельных участков следует принимать по нормативам, приведенным в настоящих нормативах.</w:t>
      </w:r>
    </w:p>
    <w:p w:rsidR="00FB1B7B" w:rsidRPr="00A73D21" w:rsidRDefault="00FB1B7B" w:rsidP="00FB1B7B">
      <w:pPr>
        <w:pStyle w:val="a8"/>
        <w:jc w:val="both"/>
        <w:rPr>
          <w:rFonts w:ascii="Arial" w:hAnsi="Arial" w:cs="Arial"/>
        </w:rPr>
      </w:pPr>
      <w:r w:rsidRPr="00A73D21">
        <w:rPr>
          <w:rFonts w:ascii="Arial" w:hAnsi="Arial" w:cs="Arial"/>
        </w:rPr>
        <w:t>Проектирование новых и реконструкция существующих розничных рынков должно осуществляться с соблюдением санитарных и гигиенических требований, а также требований настоящего раздела.</w:t>
      </w:r>
    </w:p>
    <w:p w:rsidR="00FB1B7B" w:rsidRPr="00A73D21" w:rsidRDefault="00FB1B7B" w:rsidP="00FB1B7B">
      <w:pPr>
        <w:pStyle w:val="a8"/>
        <w:jc w:val="both"/>
        <w:rPr>
          <w:rFonts w:ascii="Arial" w:hAnsi="Arial" w:cs="Arial"/>
        </w:rPr>
      </w:pPr>
      <w:r w:rsidRPr="00A73D21">
        <w:rPr>
          <w:rFonts w:ascii="Arial" w:hAnsi="Arial" w:cs="Arial"/>
        </w:rPr>
        <w:t xml:space="preserve">Розничные рынки следует проектировать </w:t>
      </w:r>
      <w:proofErr w:type="gramStart"/>
      <w:r w:rsidRPr="00A73D21">
        <w:rPr>
          <w:rFonts w:ascii="Arial" w:hAnsi="Arial" w:cs="Arial"/>
        </w:rPr>
        <w:t>на самостоятельном земельном участке по согласованию с территориальными органами Федеральной службы по надзору в сфере</w:t>
      </w:r>
      <w:proofErr w:type="gramEnd"/>
      <w:r w:rsidRPr="00A73D21">
        <w:rPr>
          <w:rFonts w:ascii="Arial" w:hAnsi="Arial" w:cs="Arial"/>
        </w:rPr>
        <w:t xml:space="preserve"> защиты прав потребителей и благополучия человека (далее </w:t>
      </w:r>
      <w:proofErr w:type="spellStart"/>
      <w:r w:rsidRPr="00A73D21">
        <w:rPr>
          <w:rFonts w:ascii="Arial" w:hAnsi="Arial" w:cs="Arial"/>
        </w:rPr>
        <w:t>Роспотребнадзор</w:t>
      </w:r>
      <w:proofErr w:type="spell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FB1B7B" w:rsidRPr="00A73D21" w:rsidRDefault="00FB1B7B" w:rsidP="00FB1B7B">
      <w:pPr>
        <w:pStyle w:val="a8"/>
        <w:jc w:val="both"/>
        <w:rPr>
          <w:rFonts w:ascii="Arial" w:hAnsi="Arial" w:cs="Arial"/>
        </w:rPr>
      </w:pPr>
      <w:r w:rsidRPr="00A73D21">
        <w:rPr>
          <w:rFonts w:ascii="Arial" w:hAnsi="Arial" w:cs="Arial"/>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автобусных вокзалов (станций).</w:t>
      </w:r>
    </w:p>
    <w:p w:rsidR="00FB1B7B" w:rsidRPr="00A73D21" w:rsidRDefault="00FB1B7B" w:rsidP="00FB1B7B">
      <w:pPr>
        <w:pStyle w:val="a8"/>
        <w:jc w:val="both"/>
        <w:rPr>
          <w:rFonts w:ascii="Arial" w:hAnsi="Arial" w:cs="Arial"/>
        </w:rPr>
      </w:pPr>
      <w:r w:rsidRPr="00A73D21">
        <w:rPr>
          <w:rFonts w:ascii="Arial" w:hAnsi="Arial" w:cs="Arial"/>
        </w:rPr>
        <w:t>Размеры земельных участков рынков следует определять проектным решением исходя из градостроительной ситуации в соответствии с архитектурными требованиями, строительными нормами и правилами, и расчетными показателями обеспеченности.</w:t>
      </w:r>
    </w:p>
    <w:p w:rsidR="00FB1B7B" w:rsidRPr="00A73D21" w:rsidRDefault="00FB1B7B" w:rsidP="00FB1B7B">
      <w:pPr>
        <w:pStyle w:val="a8"/>
        <w:jc w:val="both"/>
        <w:rPr>
          <w:rFonts w:ascii="Arial" w:hAnsi="Arial" w:cs="Arial"/>
        </w:rPr>
      </w:pPr>
      <w:r w:rsidRPr="00A73D21">
        <w:rPr>
          <w:rFonts w:ascii="Arial" w:hAnsi="Arial" w:cs="Arial"/>
        </w:rPr>
        <w:t>Размеры земельных участков должны составлять от 7 до 14 м² на 1 м² торговой площади розничного рынка (комплекса) в зависимости от вместимости:</w:t>
      </w:r>
    </w:p>
    <w:p w:rsidR="00FB1B7B" w:rsidRPr="00A73D21" w:rsidRDefault="00FB1B7B" w:rsidP="00FB1B7B">
      <w:pPr>
        <w:pStyle w:val="a8"/>
        <w:jc w:val="both"/>
        <w:rPr>
          <w:rFonts w:ascii="Arial" w:hAnsi="Arial" w:cs="Arial"/>
        </w:rPr>
      </w:pPr>
      <w:r w:rsidRPr="00A73D21">
        <w:rPr>
          <w:rFonts w:ascii="Arial" w:hAnsi="Arial" w:cs="Arial"/>
        </w:rPr>
        <w:t>14 м² – при торговой площади до 600 м²;</w:t>
      </w:r>
    </w:p>
    <w:p w:rsidR="00FB1B7B" w:rsidRPr="00A73D21" w:rsidRDefault="00FB1B7B" w:rsidP="00FB1B7B">
      <w:pPr>
        <w:pStyle w:val="a8"/>
        <w:jc w:val="both"/>
        <w:rPr>
          <w:rFonts w:ascii="Arial" w:hAnsi="Arial" w:cs="Arial"/>
        </w:rPr>
      </w:pPr>
      <w:r w:rsidRPr="00A73D21">
        <w:rPr>
          <w:rFonts w:ascii="Arial" w:hAnsi="Arial" w:cs="Arial"/>
        </w:rPr>
        <w:t>7 м² – при торговой площади свыше 3000 м².</w:t>
      </w:r>
    </w:p>
    <w:p w:rsidR="00FB1B7B" w:rsidRPr="00A73D21" w:rsidRDefault="00FB1B7B" w:rsidP="00FB1B7B">
      <w:pPr>
        <w:pStyle w:val="a8"/>
        <w:jc w:val="both"/>
        <w:rPr>
          <w:rFonts w:ascii="Arial" w:hAnsi="Arial" w:cs="Arial"/>
        </w:rPr>
      </w:pPr>
      <w:r w:rsidRPr="00A73D21">
        <w:rPr>
          <w:rFonts w:ascii="Arial" w:hAnsi="Arial" w:cs="Arial"/>
        </w:rPr>
        <w:t xml:space="preserve">С учетом обеспечения возможности рационального использования территории предельную торговую площадь рынка следует проектировать из расчета 24-40 м² торговой площади на 1000 жителей. </w:t>
      </w:r>
    </w:p>
    <w:p w:rsidR="00FB1B7B" w:rsidRPr="00A73D21" w:rsidRDefault="00FB1B7B" w:rsidP="00FB1B7B">
      <w:pPr>
        <w:pStyle w:val="a8"/>
        <w:jc w:val="both"/>
        <w:rPr>
          <w:rFonts w:ascii="Arial" w:hAnsi="Arial" w:cs="Arial"/>
        </w:rPr>
      </w:pPr>
      <w:r w:rsidRPr="00A73D21">
        <w:rPr>
          <w:rFonts w:ascii="Arial" w:hAnsi="Arial" w:cs="Arial"/>
        </w:rPr>
        <w:t>Площадь одного торгового места принимается в соответствии с требованиями настоящих нормативов и составляет 6 м² торговой площади.</w:t>
      </w:r>
    </w:p>
    <w:p w:rsidR="00FB1B7B" w:rsidRPr="00A73D21" w:rsidRDefault="00FB1B7B" w:rsidP="00FB1B7B">
      <w:pPr>
        <w:pStyle w:val="a8"/>
        <w:jc w:val="both"/>
        <w:rPr>
          <w:rFonts w:ascii="Arial" w:hAnsi="Arial" w:cs="Arial"/>
        </w:rPr>
      </w:pPr>
      <w:r w:rsidRPr="00A73D21">
        <w:rPr>
          <w:rFonts w:ascii="Arial" w:hAnsi="Arial" w:cs="Arial"/>
        </w:rPr>
        <w:t>Для граждан допускается организация сезонной торговли с лотков при обеспечении площади торгового места не менее 1,5 м².</w:t>
      </w:r>
    </w:p>
    <w:p w:rsidR="00FB1B7B" w:rsidRPr="00A73D21" w:rsidRDefault="00FB1B7B" w:rsidP="00FB1B7B">
      <w:pPr>
        <w:pStyle w:val="a8"/>
        <w:jc w:val="both"/>
        <w:rPr>
          <w:rFonts w:ascii="Arial" w:hAnsi="Arial" w:cs="Arial"/>
        </w:rPr>
      </w:pPr>
      <w:r w:rsidRPr="00A73D21">
        <w:rPr>
          <w:rFonts w:ascii="Arial" w:hAnsi="Arial" w:cs="Arial"/>
        </w:rPr>
        <w:t>Рекомендуется обеспечивать минимальную плотность застройки территор</w:t>
      </w:r>
      <w:r>
        <w:rPr>
          <w:rFonts w:ascii="Arial" w:hAnsi="Arial" w:cs="Arial"/>
        </w:rPr>
        <w:t>ии розничных рынков не менее 50</w:t>
      </w:r>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Торговые места могут проектироваться в крытом розничном рынке (здании, сооружении), а также на открытой площадке территории розничного рынка.</w:t>
      </w:r>
    </w:p>
    <w:p w:rsidR="00FB1B7B" w:rsidRPr="00A73D21" w:rsidRDefault="00FB1B7B" w:rsidP="00FB1B7B">
      <w:pPr>
        <w:pStyle w:val="a8"/>
        <w:jc w:val="both"/>
        <w:rPr>
          <w:rFonts w:ascii="Arial" w:hAnsi="Arial" w:cs="Arial"/>
        </w:rPr>
      </w:pPr>
      <w:bookmarkStart w:id="31" w:name="_Toc482889797"/>
      <w:bookmarkStart w:id="32" w:name="_Toc506928463"/>
      <w:r w:rsidRPr="00A73D21">
        <w:rPr>
          <w:rFonts w:ascii="Arial" w:hAnsi="Arial" w:cs="Arial"/>
        </w:rPr>
        <w:t>Рекреационные зоны</w:t>
      </w:r>
      <w:bookmarkEnd w:id="31"/>
      <w:bookmarkEnd w:id="32"/>
    </w:p>
    <w:p w:rsidR="00FB1B7B" w:rsidRPr="00A73D21" w:rsidRDefault="00FB1B7B" w:rsidP="00FB1B7B">
      <w:pPr>
        <w:pStyle w:val="a8"/>
        <w:jc w:val="both"/>
        <w:rPr>
          <w:rFonts w:ascii="Arial" w:hAnsi="Arial" w:cs="Arial"/>
        </w:rPr>
      </w:pPr>
      <w:bookmarkStart w:id="33" w:name="_Toc482889798"/>
      <w:bookmarkStart w:id="34" w:name="_Toc506928464"/>
      <w:r w:rsidRPr="00A73D21">
        <w:rPr>
          <w:rFonts w:ascii="Arial" w:hAnsi="Arial" w:cs="Arial"/>
        </w:rPr>
        <w:t>Общие положения</w:t>
      </w:r>
      <w:bookmarkEnd w:id="33"/>
      <w:bookmarkEnd w:id="34"/>
    </w:p>
    <w:p w:rsidR="00FB1B7B" w:rsidRPr="00A73D21" w:rsidRDefault="00FB1B7B" w:rsidP="00FB1B7B">
      <w:pPr>
        <w:pStyle w:val="a8"/>
        <w:jc w:val="both"/>
        <w:rPr>
          <w:rFonts w:ascii="Arial" w:hAnsi="Arial" w:cs="Arial"/>
        </w:rPr>
      </w:pPr>
      <w:r w:rsidRPr="00A73D21">
        <w:rPr>
          <w:rFonts w:ascii="Arial" w:hAnsi="Arial" w:cs="Arial"/>
        </w:rPr>
        <w:t>В состав рекреационных зон могут включаться территории, занятые лесопарками, скверами, парками, бульварами, прудами, озерами, а также иные территории, используемые и предназначенные для отдыха, туризма, занятий физической культурой и спортом.</w:t>
      </w:r>
    </w:p>
    <w:p w:rsidR="00FB1B7B" w:rsidRPr="00A73D21" w:rsidRDefault="00FB1B7B" w:rsidP="00FB1B7B">
      <w:pPr>
        <w:pStyle w:val="a8"/>
        <w:jc w:val="both"/>
        <w:rPr>
          <w:rFonts w:ascii="Arial" w:hAnsi="Arial" w:cs="Arial"/>
        </w:rPr>
      </w:pPr>
      <w:r w:rsidRPr="00A73D21">
        <w:rPr>
          <w:rFonts w:ascii="Arial" w:hAnsi="Arial" w:cs="Arial"/>
        </w:rPr>
        <w:t>Рекреационные зоны формируются на землях общего пользования.</w:t>
      </w:r>
    </w:p>
    <w:p w:rsidR="00FB1B7B" w:rsidRPr="00A73D21" w:rsidRDefault="00FB1B7B" w:rsidP="00FB1B7B">
      <w:pPr>
        <w:pStyle w:val="a8"/>
        <w:jc w:val="both"/>
        <w:rPr>
          <w:rFonts w:ascii="Arial" w:hAnsi="Arial" w:cs="Arial"/>
        </w:rPr>
      </w:pPr>
      <w:r w:rsidRPr="00A73D21">
        <w:rPr>
          <w:rFonts w:ascii="Arial" w:hAnsi="Arial" w:cs="Arial"/>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FB1B7B" w:rsidRPr="00A73D21" w:rsidRDefault="00FB1B7B" w:rsidP="00FB1B7B">
      <w:pPr>
        <w:pStyle w:val="a8"/>
        <w:jc w:val="both"/>
        <w:rPr>
          <w:rFonts w:ascii="Arial" w:hAnsi="Arial" w:cs="Arial"/>
        </w:rPr>
      </w:pPr>
      <w:r w:rsidRPr="00A73D21">
        <w:rPr>
          <w:rFonts w:ascii="Arial" w:hAnsi="Arial" w:cs="Arial"/>
        </w:rPr>
        <w:t xml:space="preserve">В площадь озелененных и благоустраиваемых территорий включается вся территория зоны,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w:t>
      </w:r>
      <w:r w:rsidRPr="00A73D21">
        <w:rPr>
          <w:rFonts w:ascii="Arial" w:hAnsi="Arial" w:cs="Arial"/>
        </w:rPr>
        <w:lastRenderedPageBreak/>
        <w:t>озелененных и благоустраиваемых территорий включаются, если они составляют не более 30 %.</w:t>
      </w:r>
    </w:p>
    <w:p w:rsidR="00FB1B7B" w:rsidRPr="00A73D21" w:rsidRDefault="00FB1B7B" w:rsidP="00FB1B7B">
      <w:pPr>
        <w:pStyle w:val="a8"/>
        <w:jc w:val="both"/>
        <w:rPr>
          <w:rFonts w:ascii="Arial" w:hAnsi="Arial" w:cs="Arial"/>
        </w:rPr>
      </w:pPr>
      <w:r w:rsidRPr="00A73D21">
        <w:rPr>
          <w:rFonts w:ascii="Arial" w:hAnsi="Arial" w:cs="Arial"/>
        </w:rPr>
        <w:t>Озелененные территории общего пользования должны быть благоустроены и оборудованы малыми архитектурными формами: фонтанами, лестницами, беседками, светильниками и др.</w:t>
      </w:r>
    </w:p>
    <w:p w:rsidR="00FB1B7B" w:rsidRPr="00A73D21" w:rsidRDefault="00FB1B7B" w:rsidP="00FB1B7B">
      <w:pPr>
        <w:pStyle w:val="a8"/>
        <w:jc w:val="both"/>
        <w:rPr>
          <w:rFonts w:ascii="Arial" w:hAnsi="Arial" w:cs="Arial"/>
        </w:rPr>
      </w:pPr>
      <w:r w:rsidRPr="00A73D21">
        <w:rPr>
          <w:rFonts w:ascii="Arial" w:hAnsi="Arial" w:cs="Arial"/>
        </w:rPr>
        <w:t>На озелененных территориях нормируются:</w:t>
      </w:r>
    </w:p>
    <w:p w:rsidR="00FB1B7B" w:rsidRPr="00A73D21" w:rsidRDefault="00FB1B7B" w:rsidP="00FB1B7B">
      <w:pPr>
        <w:pStyle w:val="a8"/>
        <w:jc w:val="both"/>
        <w:rPr>
          <w:rFonts w:ascii="Arial" w:hAnsi="Arial" w:cs="Arial"/>
        </w:rPr>
      </w:pPr>
      <w:r w:rsidRPr="00A73D21">
        <w:rPr>
          <w:rFonts w:ascii="Arial" w:hAnsi="Arial" w:cs="Arial"/>
        </w:rPr>
        <w:t>соотношение территорий, занятых зелеными насаждениями, элементами благоустройства, сооружениями и застройкой;</w:t>
      </w:r>
    </w:p>
    <w:p w:rsidR="00FB1B7B" w:rsidRPr="00A73D21" w:rsidRDefault="00FB1B7B" w:rsidP="00FB1B7B">
      <w:pPr>
        <w:pStyle w:val="a8"/>
        <w:jc w:val="both"/>
        <w:rPr>
          <w:rFonts w:ascii="Arial" w:hAnsi="Arial" w:cs="Arial"/>
        </w:rPr>
      </w:pPr>
      <w:r w:rsidRPr="00A73D21">
        <w:rPr>
          <w:rFonts w:ascii="Arial" w:hAnsi="Arial" w:cs="Arial"/>
        </w:rPr>
        <w:t xml:space="preserve">габариты допускаемой застройки и ее назначение; </w:t>
      </w:r>
    </w:p>
    <w:p w:rsidR="00FB1B7B" w:rsidRPr="00A73D21" w:rsidRDefault="00FB1B7B" w:rsidP="00FB1B7B">
      <w:pPr>
        <w:pStyle w:val="a8"/>
        <w:jc w:val="both"/>
        <w:rPr>
          <w:rFonts w:ascii="Arial" w:hAnsi="Arial" w:cs="Arial"/>
        </w:rPr>
      </w:pPr>
      <w:r w:rsidRPr="00A73D21">
        <w:rPr>
          <w:rFonts w:ascii="Arial" w:hAnsi="Arial" w:cs="Arial"/>
        </w:rPr>
        <w:t>расстояния от зеленых насаждений до зданий, сооружений, коммуникаций.</w:t>
      </w:r>
    </w:p>
    <w:p w:rsidR="00FB1B7B" w:rsidRPr="00A73D21" w:rsidRDefault="00FB1B7B" w:rsidP="00FB1B7B">
      <w:pPr>
        <w:pStyle w:val="a8"/>
        <w:jc w:val="both"/>
        <w:rPr>
          <w:rFonts w:ascii="Arial" w:hAnsi="Arial" w:cs="Arial"/>
        </w:rPr>
      </w:pPr>
      <w:bookmarkStart w:id="35" w:name="_Toc482889799"/>
      <w:bookmarkStart w:id="36" w:name="_Toc506928465"/>
      <w:r w:rsidRPr="00A73D21">
        <w:rPr>
          <w:rFonts w:ascii="Arial" w:hAnsi="Arial" w:cs="Arial"/>
        </w:rPr>
        <w:t>Озеленение территории общего пользования</w:t>
      </w:r>
      <w:bookmarkEnd w:id="35"/>
      <w:bookmarkEnd w:id="36"/>
    </w:p>
    <w:p w:rsidR="00FB1B7B" w:rsidRPr="00A73D21" w:rsidRDefault="00FB1B7B" w:rsidP="00FB1B7B">
      <w:pPr>
        <w:pStyle w:val="a8"/>
        <w:jc w:val="both"/>
        <w:rPr>
          <w:rFonts w:ascii="Arial" w:hAnsi="Arial" w:cs="Arial"/>
        </w:rPr>
      </w:pPr>
      <w:r w:rsidRPr="00A73D21">
        <w:rPr>
          <w:rFonts w:ascii="Arial" w:hAnsi="Arial" w:cs="Arial"/>
        </w:rPr>
        <w:t>Озелененные территории включают парки, сады, скверы, бульвары, территории зеленых насаждений.</w:t>
      </w:r>
    </w:p>
    <w:p w:rsidR="00FB1B7B" w:rsidRPr="00A73D21" w:rsidRDefault="00FB1B7B" w:rsidP="00FB1B7B">
      <w:pPr>
        <w:pStyle w:val="a8"/>
        <w:jc w:val="both"/>
        <w:rPr>
          <w:rFonts w:ascii="Arial" w:hAnsi="Arial" w:cs="Arial"/>
        </w:rPr>
      </w:pPr>
      <w:r w:rsidRPr="00A73D21">
        <w:rPr>
          <w:rFonts w:ascii="Arial" w:hAnsi="Arial" w:cs="Arial"/>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FB1B7B" w:rsidRPr="00A73D21" w:rsidRDefault="00FB1B7B" w:rsidP="00FB1B7B">
      <w:pPr>
        <w:pStyle w:val="a8"/>
        <w:jc w:val="both"/>
        <w:rPr>
          <w:rFonts w:ascii="Arial" w:hAnsi="Arial" w:cs="Arial"/>
        </w:rPr>
      </w:pPr>
      <w:r w:rsidRPr="00A73D21">
        <w:rPr>
          <w:rFonts w:ascii="Arial" w:hAnsi="Arial" w:cs="Arial"/>
        </w:rPr>
        <w:t xml:space="preserve">Удельный вес озелененных территорий различного назначения в пределах застройки населенного пункта (уровень </w:t>
      </w:r>
      <w:proofErr w:type="spellStart"/>
      <w:r w:rsidRPr="00A73D21">
        <w:rPr>
          <w:rFonts w:ascii="Arial" w:hAnsi="Arial" w:cs="Arial"/>
        </w:rPr>
        <w:t>озелененности</w:t>
      </w:r>
      <w:proofErr w:type="spellEnd"/>
      <w:r w:rsidRPr="00A73D21">
        <w:rPr>
          <w:rFonts w:ascii="Arial" w:hAnsi="Arial" w:cs="Arial"/>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FB1B7B" w:rsidRPr="00A73D21" w:rsidRDefault="00FB1B7B" w:rsidP="00FB1B7B">
      <w:pPr>
        <w:pStyle w:val="a8"/>
        <w:jc w:val="both"/>
        <w:rPr>
          <w:rFonts w:ascii="Arial" w:hAnsi="Arial" w:cs="Arial"/>
        </w:rPr>
      </w:pPr>
      <w:r w:rsidRPr="00A73D21">
        <w:rPr>
          <w:rFonts w:ascii="Arial" w:hAnsi="Arial" w:cs="Arial"/>
        </w:rPr>
        <w:t xml:space="preserve">В зонах с предприятиями, требующими устройства санитарно-защитных зон шириной более одного километра, уровень </w:t>
      </w:r>
      <w:proofErr w:type="spellStart"/>
      <w:r w:rsidRPr="00A73D21">
        <w:rPr>
          <w:rFonts w:ascii="Arial" w:hAnsi="Arial" w:cs="Arial"/>
        </w:rPr>
        <w:t>озелененности</w:t>
      </w:r>
      <w:proofErr w:type="spellEnd"/>
      <w:r w:rsidRPr="00A73D21">
        <w:rPr>
          <w:rFonts w:ascii="Arial" w:hAnsi="Arial" w:cs="Arial"/>
        </w:rPr>
        <w:t xml:space="preserve"> территории застройки следует увеличивать не менее чем на 15%.</w:t>
      </w:r>
    </w:p>
    <w:p w:rsidR="00FB1B7B" w:rsidRPr="00A73D21" w:rsidRDefault="00FB1B7B" w:rsidP="00FB1B7B">
      <w:pPr>
        <w:pStyle w:val="a8"/>
        <w:jc w:val="both"/>
        <w:rPr>
          <w:rFonts w:ascii="Arial" w:hAnsi="Arial" w:cs="Arial"/>
        </w:rPr>
      </w:pPr>
      <w:r w:rsidRPr="00A73D21">
        <w:rPr>
          <w:rFonts w:ascii="Arial" w:hAnsi="Arial" w:cs="Arial"/>
        </w:rPr>
        <w:t>Оптимальные параметры общего баланса территории составляют:</w:t>
      </w:r>
    </w:p>
    <w:p w:rsidR="00FB1B7B" w:rsidRPr="00A73D21" w:rsidRDefault="00FB1B7B" w:rsidP="00FB1B7B">
      <w:pPr>
        <w:pStyle w:val="a8"/>
        <w:jc w:val="both"/>
        <w:rPr>
          <w:rFonts w:ascii="Arial" w:hAnsi="Arial" w:cs="Arial"/>
        </w:rPr>
      </w:pPr>
      <w:r w:rsidRPr="00A73D21">
        <w:rPr>
          <w:rFonts w:ascii="Arial" w:hAnsi="Arial" w:cs="Arial"/>
        </w:rPr>
        <w:t>открытые пространства:</w:t>
      </w:r>
    </w:p>
    <w:p w:rsidR="00FB1B7B" w:rsidRPr="00A73D21" w:rsidRDefault="00FB1B7B" w:rsidP="00FB1B7B">
      <w:pPr>
        <w:pStyle w:val="a8"/>
        <w:jc w:val="both"/>
        <w:rPr>
          <w:rFonts w:ascii="Arial" w:hAnsi="Arial" w:cs="Arial"/>
        </w:rPr>
      </w:pPr>
      <w:r w:rsidRPr="00A73D21">
        <w:rPr>
          <w:rFonts w:ascii="Arial" w:hAnsi="Arial" w:cs="Arial"/>
        </w:rPr>
        <w:t>зеленые насаждения – 65-75%;</w:t>
      </w:r>
    </w:p>
    <w:p w:rsidR="00FB1B7B" w:rsidRPr="00A73D21" w:rsidRDefault="00FB1B7B" w:rsidP="00FB1B7B">
      <w:pPr>
        <w:pStyle w:val="a8"/>
        <w:jc w:val="both"/>
        <w:rPr>
          <w:rFonts w:ascii="Arial" w:hAnsi="Arial" w:cs="Arial"/>
        </w:rPr>
      </w:pPr>
      <w:r w:rsidRPr="00A73D21">
        <w:rPr>
          <w:rFonts w:ascii="Arial" w:hAnsi="Arial" w:cs="Arial"/>
        </w:rPr>
        <w:t>аллеи и дороги – 10-15%;</w:t>
      </w:r>
    </w:p>
    <w:p w:rsidR="00FB1B7B" w:rsidRPr="00A73D21" w:rsidRDefault="00FB1B7B" w:rsidP="00FB1B7B">
      <w:pPr>
        <w:pStyle w:val="a8"/>
        <w:jc w:val="both"/>
        <w:rPr>
          <w:rFonts w:ascii="Arial" w:hAnsi="Arial" w:cs="Arial"/>
        </w:rPr>
      </w:pPr>
      <w:r w:rsidRPr="00A73D21">
        <w:rPr>
          <w:rFonts w:ascii="Arial" w:hAnsi="Arial" w:cs="Arial"/>
        </w:rPr>
        <w:t>площадки – 8-12%;</w:t>
      </w:r>
    </w:p>
    <w:p w:rsidR="00FB1B7B" w:rsidRPr="00A73D21" w:rsidRDefault="00FB1B7B" w:rsidP="00FB1B7B">
      <w:pPr>
        <w:pStyle w:val="a8"/>
        <w:jc w:val="both"/>
        <w:rPr>
          <w:rFonts w:ascii="Arial" w:hAnsi="Arial" w:cs="Arial"/>
        </w:rPr>
      </w:pPr>
      <w:r w:rsidRPr="00A73D21">
        <w:rPr>
          <w:rFonts w:ascii="Arial" w:hAnsi="Arial" w:cs="Arial"/>
        </w:rPr>
        <w:t>сооружения – 5-7%;</w:t>
      </w:r>
    </w:p>
    <w:p w:rsidR="00FB1B7B" w:rsidRPr="00A73D21" w:rsidRDefault="00FB1B7B" w:rsidP="00FB1B7B">
      <w:pPr>
        <w:pStyle w:val="a8"/>
        <w:jc w:val="both"/>
        <w:rPr>
          <w:rFonts w:ascii="Arial" w:hAnsi="Arial" w:cs="Arial"/>
        </w:rPr>
      </w:pPr>
      <w:r w:rsidRPr="00A73D21">
        <w:rPr>
          <w:rFonts w:ascii="Arial" w:hAnsi="Arial" w:cs="Arial"/>
        </w:rPr>
        <w:t>зона природных ландшафтов:</w:t>
      </w:r>
    </w:p>
    <w:p w:rsidR="00FB1B7B" w:rsidRPr="00A73D21" w:rsidRDefault="00FB1B7B" w:rsidP="00FB1B7B">
      <w:pPr>
        <w:pStyle w:val="a8"/>
        <w:jc w:val="both"/>
        <w:rPr>
          <w:rFonts w:ascii="Arial" w:hAnsi="Arial" w:cs="Arial"/>
        </w:rPr>
      </w:pPr>
      <w:r w:rsidRPr="00A73D21">
        <w:rPr>
          <w:rFonts w:ascii="Arial" w:hAnsi="Arial" w:cs="Arial"/>
        </w:rPr>
        <w:t>зеленые насаждения – 93-97%;</w:t>
      </w:r>
    </w:p>
    <w:p w:rsidR="00FB1B7B" w:rsidRPr="00A73D21" w:rsidRDefault="00FB1B7B" w:rsidP="00FB1B7B">
      <w:pPr>
        <w:pStyle w:val="a8"/>
        <w:jc w:val="both"/>
        <w:rPr>
          <w:rFonts w:ascii="Arial" w:hAnsi="Arial" w:cs="Arial"/>
        </w:rPr>
      </w:pPr>
      <w:r w:rsidRPr="00A73D21">
        <w:rPr>
          <w:rFonts w:ascii="Arial" w:hAnsi="Arial" w:cs="Arial"/>
        </w:rPr>
        <w:t>дорожная сеть – 2-5%;</w:t>
      </w:r>
    </w:p>
    <w:p w:rsidR="00FB1B7B" w:rsidRPr="00A73D21" w:rsidRDefault="00FB1B7B" w:rsidP="00FB1B7B">
      <w:pPr>
        <w:pStyle w:val="a8"/>
        <w:jc w:val="both"/>
        <w:rPr>
          <w:rFonts w:ascii="Arial" w:hAnsi="Arial" w:cs="Arial"/>
        </w:rPr>
      </w:pPr>
      <w:r w:rsidRPr="00A73D21">
        <w:rPr>
          <w:rFonts w:ascii="Arial" w:hAnsi="Arial" w:cs="Arial"/>
        </w:rPr>
        <w:t>обслуживающие сооружения и хозяйственные постройки – 2%.</w:t>
      </w:r>
    </w:p>
    <w:p w:rsidR="00FB1B7B" w:rsidRPr="00A73D21" w:rsidRDefault="00FB1B7B" w:rsidP="00FB1B7B">
      <w:pPr>
        <w:pStyle w:val="a8"/>
        <w:jc w:val="both"/>
        <w:rPr>
          <w:rFonts w:ascii="Arial" w:hAnsi="Arial" w:cs="Arial"/>
        </w:rPr>
      </w:pPr>
      <w:r w:rsidRPr="00A73D21">
        <w:rPr>
          <w:rFonts w:ascii="Arial" w:hAnsi="Arial" w:cs="Arial"/>
        </w:rPr>
        <w:t>Необходимо учитывать расстояние от зданий и сооружений, а также объектов инженерного благоустройства до зеленых насаждений, таблица 1.4.2-1.</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1.4.2-1.</w:t>
      </w:r>
      <w:r>
        <w:rPr>
          <w:rFonts w:ascii="Arial" w:hAnsi="Arial" w:cs="Arial"/>
        </w:rPr>
        <w:t xml:space="preserve"> </w:t>
      </w:r>
      <w:r w:rsidRPr="00A73D21">
        <w:rPr>
          <w:rFonts w:ascii="Arial" w:hAnsi="Arial" w:cs="Arial"/>
        </w:rPr>
        <w:t>Расстояния от зданий и сооружений, а также объектов инженерного благоустройства до зеленых насаждений</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315"/>
        <w:gridCol w:w="1649"/>
        <w:gridCol w:w="1470"/>
      </w:tblGrid>
      <w:tr w:rsidR="00FB1B7B" w:rsidRPr="00A73D21" w:rsidTr="00FB1B7B">
        <w:trPr>
          <w:trHeight w:val="361"/>
          <w:jc w:val="center"/>
        </w:trPr>
        <w:tc>
          <w:tcPr>
            <w:tcW w:w="3347" w:type="pct"/>
            <w:vMerge w:val="restar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Здание, сооружение</w:t>
            </w:r>
          </w:p>
        </w:tc>
        <w:tc>
          <w:tcPr>
            <w:tcW w:w="1653" w:type="pct"/>
            <w:gridSpan w:val="2"/>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Расстояния, </w:t>
            </w: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 от здания, сооружения, объекта до оси</w:t>
            </w:r>
          </w:p>
        </w:tc>
      </w:tr>
      <w:tr w:rsidR="00FB1B7B" w:rsidRPr="00A73D21" w:rsidTr="00FB1B7B">
        <w:trPr>
          <w:trHeight w:val="106"/>
          <w:jc w:val="center"/>
        </w:trPr>
        <w:tc>
          <w:tcPr>
            <w:tcW w:w="3347" w:type="pct"/>
            <w:vMerge/>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ствола дерева</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кустарника</w:t>
            </w:r>
          </w:p>
        </w:tc>
      </w:tr>
      <w:tr w:rsidR="00FB1B7B" w:rsidRPr="00A73D21" w:rsidTr="00FB1B7B">
        <w:trPr>
          <w:trHeight w:val="425"/>
          <w:jc w:val="center"/>
        </w:trPr>
        <w:tc>
          <w:tcPr>
            <w:tcW w:w="334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Наружная стена здания и сооружения </w:t>
            </w: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w:t>
            </w:r>
          </w:p>
        </w:tc>
      </w:tr>
      <w:tr w:rsidR="00FB1B7B" w:rsidRPr="00A73D21" w:rsidTr="00FB1B7B">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Край тротуара и садовой дорожки</w:t>
            </w: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0,7</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0,5</w:t>
            </w:r>
          </w:p>
        </w:tc>
      </w:tr>
      <w:tr w:rsidR="00FB1B7B" w:rsidRPr="00A73D21" w:rsidTr="00FB1B7B">
        <w:trPr>
          <w:trHeight w:val="691"/>
          <w:jc w:val="center"/>
        </w:trPr>
        <w:tc>
          <w:tcPr>
            <w:tcW w:w="334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Край проезжей части улиц, кромка укрепленной полосы обочины дороги или бровка канавы</w:t>
            </w: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r>
      <w:tr w:rsidR="00FB1B7B" w:rsidRPr="00A73D21" w:rsidTr="00FB1B7B">
        <w:trPr>
          <w:trHeight w:val="530"/>
          <w:jc w:val="center"/>
        </w:trPr>
        <w:tc>
          <w:tcPr>
            <w:tcW w:w="334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lastRenderedPageBreak/>
              <w:t>Мачта и опора осветительной сети, мостовая опора и эстакада</w:t>
            </w: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noBreakHyphen/>
            </w:r>
          </w:p>
        </w:tc>
      </w:tr>
      <w:tr w:rsidR="00FB1B7B" w:rsidRPr="00A73D21" w:rsidTr="00FB1B7B">
        <w:trPr>
          <w:trHeight w:val="449"/>
          <w:jc w:val="center"/>
        </w:trPr>
        <w:tc>
          <w:tcPr>
            <w:tcW w:w="334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Подошва откоса, террасы и др.</w:t>
            </w: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0,5</w:t>
            </w:r>
          </w:p>
        </w:tc>
      </w:tr>
      <w:tr w:rsidR="00FB1B7B" w:rsidRPr="00A73D21" w:rsidTr="00FB1B7B">
        <w:trPr>
          <w:trHeight w:val="525"/>
          <w:jc w:val="center"/>
        </w:trPr>
        <w:tc>
          <w:tcPr>
            <w:tcW w:w="334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Подошва или внутренняя грань подпорной стенки</w:t>
            </w: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r>
      <w:tr w:rsidR="00FB1B7B" w:rsidRPr="00A73D21" w:rsidTr="00FB1B7B">
        <w:trPr>
          <w:trHeight w:val="169"/>
          <w:jc w:val="center"/>
        </w:trPr>
        <w:tc>
          <w:tcPr>
            <w:tcW w:w="334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Подземные сети:</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газопровод, канализация</w:t>
            </w: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noBreakHyphen/>
            </w:r>
          </w:p>
        </w:tc>
      </w:tr>
      <w:tr w:rsidR="00FB1B7B" w:rsidRPr="00A73D21" w:rsidTr="00FB1B7B">
        <w:trPr>
          <w:trHeight w:val="411"/>
          <w:jc w:val="center"/>
        </w:trPr>
        <w:tc>
          <w:tcPr>
            <w:tcW w:w="334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тепловая сеть (оболочка при </w:t>
            </w:r>
            <w:proofErr w:type="spellStart"/>
            <w:r w:rsidRPr="00A73D21">
              <w:rPr>
                <w:rFonts w:ascii="Courier New" w:hAnsi="Courier New" w:cs="Courier New"/>
                <w:sz w:val="22"/>
                <w:szCs w:val="22"/>
              </w:rPr>
              <w:t>бесканальной</w:t>
            </w:r>
            <w:proofErr w:type="spellEnd"/>
            <w:r w:rsidRPr="00A73D21">
              <w:rPr>
                <w:rFonts w:ascii="Courier New" w:hAnsi="Courier New" w:cs="Courier New"/>
                <w:sz w:val="22"/>
                <w:szCs w:val="22"/>
              </w:rPr>
              <w:t xml:space="preserve"> прокладке)</w:t>
            </w: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r>
      <w:tr w:rsidR="00FB1B7B" w:rsidRPr="00A73D21" w:rsidTr="00FB1B7B">
        <w:trPr>
          <w:trHeight w:val="487"/>
          <w:jc w:val="center"/>
        </w:trPr>
        <w:tc>
          <w:tcPr>
            <w:tcW w:w="334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водопровод, дренаж</w:t>
            </w: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noBreakHyphen/>
            </w:r>
          </w:p>
        </w:tc>
      </w:tr>
      <w:tr w:rsidR="00FB1B7B" w:rsidRPr="00A73D21" w:rsidTr="00FB1B7B">
        <w:trPr>
          <w:trHeight w:val="549"/>
          <w:jc w:val="center"/>
        </w:trPr>
        <w:tc>
          <w:tcPr>
            <w:tcW w:w="334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силовой кабель и кабель связи</w:t>
            </w:r>
          </w:p>
        </w:tc>
        <w:tc>
          <w:tcPr>
            <w:tcW w:w="874"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w:t>
            </w:r>
          </w:p>
        </w:tc>
        <w:tc>
          <w:tcPr>
            <w:tcW w:w="77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0,7</w:t>
            </w:r>
          </w:p>
        </w:tc>
      </w:tr>
    </w:tbl>
    <w:p w:rsidR="00FB1B7B" w:rsidRPr="00A73D21" w:rsidRDefault="00FB1B7B" w:rsidP="00FB1B7B">
      <w:pPr>
        <w:pStyle w:val="a8"/>
        <w:jc w:val="both"/>
        <w:rPr>
          <w:rFonts w:ascii="Arial" w:hAnsi="Arial" w:cs="Arial"/>
        </w:rPr>
      </w:pPr>
      <w:r w:rsidRPr="00A73D21">
        <w:rPr>
          <w:rFonts w:ascii="Arial" w:hAnsi="Arial" w:cs="Arial"/>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FB1B7B" w:rsidRPr="00A73D21" w:rsidRDefault="00FB1B7B" w:rsidP="00FB1B7B">
      <w:pPr>
        <w:pStyle w:val="a8"/>
        <w:jc w:val="both"/>
        <w:rPr>
          <w:rFonts w:ascii="Arial" w:hAnsi="Arial" w:cs="Arial"/>
        </w:rPr>
      </w:pPr>
      <w:r w:rsidRPr="00A73D21">
        <w:rPr>
          <w:rFonts w:ascii="Arial" w:hAnsi="Arial" w:cs="Arial"/>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FB1B7B" w:rsidRPr="00A73D21" w:rsidRDefault="00FB1B7B" w:rsidP="00FB1B7B">
      <w:pPr>
        <w:pStyle w:val="a8"/>
        <w:jc w:val="both"/>
        <w:rPr>
          <w:rFonts w:ascii="Arial" w:hAnsi="Arial" w:cs="Arial"/>
        </w:rPr>
      </w:pPr>
      <w:r w:rsidRPr="00A73D21">
        <w:rPr>
          <w:rFonts w:ascii="Arial" w:hAnsi="Arial" w:cs="Arial"/>
        </w:rPr>
        <w:t>Расчетные показатели обеспеченности и интенсивности использования территорий рекреационных зон приведены в таблице 1.4.2-2.</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1.4.2-2.</w:t>
      </w:r>
      <w:r>
        <w:rPr>
          <w:rFonts w:ascii="Arial" w:hAnsi="Arial" w:cs="Arial"/>
        </w:rPr>
        <w:t xml:space="preserve"> </w:t>
      </w:r>
      <w:r w:rsidRPr="00A73D21">
        <w:rPr>
          <w:rFonts w:ascii="Arial" w:hAnsi="Arial" w:cs="Arial"/>
        </w:rPr>
        <w:t>Расчетные показатели обеспеченности и интенсивности использования территорий рекреационных зон</w:t>
      </w:r>
    </w:p>
    <w:p w:rsidR="00FB1B7B" w:rsidRPr="00A73D21" w:rsidRDefault="00FB1B7B" w:rsidP="00FB1B7B">
      <w:pPr>
        <w:pStyle w:val="a8"/>
        <w:jc w:val="both"/>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8"/>
        <w:gridCol w:w="2092"/>
      </w:tblGrid>
      <w:tr w:rsidR="00FB1B7B" w:rsidRPr="00A73D21" w:rsidTr="00FB1B7B">
        <w:trPr>
          <w:trHeight w:val="556"/>
          <w:tblHeader/>
        </w:trPr>
        <w:tc>
          <w:tcPr>
            <w:tcW w:w="390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Наименование </w:t>
            </w:r>
          </w:p>
        </w:tc>
        <w:tc>
          <w:tcPr>
            <w:tcW w:w="109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Показатели </w:t>
            </w:r>
          </w:p>
        </w:tc>
      </w:tr>
      <w:tr w:rsidR="00FB1B7B" w:rsidRPr="00A73D21" w:rsidTr="00FB1B7B">
        <w:tc>
          <w:tcPr>
            <w:tcW w:w="390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обеспеченности территории  населенного пункта зелеными насаждениями общего пользования</w:t>
            </w:r>
          </w:p>
        </w:tc>
        <w:tc>
          <w:tcPr>
            <w:tcW w:w="109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30%</w:t>
            </w:r>
          </w:p>
        </w:tc>
      </w:tr>
      <w:tr w:rsidR="00FB1B7B" w:rsidRPr="00A73D21" w:rsidTr="00FB1B7B">
        <w:trPr>
          <w:trHeight w:val="525"/>
        </w:trPr>
        <w:tc>
          <w:tcPr>
            <w:tcW w:w="390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площади территорий общего пользования (парки, скверы, сады)</w:t>
            </w:r>
          </w:p>
        </w:tc>
        <w:tc>
          <w:tcPr>
            <w:tcW w:w="109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5,6 - 8м 2/чел</w:t>
            </w:r>
          </w:p>
        </w:tc>
      </w:tr>
      <w:tr w:rsidR="00FB1B7B" w:rsidRPr="00A73D21" w:rsidTr="00FB1B7B">
        <w:trPr>
          <w:trHeight w:val="517"/>
        </w:trPr>
        <w:tc>
          <w:tcPr>
            <w:tcW w:w="390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площади территорий зеленых устройств декоративного назначения</w:t>
            </w:r>
          </w:p>
        </w:tc>
        <w:tc>
          <w:tcPr>
            <w:tcW w:w="109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0,1 - 0,3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w:t>
            </w:r>
            <w:proofErr w:type="gramStart"/>
            <w:r w:rsidRPr="00A73D21">
              <w:rPr>
                <w:rFonts w:ascii="Courier New" w:hAnsi="Courier New" w:cs="Courier New"/>
                <w:sz w:val="22"/>
                <w:szCs w:val="22"/>
              </w:rPr>
              <w:t>2</w:t>
            </w:r>
            <w:proofErr w:type="gramEnd"/>
            <w:r w:rsidRPr="00A73D21">
              <w:rPr>
                <w:rFonts w:ascii="Courier New" w:hAnsi="Courier New" w:cs="Courier New"/>
                <w:sz w:val="22"/>
                <w:szCs w:val="22"/>
              </w:rPr>
              <w:t>/посетителя</w:t>
            </w:r>
          </w:p>
        </w:tc>
      </w:tr>
      <w:tr w:rsidR="00FB1B7B" w:rsidRPr="00A73D21" w:rsidTr="00FB1B7B">
        <w:tc>
          <w:tcPr>
            <w:tcW w:w="390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ширины бульваров и пешеходных аллей</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по оси улиц</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с одной стороны улицы между проезжей частью и застройкой </w:t>
            </w:r>
          </w:p>
        </w:tc>
        <w:tc>
          <w:tcPr>
            <w:tcW w:w="109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18 м</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10 м</w:t>
            </w:r>
          </w:p>
        </w:tc>
      </w:tr>
      <w:tr w:rsidR="00FB1B7B" w:rsidRPr="00A73D21" w:rsidTr="00FB1B7B">
        <w:tc>
          <w:tcPr>
            <w:tcW w:w="390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ширины аллей</w:t>
            </w:r>
          </w:p>
        </w:tc>
        <w:tc>
          <w:tcPr>
            <w:tcW w:w="109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 – 6 м</w:t>
            </w:r>
          </w:p>
        </w:tc>
      </w:tr>
      <w:tr w:rsidR="00FB1B7B" w:rsidRPr="00A73D21" w:rsidTr="00FB1B7B">
        <w:tc>
          <w:tcPr>
            <w:tcW w:w="390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Нормативы </w:t>
            </w:r>
            <w:proofErr w:type="spellStart"/>
            <w:r w:rsidRPr="00A73D21">
              <w:rPr>
                <w:rFonts w:ascii="Courier New" w:hAnsi="Courier New" w:cs="Courier New"/>
                <w:sz w:val="22"/>
                <w:szCs w:val="22"/>
              </w:rPr>
              <w:t>озелененности</w:t>
            </w:r>
            <w:proofErr w:type="spellEnd"/>
            <w:r w:rsidRPr="00A73D21">
              <w:rPr>
                <w:rFonts w:ascii="Courier New" w:hAnsi="Courier New" w:cs="Courier New"/>
                <w:sz w:val="22"/>
                <w:szCs w:val="22"/>
              </w:rPr>
              <w:t xml:space="preserve"> территории парков</w:t>
            </w:r>
          </w:p>
        </w:tc>
        <w:tc>
          <w:tcPr>
            <w:tcW w:w="109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70%</w:t>
            </w:r>
          </w:p>
        </w:tc>
      </w:tr>
      <w:tr w:rsidR="00FB1B7B" w:rsidRPr="00A73D21" w:rsidTr="00FB1B7B">
        <w:tc>
          <w:tcPr>
            <w:tcW w:w="390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доступности зон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более 1,5 ч</w:t>
            </w:r>
          </w:p>
        </w:tc>
      </w:tr>
      <w:tr w:rsidR="00FB1B7B" w:rsidRPr="00A73D21" w:rsidTr="00FB1B7B">
        <w:tc>
          <w:tcPr>
            <w:tcW w:w="390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площади участка отдельной зоны массового кратковременного отдыха</w:t>
            </w:r>
          </w:p>
        </w:tc>
        <w:tc>
          <w:tcPr>
            <w:tcW w:w="109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50 га</w:t>
            </w:r>
          </w:p>
        </w:tc>
      </w:tr>
      <w:tr w:rsidR="00FB1B7B" w:rsidRPr="00A73D21" w:rsidTr="00FB1B7B">
        <w:tc>
          <w:tcPr>
            <w:tcW w:w="3907"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площади озеленения санитарно-защитных зон:</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 при ширине зоны 300 м</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 свыше 300 до 1000 м</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 свыше 1000 до 3000 м</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 свыше 3000  м</w:t>
            </w:r>
          </w:p>
        </w:tc>
        <w:tc>
          <w:tcPr>
            <w:tcW w:w="109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w:t>
            </w:r>
          </w:p>
        </w:tc>
      </w:tr>
    </w:tbl>
    <w:p w:rsidR="00FB1B7B" w:rsidRPr="00A73D21" w:rsidRDefault="00FB1B7B" w:rsidP="00FB1B7B">
      <w:pPr>
        <w:pStyle w:val="a8"/>
        <w:jc w:val="both"/>
        <w:rPr>
          <w:rFonts w:ascii="Arial" w:hAnsi="Arial" w:cs="Arial"/>
        </w:rPr>
      </w:pPr>
      <w:r w:rsidRPr="00A73D21">
        <w:rPr>
          <w:rFonts w:ascii="Arial" w:hAnsi="Arial" w:cs="Arial"/>
        </w:rPr>
        <w:lastRenderedPageBreak/>
        <w:t>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На территории зон отдыха допускается размещать автостоянки, необходимые инженерные сооружения.</w:t>
      </w:r>
    </w:p>
    <w:p w:rsidR="00FB1B7B" w:rsidRPr="00A73D21" w:rsidRDefault="00FB1B7B" w:rsidP="00FB1B7B">
      <w:pPr>
        <w:pStyle w:val="a8"/>
        <w:jc w:val="both"/>
        <w:rPr>
          <w:rFonts w:ascii="Arial" w:hAnsi="Arial" w:cs="Arial"/>
        </w:rPr>
      </w:pPr>
      <w:bookmarkStart w:id="37" w:name="_Toc482889800"/>
      <w:bookmarkStart w:id="38" w:name="_Toc506928466"/>
      <w:r w:rsidRPr="00A73D21">
        <w:rPr>
          <w:rFonts w:ascii="Arial" w:hAnsi="Arial" w:cs="Arial"/>
        </w:rPr>
        <w:t>Производственная территория</w:t>
      </w:r>
      <w:bookmarkEnd w:id="37"/>
      <w:bookmarkEnd w:id="38"/>
    </w:p>
    <w:p w:rsidR="00FB1B7B" w:rsidRPr="00A73D21" w:rsidRDefault="00FB1B7B" w:rsidP="00FB1B7B">
      <w:pPr>
        <w:pStyle w:val="a8"/>
        <w:jc w:val="both"/>
        <w:rPr>
          <w:rFonts w:ascii="Arial" w:hAnsi="Arial" w:cs="Arial"/>
        </w:rPr>
      </w:pPr>
      <w:bookmarkStart w:id="39" w:name="_Toc482889801"/>
      <w:bookmarkStart w:id="40" w:name="_Toc506928467"/>
      <w:r w:rsidRPr="00A73D21">
        <w:rPr>
          <w:rFonts w:ascii="Arial" w:hAnsi="Arial" w:cs="Arial"/>
        </w:rPr>
        <w:t>Производственные зоны</w:t>
      </w:r>
      <w:bookmarkEnd w:id="39"/>
      <w:bookmarkEnd w:id="40"/>
    </w:p>
    <w:p w:rsidR="00FB1B7B" w:rsidRPr="00A73D21" w:rsidRDefault="00FB1B7B" w:rsidP="00FB1B7B">
      <w:pPr>
        <w:pStyle w:val="a8"/>
        <w:jc w:val="both"/>
        <w:rPr>
          <w:rFonts w:ascii="Arial" w:hAnsi="Arial" w:cs="Arial"/>
        </w:rPr>
      </w:pPr>
      <w:proofErr w:type="gramStart"/>
      <w:r w:rsidRPr="00A73D21">
        <w:rPr>
          <w:rFonts w:ascii="Arial" w:hAnsi="Arial" w:cs="Arial"/>
        </w:rPr>
        <w:t>В производственных зонах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транспортных средств, по изготовлению строительных конструкций, изделий и деталей из местных материалов,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w:t>
      </w:r>
      <w:proofErr w:type="gramEnd"/>
      <w:r w:rsidRPr="00A73D21">
        <w:rPr>
          <w:rFonts w:ascii="Arial" w:hAnsi="Arial" w:cs="Arial"/>
        </w:rPr>
        <w:t xml:space="preserve"> объектов производственной зоны.</w:t>
      </w:r>
    </w:p>
    <w:p w:rsidR="00FB1B7B" w:rsidRPr="00A73D21" w:rsidRDefault="00FB1B7B" w:rsidP="00FB1B7B">
      <w:pPr>
        <w:pStyle w:val="a8"/>
        <w:jc w:val="both"/>
        <w:rPr>
          <w:rFonts w:ascii="Arial" w:hAnsi="Arial" w:cs="Arial"/>
        </w:rPr>
      </w:pPr>
      <w:r w:rsidRPr="00A73D21">
        <w:rPr>
          <w:rFonts w:ascii="Arial" w:hAnsi="Arial" w:cs="Arial"/>
        </w:rPr>
        <w:t>Границы производственных зон определяются на основании зонирования территорий поселения и устанавливаются с учетом требуемых санитарно-защитных зон для промышленных объектов, производств и сооружений.</w:t>
      </w:r>
    </w:p>
    <w:p w:rsidR="00FB1B7B" w:rsidRPr="00A73D21" w:rsidRDefault="00FB1B7B" w:rsidP="00FB1B7B">
      <w:pPr>
        <w:pStyle w:val="a8"/>
        <w:jc w:val="both"/>
        <w:rPr>
          <w:rFonts w:ascii="Arial" w:hAnsi="Arial" w:cs="Arial"/>
        </w:rPr>
      </w:pPr>
      <w:r w:rsidRPr="00A73D21">
        <w:rPr>
          <w:rFonts w:ascii="Arial" w:hAnsi="Arial" w:cs="Arial"/>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и генерального плана сельского поселения.</w:t>
      </w:r>
    </w:p>
    <w:p w:rsidR="00FB1B7B" w:rsidRPr="00A73D21" w:rsidRDefault="00FB1B7B" w:rsidP="00FB1B7B">
      <w:pPr>
        <w:pStyle w:val="a8"/>
        <w:jc w:val="both"/>
        <w:rPr>
          <w:rFonts w:ascii="Arial" w:hAnsi="Arial" w:cs="Arial"/>
        </w:rPr>
      </w:pPr>
      <w:r w:rsidRPr="00A73D21">
        <w:rPr>
          <w:rFonts w:ascii="Arial" w:hAnsi="Arial" w:cs="Arial"/>
        </w:rPr>
        <w:t xml:space="preserve">В пределах селитебной территории допускается размещать промышленные предприятия, не выделяющие вредные вещества, с </w:t>
      </w:r>
      <w:proofErr w:type="spellStart"/>
      <w:r w:rsidRPr="00A73D21">
        <w:rPr>
          <w:rFonts w:ascii="Arial" w:hAnsi="Arial" w:cs="Arial"/>
        </w:rPr>
        <w:t>непожароопасными</w:t>
      </w:r>
      <w:proofErr w:type="spellEnd"/>
      <w:r w:rsidRPr="00A73D21">
        <w:rPr>
          <w:rFonts w:ascii="Arial" w:hAnsi="Arial" w:cs="Arial"/>
        </w:rPr>
        <w:t xml:space="preserve"> и невзрывоопасными производственными процессами, не создающие шума, превышающего установленные нормы, не требующие устройства подъезда грузового автотранспорта более 50 автомобилей в сутки.</w:t>
      </w:r>
    </w:p>
    <w:p w:rsidR="00FB1B7B" w:rsidRPr="00A73D21" w:rsidRDefault="00FB1B7B" w:rsidP="00FB1B7B">
      <w:pPr>
        <w:pStyle w:val="a8"/>
        <w:jc w:val="both"/>
        <w:rPr>
          <w:rFonts w:ascii="Arial" w:hAnsi="Arial" w:cs="Arial"/>
        </w:rPr>
      </w:pPr>
      <w:r w:rsidRPr="00A73D21">
        <w:rPr>
          <w:rFonts w:ascii="Arial" w:hAnsi="Arial" w:cs="Arial"/>
        </w:rPr>
        <w:t>В соответствии с Земельным кодексом РФ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FB1B7B" w:rsidRPr="00A73D21" w:rsidRDefault="00FB1B7B" w:rsidP="00FB1B7B">
      <w:pPr>
        <w:pStyle w:val="a8"/>
        <w:jc w:val="both"/>
        <w:rPr>
          <w:rFonts w:ascii="Arial" w:hAnsi="Arial" w:cs="Arial"/>
        </w:rPr>
      </w:pPr>
      <w:r w:rsidRPr="00A73D21">
        <w:rPr>
          <w:rFonts w:ascii="Arial" w:hAnsi="Arial" w:cs="Arial"/>
        </w:rPr>
        <w:t>Размещение указанных предприятий и сооружений на землях лесного фонда допускается на участках, не покрытых лесом или занятых кустарниками и малоценными насаждениями.</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сельскохозяйственных предприятий, зданий и сооружений на пашнях, на землях, орошаемых и осушенных, </w:t>
      </w:r>
      <w:proofErr w:type="spellStart"/>
      <w:r w:rsidRPr="00A73D21">
        <w:rPr>
          <w:rFonts w:ascii="Arial" w:hAnsi="Arial" w:cs="Arial"/>
        </w:rPr>
        <w:t>водоохранными</w:t>
      </w:r>
      <w:proofErr w:type="spellEnd"/>
      <w:r w:rsidRPr="00A73D21">
        <w:rPr>
          <w:rFonts w:ascii="Arial" w:hAnsi="Arial" w:cs="Arial"/>
        </w:rPr>
        <w:t>, защитными и другими лесами первой группы, допускается в исключительных случаях, а на землях с высокими показателями земель запрещается.</w:t>
      </w:r>
    </w:p>
    <w:p w:rsidR="00FB1B7B" w:rsidRPr="00A73D21" w:rsidRDefault="00FB1B7B" w:rsidP="00FB1B7B">
      <w:pPr>
        <w:pStyle w:val="a8"/>
        <w:jc w:val="both"/>
        <w:rPr>
          <w:rFonts w:ascii="Arial" w:hAnsi="Arial" w:cs="Arial"/>
        </w:rPr>
      </w:pPr>
      <w:r w:rsidRPr="00A73D21">
        <w:rPr>
          <w:rFonts w:ascii="Arial" w:hAnsi="Arial" w:cs="Arial"/>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производственной зоны на площадях залегания полезных ископаемых (в том числе общераспространенных) допускается по разрешению на застройку, выдаваемому органами Федеральной службы по экологическому, технологическому и атомному надзору по Иркутской области (далее </w:t>
      </w:r>
      <w:proofErr w:type="spellStart"/>
      <w:r w:rsidRPr="00A73D21">
        <w:rPr>
          <w:rFonts w:ascii="Arial" w:hAnsi="Arial" w:cs="Arial"/>
        </w:rPr>
        <w:t>Ростехнадзор</w:t>
      </w:r>
      <w:proofErr w:type="spellEnd"/>
      <w:r w:rsidRPr="00A73D21">
        <w:rPr>
          <w:rFonts w:ascii="Arial" w:hAnsi="Arial" w:cs="Arial"/>
        </w:rPr>
        <w:t>) в соответствии с требованиями действующего законодательства.</w:t>
      </w:r>
    </w:p>
    <w:p w:rsidR="00FB1B7B" w:rsidRPr="00A73D21" w:rsidRDefault="00FB1B7B" w:rsidP="00FB1B7B">
      <w:pPr>
        <w:pStyle w:val="a8"/>
        <w:jc w:val="both"/>
        <w:rPr>
          <w:rFonts w:ascii="Arial" w:hAnsi="Arial" w:cs="Arial"/>
        </w:rPr>
      </w:pPr>
      <w:r w:rsidRPr="00A73D21">
        <w:rPr>
          <w:rFonts w:ascii="Arial" w:hAnsi="Arial" w:cs="Arial"/>
        </w:rPr>
        <w:t xml:space="preserve">При размещении сельскохозяйственных предприятий, зданий и сооружений расстояния между ними следует назначать минимальными исходя из санитарных, ветеринарных и противопожарных требований, норм технологического </w:t>
      </w:r>
      <w:r w:rsidRPr="00A73D21">
        <w:rPr>
          <w:rFonts w:ascii="Arial" w:hAnsi="Arial" w:cs="Arial"/>
        </w:rPr>
        <w:lastRenderedPageBreak/>
        <w:t>проектирования и методических рекомендаций по технологическому проектированию, утвержденных Минсельхозом России (таблица 1.5.1-1.).</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1.5.1-1</w:t>
      </w:r>
      <w:r>
        <w:rPr>
          <w:rFonts w:ascii="Arial" w:hAnsi="Arial" w:cs="Arial"/>
        </w:rPr>
        <w:t xml:space="preserve"> </w:t>
      </w:r>
      <w:r w:rsidRPr="00A73D21">
        <w:rPr>
          <w:rFonts w:ascii="Arial" w:hAnsi="Arial" w:cs="Arial"/>
        </w:rPr>
        <w:t>Расстояние между сельскохозяйственными предприятиями, зданиями и сооружениями</w:t>
      </w:r>
    </w:p>
    <w:p w:rsidR="00FB1B7B" w:rsidRPr="00A73D21" w:rsidRDefault="00FB1B7B" w:rsidP="00FB1B7B">
      <w:pPr>
        <w:pStyle w:val="a8"/>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5"/>
        <w:gridCol w:w="2357"/>
      </w:tblGrid>
      <w:tr w:rsidR="00FB1B7B" w:rsidRPr="00A73D21" w:rsidTr="00FB1B7B">
        <w:tc>
          <w:tcPr>
            <w:tcW w:w="7106"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Наименование</w:t>
            </w:r>
          </w:p>
        </w:tc>
        <w:tc>
          <w:tcPr>
            <w:tcW w:w="2357"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Показатели</w:t>
            </w:r>
          </w:p>
        </w:tc>
      </w:tr>
      <w:tr w:rsidR="00FB1B7B" w:rsidRPr="00A73D21" w:rsidTr="00FB1B7B">
        <w:tc>
          <w:tcPr>
            <w:tcW w:w="7106"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Нормативы расстояния от помещений (сооружений) для содержания и разведения животных до объектов жилой застройки </w:t>
            </w:r>
            <w:proofErr w:type="gramStart"/>
            <w:r w:rsidRPr="00A73D21">
              <w:rPr>
                <w:rFonts w:ascii="Courier New" w:hAnsi="Courier New" w:cs="Courier New"/>
                <w:sz w:val="22"/>
                <w:szCs w:val="22"/>
              </w:rPr>
              <w:t>от</w:t>
            </w:r>
            <w:proofErr w:type="gramEnd"/>
            <w:r w:rsidRPr="00A73D21">
              <w:rPr>
                <w:rFonts w:ascii="Courier New" w:hAnsi="Courier New" w:cs="Courier New"/>
                <w:sz w:val="22"/>
                <w:szCs w:val="22"/>
              </w:rPr>
              <w:t>:</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хозяйств с различным видом животных до 50 голов</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хозяйств с различным видом животных от 50 до 100 голов</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свиноферм до 4тысяч, КРС до 1 тысяч, птицеферм до 100 тысяч кур несушек и 1 млн. бройлеров, </w:t>
            </w:r>
            <w:proofErr w:type="gramStart"/>
            <w:r w:rsidRPr="00A73D21">
              <w:rPr>
                <w:rFonts w:ascii="Courier New" w:hAnsi="Courier New" w:cs="Courier New"/>
                <w:sz w:val="22"/>
                <w:szCs w:val="22"/>
              </w:rPr>
              <w:t>звероводческие</w:t>
            </w:r>
            <w:proofErr w:type="gramEnd"/>
            <w:r w:rsidRPr="00A73D21">
              <w:rPr>
                <w:rFonts w:ascii="Courier New" w:hAnsi="Courier New" w:cs="Courier New"/>
                <w:sz w:val="22"/>
                <w:szCs w:val="22"/>
              </w:rPr>
              <w:t xml:space="preserve"> выше 100 голов</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бойни крупного и мелкого рогатого скота</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бойни мелких животных и птиц</w:t>
            </w:r>
          </w:p>
        </w:tc>
        <w:tc>
          <w:tcPr>
            <w:tcW w:w="2357"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50 м</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100 м</w:t>
            </w:r>
          </w:p>
          <w:p w:rsidR="00FB1B7B"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300 м</w:t>
            </w: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500 м</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300 м</w:t>
            </w:r>
          </w:p>
        </w:tc>
      </w:tr>
    </w:tbl>
    <w:p w:rsidR="00FB1B7B" w:rsidRPr="00A73D21" w:rsidRDefault="00FB1B7B" w:rsidP="00FB1B7B">
      <w:pPr>
        <w:pStyle w:val="a8"/>
        <w:jc w:val="both"/>
        <w:rPr>
          <w:rFonts w:ascii="Arial" w:hAnsi="Arial" w:cs="Arial"/>
        </w:rPr>
      </w:pPr>
      <w:r w:rsidRPr="00A73D21">
        <w:rPr>
          <w:rFonts w:ascii="Arial" w:hAnsi="Arial" w:cs="Arial"/>
        </w:rPr>
        <w:t>Трассы линий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FB1B7B" w:rsidRPr="00A73D21" w:rsidRDefault="00FB1B7B" w:rsidP="00FB1B7B">
      <w:pPr>
        <w:pStyle w:val="a8"/>
        <w:jc w:val="both"/>
        <w:rPr>
          <w:rFonts w:ascii="Arial" w:hAnsi="Arial" w:cs="Arial"/>
        </w:rPr>
      </w:pPr>
      <w:r w:rsidRPr="00A73D21">
        <w:rPr>
          <w:rFonts w:ascii="Arial" w:hAnsi="Arial" w:cs="Arial"/>
        </w:rPr>
        <w:t>Размещение сельскохозяйственных предприятий, зданий и сооружений не допускается:</w:t>
      </w:r>
    </w:p>
    <w:p w:rsidR="00FB1B7B" w:rsidRPr="00A73D21" w:rsidRDefault="00FB1B7B" w:rsidP="00FB1B7B">
      <w:pPr>
        <w:pStyle w:val="a8"/>
        <w:jc w:val="both"/>
        <w:rPr>
          <w:rFonts w:ascii="Arial" w:hAnsi="Arial" w:cs="Arial"/>
        </w:rPr>
      </w:pPr>
      <w:r w:rsidRPr="00A73D21">
        <w:rPr>
          <w:rFonts w:ascii="Arial" w:hAnsi="Arial" w:cs="Arial"/>
        </w:rPr>
        <w:t>на месте бывших полигонов для бытовых отходов, очистных сооружений, скотомогильников, кожсырьевых предприятий;</w:t>
      </w:r>
    </w:p>
    <w:p w:rsidR="00FB1B7B" w:rsidRPr="00A73D21" w:rsidRDefault="00FB1B7B" w:rsidP="00FB1B7B">
      <w:pPr>
        <w:pStyle w:val="a8"/>
        <w:jc w:val="both"/>
        <w:rPr>
          <w:rFonts w:ascii="Arial" w:hAnsi="Arial" w:cs="Arial"/>
        </w:rPr>
      </w:pPr>
      <w:r w:rsidRPr="00A73D21">
        <w:rPr>
          <w:rFonts w:ascii="Arial" w:hAnsi="Arial" w:cs="Arial"/>
        </w:rPr>
        <w:t xml:space="preserve">на площадях залегания полезных ископаемых без согласования с органами Федерального агентства по </w:t>
      </w:r>
      <w:proofErr w:type="spellStart"/>
      <w:r w:rsidRPr="00A73D21">
        <w:rPr>
          <w:rFonts w:ascii="Arial" w:hAnsi="Arial" w:cs="Arial"/>
        </w:rPr>
        <w:t>недропользованию</w:t>
      </w:r>
      <w:proofErr w:type="spell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в зонах санитарной охраны источников водоснабжения и минеральных источников;</w:t>
      </w:r>
    </w:p>
    <w:p w:rsidR="00FB1B7B" w:rsidRPr="00A73D21" w:rsidRDefault="00FB1B7B" w:rsidP="00FB1B7B">
      <w:pPr>
        <w:pStyle w:val="a8"/>
        <w:jc w:val="both"/>
        <w:rPr>
          <w:rFonts w:ascii="Arial" w:hAnsi="Arial" w:cs="Arial"/>
        </w:rPr>
      </w:pPr>
      <w:r w:rsidRPr="00A73D21">
        <w:rPr>
          <w:rFonts w:ascii="Arial" w:hAnsi="Arial" w:cs="Arial"/>
        </w:rPr>
        <w:t>на землях зеленых зон;</w:t>
      </w:r>
    </w:p>
    <w:p w:rsidR="00FB1B7B" w:rsidRPr="00A73D21" w:rsidRDefault="00FB1B7B" w:rsidP="00FB1B7B">
      <w:pPr>
        <w:pStyle w:val="a8"/>
        <w:jc w:val="both"/>
        <w:rPr>
          <w:rFonts w:ascii="Arial" w:hAnsi="Arial" w:cs="Arial"/>
        </w:rPr>
      </w:pPr>
      <w:r w:rsidRPr="00A73D21">
        <w:rPr>
          <w:rFonts w:ascii="Arial" w:hAnsi="Arial" w:cs="Arial"/>
        </w:rPr>
        <w:t xml:space="preserve">на земельных участках, загрязненных органическими и радиоактивными отходами, до истечения сроков, установленных органами Роспотребнадзора и </w:t>
      </w:r>
      <w:proofErr w:type="spellStart"/>
      <w:r w:rsidRPr="00A73D21">
        <w:rPr>
          <w:rFonts w:ascii="Arial" w:hAnsi="Arial" w:cs="Arial"/>
        </w:rPr>
        <w:t>Россельхознадзора</w:t>
      </w:r>
      <w:proofErr w:type="spell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 xml:space="preserve">на землях особо охраняемых природных территорий, в том числе в зонах охраны объектов культурного наследия. </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животноводческих, птицеводческих и звероводческих предприятий запрещается в </w:t>
      </w:r>
      <w:proofErr w:type="spellStart"/>
      <w:r w:rsidRPr="00A73D21">
        <w:rPr>
          <w:rFonts w:ascii="Arial" w:hAnsi="Arial" w:cs="Arial"/>
        </w:rPr>
        <w:t>водоохранных</w:t>
      </w:r>
      <w:proofErr w:type="spellEnd"/>
      <w:r w:rsidRPr="00A73D21">
        <w:rPr>
          <w:rFonts w:ascii="Arial" w:hAnsi="Arial" w:cs="Arial"/>
        </w:rPr>
        <w:t xml:space="preserve"> зонах.</w:t>
      </w:r>
    </w:p>
    <w:p w:rsidR="00FB1B7B" w:rsidRPr="00A73D21" w:rsidRDefault="00FB1B7B" w:rsidP="00FB1B7B">
      <w:pPr>
        <w:pStyle w:val="a8"/>
        <w:jc w:val="both"/>
        <w:rPr>
          <w:rFonts w:ascii="Arial" w:hAnsi="Arial" w:cs="Arial"/>
        </w:rPr>
      </w:pPr>
      <w:r w:rsidRPr="00A73D21">
        <w:rPr>
          <w:rFonts w:ascii="Arial" w:hAnsi="Arial" w:cs="Arial"/>
        </w:rPr>
        <w:t>Размещение сельскохозяйственных предприятий, зданий, сооружений во втором поясе зоны санитарной охраны источников водоснабжения допускается в соответствии с СП 31.13330.</w:t>
      </w:r>
    </w:p>
    <w:p w:rsidR="00FB1B7B" w:rsidRPr="00A73D21" w:rsidRDefault="00FB1B7B" w:rsidP="00FB1B7B">
      <w:pPr>
        <w:pStyle w:val="a8"/>
        <w:jc w:val="both"/>
        <w:rPr>
          <w:rFonts w:ascii="Arial" w:hAnsi="Arial" w:cs="Arial"/>
        </w:rPr>
      </w:pPr>
      <w:r w:rsidRPr="00A73D21">
        <w:rPr>
          <w:rFonts w:ascii="Arial" w:hAnsi="Arial" w:cs="Arial"/>
        </w:rPr>
        <w:t>При размещении сельскохозяйственных предприятий, зданий и сооружений на прибрежных участках водоемов планировочные отметки площадок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B1B7B" w:rsidRPr="00A73D21" w:rsidRDefault="00FB1B7B" w:rsidP="00FB1B7B">
      <w:pPr>
        <w:pStyle w:val="a8"/>
        <w:jc w:val="both"/>
        <w:rPr>
          <w:rFonts w:ascii="Arial" w:hAnsi="Arial" w:cs="Arial"/>
        </w:rPr>
      </w:pPr>
      <w:r w:rsidRPr="00A73D21">
        <w:rPr>
          <w:rFonts w:ascii="Arial" w:hAnsi="Arial" w:cs="Arial"/>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со сроком эксплуатации до 10 лет — один раз в 10 лет.</w:t>
      </w:r>
    </w:p>
    <w:p w:rsidR="00FB1B7B" w:rsidRPr="00A73D21" w:rsidRDefault="00FB1B7B" w:rsidP="00FB1B7B">
      <w:pPr>
        <w:pStyle w:val="a8"/>
        <w:jc w:val="both"/>
        <w:rPr>
          <w:rFonts w:ascii="Arial" w:hAnsi="Arial" w:cs="Arial"/>
        </w:rPr>
      </w:pPr>
      <w:r w:rsidRPr="00A73D21">
        <w:rPr>
          <w:rFonts w:ascii="Arial" w:hAnsi="Arial" w:cs="Arial"/>
        </w:rPr>
        <w:t xml:space="preserve">При размещении складов твердых минеральных удобрений, </w:t>
      </w:r>
      <w:proofErr w:type="spellStart"/>
      <w:r w:rsidRPr="00A73D21">
        <w:rPr>
          <w:rFonts w:ascii="Arial" w:hAnsi="Arial" w:cs="Arial"/>
        </w:rPr>
        <w:t>мелиорантов</w:t>
      </w:r>
      <w:proofErr w:type="spellEnd"/>
      <w:r w:rsidRPr="00A73D21">
        <w:rPr>
          <w:rFonts w:ascii="Arial" w:hAnsi="Arial" w:cs="Arial"/>
        </w:rPr>
        <w:t xml:space="preserve">, складов жидких средств химизации и пестицидов, животноводческих, </w:t>
      </w:r>
      <w:r w:rsidRPr="00A73D21">
        <w:rPr>
          <w:rFonts w:ascii="Arial" w:hAnsi="Arial" w:cs="Arial"/>
        </w:rPr>
        <w:lastRenderedPageBreak/>
        <w:t>птицеводческих предприятий и звероводческих ферм должны соблюдаться необходимые меры, исключающие попадание вредных веществ, навоза, помета и кала в водоемы.</w:t>
      </w:r>
    </w:p>
    <w:p w:rsidR="00FB1B7B" w:rsidRPr="00A73D21" w:rsidRDefault="00FB1B7B" w:rsidP="00FB1B7B">
      <w:pPr>
        <w:pStyle w:val="a8"/>
        <w:jc w:val="both"/>
        <w:rPr>
          <w:rFonts w:ascii="Arial" w:hAnsi="Arial" w:cs="Arial"/>
        </w:rPr>
      </w:pPr>
      <w:r w:rsidRPr="00A73D21">
        <w:rPr>
          <w:rFonts w:ascii="Arial" w:hAnsi="Arial" w:cs="Arial"/>
        </w:rPr>
        <w:t xml:space="preserve">Склады твердых минеральных удобрений, </w:t>
      </w:r>
      <w:proofErr w:type="spellStart"/>
      <w:r w:rsidRPr="00A73D21">
        <w:rPr>
          <w:rFonts w:ascii="Arial" w:hAnsi="Arial" w:cs="Arial"/>
        </w:rPr>
        <w:t>мелиорантов</w:t>
      </w:r>
      <w:proofErr w:type="spellEnd"/>
      <w:r w:rsidRPr="00A73D21">
        <w:rPr>
          <w:rFonts w:ascii="Arial" w:hAnsi="Arial" w:cs="Arial"/>
        </w:rPr>
        <w:t xml:space="preserve">, складов жидких средств химизации и пестицидов следует располагать на расстоянии не менее 2 км от </w:t>
      </w:r>
      <w:proofErr w:type="spellStart"/>
      <w:r w:rsidRPr="00A73D21">
        <w:rPr>
          <w:rFonts w:ascii="Arial" w:hAnsi="Arial" w:cs="Arial"/>
        </w:rPr>
        <w:t>рыбохозяйственных</w:t>
      </w:r>
      <w:proofErr w:type="spellEnd"/>
      <w:r w:rsidRPr="00A73D21">
        <w:rPr>
          <w:rFonts w:ascii="Arial" w:hAnsi="Arial" w:cs="Arial"/>
        </w:rPr>
        <w:t xml:space="preserve"> водоемов. В случае особой необходимости допускается уменьшать расстояние от указанных складов до </w:t>
      </w:r>
      <w:proofErr w:type="spellStart"/>
      <w:r w:rsidRPr="00A73D21">
        <w:rPr>
          <w:rFonts w:ascii="Arial" w:hAnsi="Arial" w:cs="Arial"/>
        </w:rPr>
        <w:t>рыбохозяйственных</w:t>
      </w:r>
      <w:proofErr w:type="spellEnd"/>
      <w:r w:rsidRPr="00A73D21">
        <w:rPr>
          <w:rFonts w:ascii="Arial" w:hAnsi="Arial" w:cs="Arial"/>
        </w:rPr>
        <w:t xml:space="preserve"> водоемов при условии согласования с органами, осуществляющими охрану рыбных запасов. </w:t>
      </w:r>
    </w:p>
    <w:p w:rsidR="00FB1B7B" w:rsidRPr="00A73D21" w:rsidRDefault="00FB1B7B" w:rsidP="00FB1B7B">
      <w:pPr>
        <w:pStyle w:val="a8"/>
        <w:jc w:val="both"/>
        <w:rPr>
          <w:rFonts w:ascii="Arial" w:hAnsi="Arial" w:cs="Arial"/>
        </w:rPr>
      </w:pPr>
      <w:r w:rsidRPr="00A73D21">
        <w:rPr>
          <w:rFonts w:ascii="Arial" w:hAnsi="Arial" w:cs="Arial"/>
        </w:rPr>
        <w:t>Сельскохозяйственные предприятия, выделяющие в атмосферу значительное количество дыма, пыли или веществ с неприятным запахом, не допускается располагать в замкнутых долинах и на других территориях, не обеспеченных естественным проветриванием.</w:t>
      </w:r>
    </w:p>
    <w:p w:rsidR="00FB1B7B" w:rsidRPr="00A73D21" w:rsidRDefault="00FB1B7B" w:rsidP="00FB1B7B">
      <w:pPr>
        <w:pStyle w:val="a8"/>
        <w:jc w:val="both"/>
        <w:rPr>
          <w:rFonts w:ascii="Arial" w:hAnsi="Arial" w:cs="Arial"/>
        </w:rPr>
      </w:pPr>
      <w:r w:rsidRPr="00A73D21">
        <w:rPr>
          <w:rFonts w:ascii="Arial" w:hAnsi="Arial" w:cs="Arial"/>
        </w:rPr>
        <w:t>Сельскохозяйственные предприятия, здания и сооружения с технологическими процессами, являющимися источниками выделения в окружающую среду производственных вредностей, должны отделяться санитарно-защитными зонами от жилых и общественных зданий и зооветеринарными разрывами от животноводческих предприятий.</w:t>
      </w:r>
    </w:p>
    <w:p w:rsidR="00FB1B7B" w:rsidRPr="00A73D21" w:rsidRDefault="00FB1B7B" w:rsidP="00FB1B7B">
      <w:pPr>
        <w:pStyle w:val="a8"/>
        <w:jc w:val="both"/>
        <w:rPr>
          <w:rFonts w:ascii="Arial" w:hAnsi="Arial" w:cs="Arial"/>
        </w:rPr>
      </w:pPr>
      <w:r w:rsidRPr="00A73D21">
        <w:rPr>
          <w:rFonts w:ascii="Arial" w:hAnsi="Arial" w:cs="Arial"/>
        </w:rPr>
        <w:t xml:space="preserve">Размеры санитарно-защитных зон надлежит принимать по </w:t>
      </w:r>
      <w:proofErr w:type="spellStart"/>
      <w:r w:rsidRPr="00A73D21">
        <w:rPr>
          <w:rFonts w:ascii="Arial" w:hAnsi="Arial" w:cs="Arial"/>
        </w:rPr>
        <w:t>СанПиН</w:t>
      </w:r>
      <w:proofErr w:type="spellEnd"/>
      <w:r w:rsidRPr="00A73D21">
        <w:rPr>
          <w:rFonts w:ascii="Arial" w:hAnsi="Arial" w:cs="Arial"/>
        </w:rPr>
        <w:t xml:space="preserve"> 2.2.1/2.1.1.1200.</w:t>
      </w:r>
    </w:p>
    <w:p w:rsidR="00FB1B7B" w:rsidRPr="00A73D21" w:rsidRDefault="00FB1B7B" w:rsidP="00FB1B7B">
      <w:pPr>
        <w:pStyle w:val="a8"/>
        <w:jc w:val="both"/>
        <w:rPr>
          <w:rFonts w:ascii="Arial" w:hAnsi="Arial" w:cs="Arial"/>
        </w:rPr>
      </w:pPr>
      <w:r w:rsidRPr="00A73D21">
        <w:rPr>
          <w:rFonts w:ascii="Arial" w:hAnsi="Arial" w:cs="Arial"/>
        </w:rPr>
        <w:t>Территория санитарно-защитных зон из землепользования не изымается и должна быть максимально использована для нужд сельского хозяйства.</w:t>
      </w:r>
    </w:p>
    <w:p w:rsidR="00FB1B7B" w:rsidRPr="00A73D21" w:rsidRDefault="00FB1B7B" w:rsidP="00FB1B7B">
      <w:pPr>
        <w:pStyle w:val="a8"/>
        <w:jc w:val="both"/>
        <w:rPr>
          <w:rFonts w:ascii="Arial" w:hAnsi="Arial" w:cs="Arial"/>
        </w:rPr>
      </w:pPr>
      <w:r w:rsidRPr="00A73D21">
        <w:rPr>
          <w:rFonts w:ascii="Arial" w:hAnsi="Arial" w:cs="Arial"/>
        </w:rPr>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proofErr w:type="spellStart"/>
      <w:r w:rsidRPr="00A73D21">
        <w:rPr>
          <w:rFonts w:ascii="Arial" w:hAnsi="Arial" w:cs="Arial"/>
        </w:rPr>
        <w:t>СанПиН</w:t>
      </w:r>
      <w:proofErr w:type="spellEnd"/>
      <w:r w:rsidRPr="00A73D21">
        <w:rPr>
          <w:rFonts w:ascii="Arial" w:hAnsi="Arial" w:cs="Arial"/>
        </w:rPr>
        <w:t xml:space="preserve"> 2.2.1/2.1.1.1200.</w:t>
      </w:r>
    </w:p>
    <w:p w:rsidR="00FB1B7B" w:rsidRPr="00A73D21" w:rsidRDefault="00FB1B7B" w:rsidP="00FB1B7B">
      <w:pPr>
        <w:pStyle w:val="a8"/>
        <w:jc w:val="both"/>
        <w:rPr>
          <w:rFonts w:ascii="Arial" w:hAnsi="Arial" w:cs="Arial"/>
        </w:rPr>
      </w:pPr>
      <w:r w:rsidRPr="00A73D21">
        <w:rPr>
          <w:rFonts w:ascii="Arial" w:hAnsi="Arial" w:cs="Arial"/>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B1B7B" w:rsidRPr="00A73D21" w:rsidRDefault="00FB1B7B" w:rsidP="00FB1B7B">
      <w:pPr>
        <w:pStyle w:val="a8"/>
        <w:jc w:val="both"/>
        <w:rPr>
          <w:rFonts w:ascii="Arial" w:hAnsi="Arial" w:cs="Arial"/>
        </w:rPr>
      </w:pPr>
      <w:r w:rsidRPr="00A73D21">
        <w:rPr>
          <w:rFonts w:ascii="Arial" w:hAnsi="Arial" w:cs="Arial"/>
        </w:rPr>
        <w:t>Производственную зону поселения следует располагать, по возможности, с подветренной стороны по отношению к жилой зоне и ниже по рельефу местности.</w:t>
      </w:r>
    </w:p>
    <w:p w:rsidR="00FB1B7B" w:rsidRPr="00A73D21" w:rsidRDefault="00FB1B7B" w:rsidP="00FB1B7B">
      <w:pPr>
        <w:pStyle w:val="a8"/>
        <w:jc w:val="both"/>
        <w:rPr>
          <w:rFonts w:ascii="Arial" w:hAnsi="Arial" w:cs="Arial"/>
        </w:rPr>
      </w:pPr>
      <w:r w:rsidRPr="00A73D21">
        <w:rPr>
          <w:rFonts w:ascii="Arial" w:hAnsi="Arial" w:cs="Arial"/>
        </w:rPr>
        <w:t>Для ведения личного подсобного хозяйства могут использоваться земельный участок в черте населенного пункта (приусадебный земельный участок) и земельный участок за чертой населенного пункта (полевой земельный участок).</w:t>
      </w:r>
    </w:p>
    <w:p w:rsidR="00FB1B7B" w:rsidRPr="00A73D21" w:rsidRDefault="00FB1B7B" w:rsidP="00FB1B7B">
      <w:pPr>
        <w:pStyle w:val="a8"/>
        <w:jc w:val="both"/>
        <w:rPr>
          <w:rFonts w:ascii="Arial" w:hAnsi="Arial" w:cs="Arial"/>
        </w:rPr>
      </w:pPr>
      <w:r w:rsidRPr="00A73D21">
        <w:rPr>
          <w:rFonts w:ascii="Arial" w:hAnsi="Arial" w:cs="Arial"/>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Предельные размеры участка устанавливаются решением Совета депутатов.</w:t>
      </w:r>
    </w:p>
    <w:p w:rsidR="00FB1B7B" w:rsidRPr="00A73D21" w:rsidRDefault="00FB1B7B" w:rsidP="00FB1B7B">
      <w:pPr>
        <w:pStyle w:val="a8"/>
        <w:jc w:val="both"/>
        <w:rPr>
          <w:rFonts w:ascii="Arial" w:hAnsi="Arial" w:cs="Arial"/>
        </w:rPr>
      </w:pPr>
      <w:r w:rsidRPr="00A73D21">
        <w:rPr>
          <w:rFonts w:ascii="Arial" w:hAnsi="Arial" w:cs="Arial"/>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 Предельные размеры участка устанавливаются решением Совета депутатов.</w:t>
      </w:r>
    </w:p>
    <w:p w:rsidR="00FB1B7B" w:rsidRPr="00A73D21" w:rsidRDefault="00FB1B7B" w:rsidP="00FB1B7B">
      <w:pPr>
        <w:pStyle w:val="a8"/>
        <w:jc w:val="both"/>
        <w:rPr>
          <w:rFonts w:ascii="Arial" w:hAnsi="Arial" w:cs="Arial"/>
        </w:rPr>
      </w:pPr>
      <w:bookmarkStart w:id="41" w:name="_Toc482889802"/>
      <w:bookmarkStart w:id="42" w:name="_Toc506928468"/>
      <w:r w:rsidRPr="00A73D21">
        <w:rPr>
          <w:rFonts w:ascii="Arial" w:hAnsi="Arial" w:cs="Arial"/>
        </w:rPr>
        <w:t>Коммунальные зоны</w:t>
      </w:r>
      <w:bookmarkEnd w:id="41"/>
      <w:bookmarkEnd w:id="42"/>
    </w:p>
    <w:p w:rsidR="00FB1B7B" w:rsidRPr="00A73D21" w:rsidRDefault="00FB1B7B" w:rsidP="00FB1B7B">
      <w:pPr>
        <w:pStyle w:val="a8"/>
        <w:jc w:val="both"/>
        <w:rPr>
          <w:rFonts w:ascii="Arial" w:hAnsi="Arial" w:cs="Arial"/>
        </w:rPr>
      </w:pPr>
      <w:r w:rsidRPr="00A73D21">
        <w:rPr>
          <w:rFonts w:ascii="Arial" w:hAnsi="Arial" w:cs="Arial"/>
        </w:rPr>
        <w:t xml:space="preserve">Территории коммунальных зон предназначены для размещения </w:t>
      </w:r>
      <w:proofErr w:type="spellStart"/>
      <w:r w:rsidRPr="00A73D21">
        <w:rPr>
          <w:rFonts w:ascii="Arial" w:hAnsi="Arial" w:cs="Arial"/>
        </w:rPr>
        <w:t>общетоварных</w:t>
      </w:r>
      <w:proofErr w:type="spellEnd"/>
      <w:r w:rsidRPr="00A73D21">
        <w:rPr>
          <w:rFonts w:ascii="Arial" w:hAnsi="Arial" w:cs="Arial"/>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 обеспечивающие повседневные потребности населения.</w:t>
      </w:r>
    </w:p>
    <w:p w:rsidR="00FB1B7B" w:rsidRPr="00A73D21" w:rsidRDefault="00FB1B7B" w:rsidP="00FB1B7B">
      <w:pPr>
        <w:pStyle w:val="a8"/>
        <w:jc w:val="both"/>
        <w:rPr>
          <w:rFonts w:ascii="Arial" w:hAnsi="Arial" w:cs="Arial"/>
        </w:rPr>
      </w:pPr>
      <w:r w:rsidRPr="00A73D21">
        <w:rPr>
          <w:rFonts w:ascii="Arial" w:hAnsi="Arial" w:cs="Arial"/>
        </w:rPr>
        <w:lastRenderedPageBreak/>
        <w:t>Для хранения пищевой продукции в населенных пунктах, как правило, следует проектировать одноэтажные складские здания павильонного типа, обеспечивающие компактную застройку.</w:t>
      </w:r>
    </w:p>
    <w:p w:rsidR="00FB1B7B" w:rsidRPr="00A73D21" w:rsidRDefault="00FB1B7B" w:rsidP="00FB1B7B">
      <w:pPr>
        <w:pStyle w:val="a8"/>
        <w:jc w:val="both"/>
        <w:rPr>
          <w:rFonts w:ascii="Arial" w:hAnsi="Arial" w:cs="Arial"/>
        </w:rPr>
      </w:pPr>
      <w:r w:rsidRPr="00A73D21">
        <w:rPr>
          <w:rFonts w:ascii="Arial" w:hAnsi="Arial" w:cs="Arial"/>
        </w:rPr>
        <w:t xml:space="preserve">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2.2.1/2.1.1.1200-03.</w:t>
      </w:r>
    </w:p>
    <w:p w:rsidR="00FB1B7B" w:rsidRPr="00A73D21" w:rsidRDefault="00FB1B7B" w:rsidP="00FB1B7B">
      <w:pPr>
        <w:pStyle w:val="a8"/>
        <w:jc w:val="both"/>
        <w:rPr>
          <w:rFonts w:ascii="Arial" w:hAnsi="Arial" w:cs="Arial"/>
        </w:rPr>
      </w:pPr>
      <w:r w:rsidRPr="00A73D21">
        <w:rPr>
          <w:rFonts w:ascii="Arial" w:hAnsi="Arial" w:cs="Arial"/>
        </w:rPr>
        <w:t>Расчетные показатели обеспеченности и интенсивности использования территорий коммунально-складских и производственных зон указаны в таблице 1.5.2-1.</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1.5.2-1.</w:t>
      </w:r>
      <w:r>
        <w:rPr>
          <w:rFonts w:ascii="Arial" w:hAnsi="Arial" w:cs="Arial"/>
        </w:rPr>
        <w:t xml:space="preserve"> </w:t>
      </w:r>
      <w:r w:rsidRPr="00A73D21">
        <w:rPr>
          <w:rFonts w:ascii="Arial" w:hAnsi="Arial" w:cs="Arial"/>
        </w:rPr>
        <w:t>Расчетные показатели обеспеченности и интенсивности использования территорий коммунально-складских и производственных зон</w:t>
      </w:r>
    </w:p>
    <w:p w:rsidR="00FB1B7B" w:rsidRPr="00A73D21" w:rsidRDefault="00FB1B7B" w:rsidP="00FB1B7B">
      <w:pPr>
        <w:pStyle w:val="a8"/>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7"/>
        <w:gridCol w:w="1744"/>
        <w:gridCol w:w="2211"/>
      </w:tblGrid>
      <w:tr w:rsidR="00FB1B7B" w:rsidRPr="00A73D21" w:rsidTr="00FB1B7B">
        <w:trPr>
          <w:trHeight w:val="645"/>
        </w:trPr>
        <w:tc>
          <w:tcPr>
            <w:tcW w:w="5508"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Наименование</w:t>
            </w:r>
          </w:p>
        </w:tc>
        <w:tc>
          <w:tcPr>
            <w:tcW w:w="1744" w:type="dxa"/>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Площадь складов</w:t>
            </w:r>
          </w:p>
        </w:tc>
        <w:tc>
          <w:tcPr>
            <w:tcW w:w="2211"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Размеры земельного участка</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м²/тыс</w:t>
            </w:r>
            <w:proofErr w:type="gramStart"/>
            <w:r w:rsidRPr="00A73D21">
              <w:rPr>
                <w:rFonts w:ascii="Courier New" w:hAnsi="Courier New" w:cs="Courier New"/>
                <w:sz w:val="22"/>
                <w:szCs w:val="22"/>
              </w:rPr>
              <w:t>.ч</w:t>
            </w:r>
            <w:proofErr w:type="gramEnd"/>
            <w:r w:rsidRPr="00A73D21">
              <w:rPr>
                <w:rFonts w:ascii="Courier New" w:hAnsi="Courier New" w:cs="Courier New"/>
                <w:sz w:val="22"/>
                <w:szCs w:val="22"/>
              </w:rPr>
              <w:t>ел</w:t>
            </w:r>
          </w:p>
        </w:tc>
      </w:tr>
      <w:tr w:rsidR="00FB1B7B" w:rsidRPr="00A73D21" w:rsidTr="00FB1B7B">
        <w:tc>
          <w:tcPr>
            <w:tcW w:w="5508"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highlight w:val="yellow"/>
              </w:rPr>
            </w:pPr>
            <w:r w:rsidRPr="00A73D21">
              <w:rPr>
                <w:rFonts w:ascii="Courier New" w:hAnsi="Courier New" w:cs="Courier New"/>
                <w:sz w:val="22"/>
                <w:szCs w:val="22"/>
              </w:rPr>
              <w:t xml:space="preserve">Нормативы обеспеченности </w:t>
            </w:r>
            <w:proofErr w:type="spellStart"/>
            <w:r w:rsidRPr="00A73D21">
              <w:rPr>
                <w:rFonts w:ascii="Courier New" w:hAnsi="Courier New" w:cs="Courier New"/>
                <w:sz w:val="22"/>
                <w:szCs w:val="22"/>
              </w:rPr>
              <w:t>общетоварными</w:t>
            </w:r>
            <w:proofErr w:type="spellEnd"/>
            <w:r w:rsidRPr="00A73D21">
              <w:rPr>
                <w:rFonts w:ascii="Courier New" w:hAnsi="Courier New" w:cs="Courier New"/>
                <w:sz w:val="22"/>
                <w:szCs w:val="22"/>
              </w:rPr>
              <w:t xml:space="preserve"> складами, м²/ тыс</w:t>
            </w:r>
            <w:proofErr w:type="gramStart"/>
            <w:r w:rsidRPr="00A73D21">
              <w:rPr>
                <w:rFonts w:ascii="Courier New" w:hAnsi="Courier New" w:cs="Courier New"/>
                <w:sz w:val="22"/>
                <w:szCs w:val="22"/>
              </w:rPr>
              <w:t>.ч</w:t>
            </w:r>
            <w:proofErr w:type="gramEnd"/>
            <w:r w:rsidRPr="00A73D21">
              <w:rPr>
                <w:rFonts w:ascii="Courier New" w:hAnsi="Courier New" w:cs="Courier New"/>
                <w:sz w:val="22"/>
                <w:szCs w:val="22"/>
              </w:rPr>
              <w:t>ел:</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продовольственных товаров,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непродовольственных товаров, </w:t>
            </w:r>
          </w:p>
        </w:tc>
        <w:tc>
          <w:tcPr>
            <w:tcW w:w="1744"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19</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193</w:t>
            </w:r>
          </w:p>
        </w:tc>
        <w:tc>
          <w:tcPr>
            <w:tcW w:w="2211"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580</w:t>
            </w:r>
          </w:p>
        </w:tc>
      </w:tr>
      <w:tr w:rsidR="00FB1B7B" w:rsidRPr="00A73D21" w:rsidTr="00FB1B7B">
        <w:tc>
          <w:tcPr>
            <w:tcW w:w="5508"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обеспеченности специализированными складами и т/ тыс</w:t>
            </w:r>
            <w:proofErr w:type="gramStart"/>
            <w:r w:rsidRPr="00A73D21">
              <w:rPr>
                <w:rFonts w:ascii="Courier New" w:hAnsi="Courier New" w:cs="Courier New"/>
                <w:sz w:val="22"/>
                <w:szCs w:val="22"/>
              </w:rPr>
              <w:t>.ч</w:t>
            </w:r>
            <w:proofErr w:type="gramEnd"/>
            <w:r w:rsidRPr="00A73D21">
              <w:rPr>
                <w:rFonts w:ascii="Courier New" w:hAnsi="Courier New" w:cs="Courier New"/>
                <w:sz w:val="22"/>
                <w:szCs w:val="22"/>
              </w:rPr>
              <w:t>ел:</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холодильники распределительные (для хранения, рыбы, масла, молочных продуктов, яиц и т. п.)</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w:t>
            </w:r>
            <w:proofErr w:type="spellStart"/>
            <w:r w:rsidRPr="00A73D21">
              <w:rPr>
                <w:rFonts w:ascii="Courier New" w:hAnsi="Courier New" w:cs="Courier New"/>
                <w:sz w:val="22"/>
                <w:szCs w:val="22"/>
              </w:rPr>
              <w:t>фруктохранилищ</w:t>
            </w:r>
            <w:proofErr w:type="spellEnd"/>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овощехранилища</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картофелехранилища</w:t>
            </w:r>
          </w:p>
        </w:tc>
        <w:tc>
          <w:tcPr>
            <w:tcW w:w="1744"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90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90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90</w:t>
            </w:r>
          </w:p>
        </w:tc>
        <w:tc>
          <w:tcPr>
            <w:tcW w:w="2211"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25</w:t>
            </w: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380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380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380</w:t>
            </w:r>
          </w:p>
        </w:tc>
      </w:tr>
      <w:tr w:rsidR="00FB1B7B" w:rsidRPr="00A73D21" w:rsidTr="00FB1B7B">
        <w:tc>
          <w:tcPr>
            <w:tcW w:w="5508"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размера земельного участка складов строительных материалов и твердого топлива</w:t>
            </w:r>
          </w:p>
        </w:tc>
        <w:tc>
          <w:tcPr>
            <w:tcW w:w="1744"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
        </w:tc>
        <w:tc>
          <w:tcPr>
            <w:tcW w:w="2211" w:type="dxa"/>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300</w:t>
            </w:r>
          </w:p>
        </w:tc>
      </w:tr>
    </w:tbl>
    <w:p w:rsidR="00FB1B7B" w:rsidRPr="00A73D21" w:rsidRDefault="00FB1B7B" w:rsidP="00FB1B7B">
      <w:pPr>
        <w:pStyle w:val="a8"/>
        <w:jc w:val="both"/>
        <w:rPr>
          <w:rFonts w:ascii="Arial" w:hAnsi="Arial" w:cs="Arial"/>
        </w:rPr>
      </w:pPr>
      <w:r w:rsidRPr="00A73D21">
        <w:rPr>
          <w:rFonts w:ascii="Arial" w:hAnsi="Arial" w:cs="Arial"/>
        </w:rPr>
        <w:t>Расчетные показатели обеспеченности и интенсивности использования территорий санитарно-защитных зон указаны в таблице 1.5.2-2.</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1.5.2-2</w:t>
      </w:r>
      <w:r>
        <w:rPr>
          <w:rFonts w:ascii="Arial" w:hAnsi="Arial" w:cs="Arial"/>
        </w:rPr>
        <w:t xml:space="preserve"> </w:t>
      </w:r>
      <w:r w:rsidRPr="00A73D21">
        <w:rPr>
          <w:rFonts w:ascii="Arial" w:hAnsi="Arial" w:cs="Arial"/>
        </w:rPr>
        <w:t>Расчетные показатели обеспеченности и интенсивности использования территорий санитарно-защитных зон</w:t>
      </w:r>
    </w:p>
    <w:p w:rsidR="00FB1B7B" w:rsidRPr="00A73D21" w:rsidRDefault="00FB1B7B" w:rsidP="00FB1B7B">
      <w:pPr>
        <w:pStyle w:val="a8"/>
        <w:jc w:val="both"/>
        <w:rPr>
          <w:rFonts w:ascii="Arial" w:hAnsi="Arial" w:cs="Arial"/>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5"/>
        <w:gridCol w:w="2222"/>
      </w:tblGrid>
      <w:tr w:rsidR="00FB1B7B" w:rsidRPr="00A73D21" w:rsidTr="00FB1B7B">
        <w:tc>
          <w:tcPr>
            <w:tcW w:w="383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Наименование</w:t>
            </w:r>
          </w:p>
        </w:tc>
        <w:tc>
          <w:tcPr>
            <w:tcW w:w="117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Показатели</w:t>
            </w:r>
          </w:p>
        </w:tc>
      </w:tr>
      <w:tr w:rsidR="00FB1B7B" w:rsidRPr="00A73D21" w:rsidTr="00FB1B7B">
        <w:tc>
          <w:tcPr>
            <w:tcW w:w="383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размера санитарно-защитной зоны от овоще-, картофел</w:t>
            </w:r>
            <w:proofErr w:type="gramStart"/>
            <w:r w:rsidRPr="00A73D21">
              <w:rPr>
                <w:rFonts w:ascii="Courier New" w:hAnsi="Courier New" w:cs="Courier New"/>
                <w:sz w:val="22"/>
                <w:szCs w:val="22"/>
              </w:rPr>
              <w:t>е-</w:t>
            </w:r>
            <w:proofErr w:type="gramEnd"/>
            <w:r w:rsidRPr="00A73D21">
              <w:rPr>
                <w:rFonts w:ascii="Courier New" w:hAnsi="Courier New" w:cs="Courier New"/>
                <w:sz w:val="22"/>
                <w:szCs w:val="22"/>
              </w:rPr>
              <w:t xml:space="preserve">, </w:t>
            </w:r>
            <w:proofErr w:type="spellStart"/>
            <w:r w:rsidRPr="00A73D21">
              <w:rPr>
                <w:rFonts w:ascii="Courier New" w:hAnsi="Courier New" w:cs="Courier New"/>
                <w:sz w:val="22"/>
                <w:szCs w:val="22"/>
              </w:rPr>
              <w:t>фруктохранилищ</w:t>
            </w:r>
            <w:proofErr w:type="spellEnd"/>
            <w:r w:rsidRPr="00A73D21">
              <w:rPr>
                <w:rFonts w:ascii="Courier New" w:hAnsi="Courier New" w:cs="Courier New"/>
                <w:sz w:val="22"/>
                <w:szCs w:val="22"/>
              </w:rPr>
              <w:t>, м:</w:t>
            </w:r>
          </w:p>
        </w:tc>
        <w:tc>
          <w:tcPr>
            <w:tcW w:w="117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r>
      <w:tr w:rsidR="00FB1B7B" w:rsidRPr="00A73D21" w:rsidTr="00FB1B7B">
        <w:tc>
          <w:tcPr>
            <w:tcW w:w="383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Нормативы площади озеленения санитарно-защитных зон промышленных предприятий в зависимости от ширины зоны</w:t>
            </w:r>
            <w:proofErr w:type="gramStart"/>
            <w:r w:rsidRPr="00A73D21">
              <w:rPr>
                <w:rFonts w:ascii="Courier New" w:hAnsi="Courier New" w:cs="Courier New"/>
                <w:sz w:val="22"/>
                <w:szCs w:val="22"/>
              </w:rPr>
              <w:t>, %:</w:t>
            </w:r>
            <w:proofErr w:type="gramEnd"/>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до 300 м</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свыше 300 до 1000 м</w:t>
            </w:r>
          </w:p>
        </w:tc>
        <w:tc>
          <w:tcPr>
            <w:tcW w:w="117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r>
      <w:tr w:rsidR="00FB1B7B" w:rsidRPr="00A73D21" w:rsidTr="00FB1B7B">
        <w:tc>
          <w:tcPr>
            <w:tcW w:w="383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Нормативы ширины полосы древесно-кустарниковых насаждений со стороны селитебной территории в составе санитарно-защитной зоны предприятий, </w:t>
            </w:r>
            <w:proofErr w:type="gramStart"/>
            <w:r w:rsidRPr="00A73D21">
              <w:rPr>
                <w:rFonts w:ascii="Courier New" w:hAnsi="Courier New" w:cs="Courier New"/>
                <w:sz w:val="22"/>
                <w:szCs w:val="22"/>
              </w:rPr>
              <w:t>м</w:t>
            </w:r>
            <w:proofErr w:type="gramEnd"/>
            <w:r w:rsidRPr="00A73D21">
              <w:rPr>
                <w:rFonts w:ascii="Courier New" w:hAnsi="Courier New" w:cs="Courier New"/>
                <w:sz w:val="22"/>
                <w:szCs w:val="22"/>
              </w:rPr>
              <w:t>:</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при ширине зоны до 100 м</w:t>
            </w:r>
          </w:p>
        </w:tc>
        <w:tc>
          <w:tcPr>
            <w:tcW w:w="117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50</w:t>
            </w:r>
          </w:p>
        </w:tc>
      </w:tr>
    </w:tbl>
    <w:p w:rsidR="00FB1B7B" w:rsidRPr="00A73D21" w:rsidRDefault="00FB1B7B" w:rsidP="00FB1B7B">
      <w:pPr>
        <w:pStyle w:val="a8"/>
        <w:jc w:val="both"/>
        <w:rPr>
          <w:rFonts w:ascii="Arial" w:hAnsi="Arial" w:cs="Arial"/>
        </w:rPr>
      </w:pPr>
      <w:r w:rsidRPr="00A73D21">
        <w:rPr>
          <w:rFonts w:ascii="Arial" w:hAnsi="Arial" w:cs="Arial"/>
        </w:rPr>
        <w:t>Примечание: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санитарно-защитных зон, осуществляются за счет предприятия, имеющего вредные выбросы.</w:t>
      </w:r>
    </w:p>
    <w:p w:rsidR="00FB1B7B" w:rsidRPr="00A73D21" w:rsidRDefault="00FB1B7B" w:rsidP="00FB1B7B">
      <w:pPr>
        <w:pStyle w:val="a8"/>
        <w:jc w:val="both"/>
        <w:rPr>
          <w:rFonts w:ascii="Arial" w:hAnsi="Arial" w:cs="Arial"/>
        </w:rPr>
      </w:pPr>
      <w:bookmarkStart w:id="43" w:name="_Toc482889803"/>
      <w:bookmarkStart w:id="44" w:name="_Toc506928469"/>
      <w:r w:rsidRPr="00A73D21">
        <w:rPr>
          <w:rFonts w:ascii="Arial" w:hAnsi="Arial" w:cs="Arial"/>
        </w:rPr>
        <w:lastRenderedPageBreak/>
        <w:t>Зоны инженерной инфраструктуры</w:t>
      </w:r>
      <w:bookmarkEnd w:id="43"/>
      <w:bookmarkEnd w:id="44"/>
    </w:p>
    <w:p w:rsidR="00FB1B7B" w:rsidRPr="00A73D21" w:rsidRDefault="00FB1B7B" w:rsidP="00FB1B7B">
      <w:pPr>
        <w:pStyle w:val="a8"/>
        <w:jc w:val="both"/>
        <w:rPr>
          <w:rFonts w:ascii="Arial" w:hAnsi="Arial" w:cs="Arial"/>
        </w:rPr>
      </w:pPr>
      <w:bookmarkStart w:id="45" w:name="_Toc482889804"/>
      <w:bookmarkStart w:id="46" w:name="_Toc506928470"/>
      <w:r w:rsidRPr="00A73D21">
        <w:rPr>
          <w:rFonts w:ascii="Arial" w:hAnsi="Arial" w:cs="Arial"/>
        </w:rPr>
        <w:t>Общие требования</w:t>
      </w:r>
      <w:bookmarkEnd w:id="45"/>
      <w:bookmarkEnd w:id="46"/>
    </w:p>
    <w:p w:rsidR="00FB1B7B" w:rsidRPr="00A73D21" w:rsidRDefault="00FB1B7B" w:rsidP="00FB1B7B">
      <w:pPr>
        <w:pStyle w:val="a8"/>
        <w:jc w:val="both"/>
        <w:rPr>
          <w:rFonts w:ascii="Arial" w:hAnsi="Arial" w:cs="Arial"/>
        </w:rPr>
      </w:pPr>
      <w:proofErr w:type="gramStart"/>
      <w:r w:rsidRPr="00A73D21">
        <w:rPr>
          <w:rFonts w:ascii="Arial" w:hAnsi="Arial" w:cs="Arial"/>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roofErr w:type="gramEnd"/>
    </w:p>
    <w:p w:rsidR="00FB1B7B" w:rsidRPr="00A73D21" w:rsidRDefault="00FB1B7B" w:rsidP="00FB1B7B">
      <w:pPr>
        <w:pStyle w:val="a8"/>
        <w:jc w:val="both"/>
        <w:rPr>
          <w:rFonts w:ascii="Arial" w:hAnsi="Arial" w:cs="Arial"/>
        </w:rPr>
      </w:pPr>
      <w:r w:rsidRPr="00A73D21">
        <w:rPr>
          <w:rFonts w:ascii="Arial" w:hAnsi="Arial" w:cs="Arial"/>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 xml:space="preserve">Проектирование объектов, сооружений и коммуникаций инженерной инфраструктуры в поселениях Иркутской области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w:t>
      </w:r>
      <w:proofErr w:type="gramStart"/>
      <w:r w:rsidRPr="00A73D21">
        <w:rPr>
          <w:rFonts w:ascii="Arial" w:hAnsi="Arial" w:cs="Arial"/>
        </w:rPr>
        <w:t>по</w:t>
      </w:r>
      <w:proofErr w:type="gram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составу, сложению и строению вечномерзлых грунтов;</w:t>
      </w:r>
    </w:p>
    <w:p w:rsidR="00FB1B7B" w:rsidRPr="00A73D21" w:rsidRDefault="00FB1B7B" w:rsidP="00FB1B7B">
      <w:pPr>
        <w:pStyle w:val="a8"/>
        <w:jc w:val="both"/>
        <w:rPr>
          <w:rFonts w:ascii="Arial" w:hAnsi="Arial" w:cs="Arial"/>
        </w:rPr>
      </w:pPr>
      <w:r w:rsidRPr="00A73D21">
        <w:rPr>
          <w:rFonts w:ascii="Arial" w:hAnsi="Arial" w:cs="Arial"/>
        </w:rPr>
        <w:t>температурному режиму грунтов;</w:t>
      </w:r>
    </w:p>
    <w:p w:rsidR="00FB1B7B" w:rsidRPr="00A73D21" w:rsidRDefault="00FB1B7B" w:rsidP="00FB1B7B">
      <w:pPr>
        <w:pStyle w:val="a8"/>
        <w:jc w:val="both"/>
        <w:rPr>
          <w:rFonts w:ascii="Arial" w:hAnsi="Arial" w:cs="Arial"/>
        </w:rPr>
      </w:pPr>
      <w:r w:rsidRPr="00A73D21">
        <w:rPr>
          <w:rFonts w:ascii="Arial" w:hAnsi="Arial" w:cs="Arial"/>
        </w:rPr>
        <w:t>физико-механическим свойствам грунтов;</w:t>
      </w:r>
    </w:p>
    <w:p w:rsidR="00FB1B7B" w:rsidRPr="00A73D21" w:rsidRDefault="00FB1B7B" w:rsidP="00FB1B7B">
      <w:pPr>
        <w:pStyle w:val="a8"/>
        <w:jc w:val="both"/>
        <w:rPr>
          <w:rFonts w:ascii="Arial" w:hAnsi="Arial" w:cs="Arial"/>
        </w:rPr>
      </w:pPr>
      <w:r w:rsidRPr="00A73D21">
        <w:rPr>
          <w:rFonts w:ascii="Arial" w:hAnsi="Arial" w:cs="Arial"/>
        </w:rPr>
        <w:t xml:space="preserve">мерзлотным процессам (пучение, наледь, </w:t>
      </w:r>
      <w:proofErr w:type="spellStart"/>
      <w:r w:rsidRPr="00A73D21">
        <w:rPr>
          <w:rFonts w:ascii="Arial" w:hAnsi="Arial" w:cs="Arial"/>
        </w:rPr>
        <w:t>термокарст</w:t>
      </w:r>
      <w:proofErr w:type="spellEnd"/>
      <w:r w:rsidRPr="00A73D21">
        <w:rPr>
          <w:rFonts w:ascii="Arial" w:hAnsi="Arial" w:cs="Arial"/>
        </w:rPr>
        <w:t xml:space="preserve"> и др.);</w:t>
      </w:r>
    </w:p>
    <w:p w:rsidR="00FB1B7B" w:rsidRPr="00A73D21" w:rsidRDefault="00FB1B7B" w:rsidP="00FB1B7B">
      <w:pPr>
        <w:pStyle w:val="a8"/>
        <w:jc w:val="both"/>
        <w:rPr>
          <w:rFonts w:ascii="Arial" w:hAnsi="Arial" w:cs="Arial"/>
        </w:rPr>
      </w:pPr>
      <w:r w:rsidRPr="00A73D21">
        <w:rPr>
          <w:rFonts w:ascii="Arial" w:hAnsi="Arial" w:cs="Arial"/>
        </w:rPr>
        <w:t>наличию грунтовых вод.</w:t>
      </w:r>
    </w:p>
    <w:p w:rsidR="00FB1B7B" w:rsidRPr="00A73D21" w:rsidRDefault="00FB1B7B" w:rsidP="00FB1B7B">
      <w:pPr>
        <w:pStyle w:val="a8"/>
        <w:jc w:val="both"/>
        <w:rPr>
          <w:rFonts w:ascii="Arial" w:hAnsi="Arial" w:cs="Arial"/>
        </w:rPr>
      </w:pPr>
      <w:proofErr w:type="gramStart"/>
      <w:r w:rsidRPr="00A73D21">
        <w:rPr>
          <w:rFonts w:ascii="Arial" w:hAnsi="Arial" w:cs="Arial"/>
        </w:rPr>
        <w:t>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roofErr w:type="gramEnd"/>
    </w:p>
    <w:p w:rsidR="00FB1B7B" w:rsidRPr="00A73D21" w:rsidRDefault="00FB1B7B" w:rsidP="00FB1B7B">
      <w:pPr>
        <w:pStyle w:val="a8"/>
        <w:jc w:val="both"/>
        <w:rPr>
          <w:rFonts w:ascii="Arial" w:hAnsi="Arial" w:cs="Arial"/>
        </w:rPr>
      </w:pPr>
      <w:r w:rsidRPr="00A73D21">
        <w:rPr>
          <w:rFonts w:ascii="Arial" w:hAnsi="Arial" w:cs="Arial"/>
        </w:rPr>
        <w:t>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FB1B7B" w:rsidRPr="00A73D21" w:rsidRDefault="00FB1B7B" w:rsidP="00FB1B7B">
      <w:pPr>
        <w:pStyle w:val="a8"/>
        <w:jc w:val="both"/>
        <w:rPr>
          <w:rFonts w:ascii="Arial" w:hAnsi="Arial" w:cs="Arial"/>
        </w:rPr>
      </w:pPr>
      <w:r w:rsidRPr="00A73D21">
        <w:rPr>
          <w:rFonts w:ascii="Arial" w:hAnsi="Arial" w:cs="Arial"/>
        </w:rPr>
        <w:t>возможного изменения уровня грунтовых вод и влияния этих изменений на эксплуатационную надежность сетей;</w:t>
      </w:r>
    </w:p>
    <w:p w:rsidR="00FB1B7B" w:rsidRPr="00A73D21" w:rsidRDefault="00FB1B7B" w:rsidP="00FB1B7B">
      <w:pPr>
        <w:pStyle w:val="a8"/>
        <w:jc w:val="both"/>
        <w:rPr>
          <w:rFonts w:ascii="Arial" w:hAnsi="Arial" w:cs="Arial"/>
        </w:rPr>
      </w:pPr>
      <w:r w:rsidRPr="00A73D21">
        <w:rPr>
          <w:rFonts w:ascii="Arial" w:hAnsi="Arial" w:cs="Arial"/>
        </w:rPr>
        <w:t xml:space="preserve">изменению степени </w:t>
      </w:r>
      <w:proofErr w:type="spellStart"/>
      <w:r w:rsidRPr="00A73D21">
        <w:rPr>
          <w:rFonts w:ascii="Arial" w:hAnsi="Arial" w:cs="Arial"/>
        </w:rPr>
        <w:t>пучинистости</w:t>
      </w:r>
      <w:proofErr w:type="spellEnd"/>
      <w:r w:rsidRPr="00A73D21">
        <w:rPr>
          <w:rFonts w:ascii="Arial" w:hAnsi="Arial" w:cs="Arial"/>
        </w:rPr>
        <w:t xml:space="preserve"> грунтов.</w:t>
      </w:r>
    </w:p>
    <w:p w:rsidR="00FB1B7B" w:rsidRPr="00A73D21" w:rsidRDefault="00FB1B7B" w:rsidP="00FB1B7B">
      <w:pPr>
        <w:pStyle w:val="a8"/>
        <w:jc w:val="both"/>
        <w:rPr>
          <w:rFonts w:ascii="Arial" w:hAnsi="Arial" w:cs="Arial"/>
        </w:rPr>
      </w:pPr>
      <w:r w:rsidRPr="00A73D21">
        <w:rPr>
          <w:rFonts w:ascii="Arial" w:hAnsi="Arial" w:cs="Arial"/>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FB1B7B" w:rsidRPr="00A73D21" w:rsidRDefault="00FB1B7B" w:rsidP="00FB1B7B">
      <w:pPr>
        <w:pStyle w:val="a8"/>
        <w:jc w:val="both"/>
        <w:rPr>
          <w:rFonts w:ascii="Arial" w:hAnsi="Arial" w:cs="Arial"/>
        </w:rPr>
      </w:pPr>
      <w:r w:rsidRPr="00A73D21">
        <w:rPr>
          <w:rFonts w:ascii="Arial" w:hAnsi="Arial" w:cs="Arial"/>
        </w:rPr>
        <w:t>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FB1B7B" w:rsidRPr="00A73D21" w:rsidRDefault="00FB1B7B" w:rsidP="00FB1B7B">
      <w:pPr>
        <w:pStyle w:val="a8"/>
        <w:jc w:val="both"/>
        <w:rPr>
          <w:rFonts w:ascii="Arial" w:hAnsi="Arial" w:cs="Arial"/>
        </w:rPr>
      </w:pPr>
      <w:r w:rsidRPr="00A73D21">
        <w:rPr>
          <w:rFonts w:ascii="Arial" w:hAnsi="Arial" w:cs="Arial"/>
        </w:rPr>
        <w:t xml:space="preserve">Для выполнения аварийных функций основных узлов коммуникаций </w:t>
      </w:r>
      <w:proofErr w:type="gramStart"/>
      <w:r w:rsidRPr="00A73D21">
        <w:rPr>
          <w:rFonts w:ascii="Arial" w:hAnsi="Arial" w:cs="Arial"/>
        </w:rPr>
        <w:t>инженерной</w:t>
      </w:r>
      <w:proofErr w:type="gramEnd"/>
      <w:r w:rsidRPr="00A73D21">
        <w:rPr>
          <w:rFonts w:ascii="Arial" w:hAnsi="Arial" w:cs="Arial"/>
        </w:rPr>
        <w:t xml:space="preserve"> инфраструктуры следует, как правило, проектировать резервные источники электроснабжения.</w:t>
      </w:r>
    </w:p>
    <w:p w:rsidR="00FB1B7B" w:rsidRPr="00A73D21" w:rsidRDefault="00FB1B7B" w:rsidP="00FB1B7B">
      <w:pPr>
        <w:pStyle w:val="a8"/>
        <w:jc w:val="both"/>
        <w:rPr>
          <w:rFonts w:ascii="Arial" w:hAnsi="Arial" w:cs="Arial"/>
        </w:rPr>
      </w:pPr>
      <w:bookmarkStart w:id="47" w:name="_Toc482889805"/>
      <w:bookmarkStart w:id="48" w:name="_Toc506928471"/>
      <w:r w:rsidRPr="00A73D21">
        <w:rPr>
          <w:rFonts w:ascii="Arial" w:hAnsi="Arial" w:cs="Arial"/>
        </w:rPr>
        <w:t>Водоснабжение</w:t>
      </w:r>
      <w:bookmarkEnd w:id="47"/>
      <w:bookmarkEnd w:id="48"/>
    </w:p>
    <w:p w:rsidR="00FB1B7B" w:rsidRPr="00A73D21" w:rsidRDefault="00FB1B7B" w:rsidP="00FB1B7B">
      <w:pPr>
        <w:pStyle w:val="a8"/>
        <w:jc w:val="both"/>
        <w:rPr>
          <w:rFonts w:ascii="Arial" w:hAnsi="Arial" w:cs="Arial"/>
        </w:rPr>
      </w:pPr>
      <w:r w:rsidRPr="00A73D21">
        <w:rPr>
          <w:rFonts w:ascii="Arial" w:hAnsi="Arial" w:cs="Arial"/>
        </w:rPr>
        <w:t>Расчетные показатели водопотребления применяются для предварительных расчетов объема водопотребления и проектирования систем водоснабжения</w:t>
      </w:r>
      <w:r>
        <w:rPr>
          <w:rFonts w:ascii="Arial" w:hAnsi="Arial" w:cs="Arial"/>
        </w:rPr>
        <w:t xml:space="preserve"> </w:t>
      </w:r>
      <w:r w:rsidRPr="00A73D21">
        <w:rPr>
          <w:rFonts w:ascii="Arial" w:hAnsi="Arial" w:cs="Arial"/>
        </w:rPr>
        <w:t>поселения, в том числе его отдельных структурных элементов в соответствии с рекомендуемыми показателями, приведенными в таблице</w:t>
      </w:r>
      <w:r>
        <w:rPr>
          <w:rFonts w:ascii="Arial" w:hAnsi="Arial" w:cs="Arial"/>
        </w:rPr>
        <w:t xml:space="preserve"> </w:t>
      </w:r>
      <w:r w:rsidRPr="00A73D21">
        <w:rPr>
          <w:rFonts w:ascii="Arial" w:hAnsi="Arial" w:cs="Arial"/>
        </w:rPr>
        <w:t>1.6.2-1.</w:t>
      </w:r>
    </w:p>
    <w:p w:rsidR="00FB1B7B" w:rsidRDefault="00FB1B7B" w:rsidP="00FB1B7B">
      <w:pPr>
        <w:pStyle w:val="a8"/>
        <w:jc w:val="both"/>
        <w:rPr>
          <w:rFonts w:ascii="Arial" w:hAnsi="Arial" w:cs="Arial"/>
        </w:rPr>
      </w:pPr>
      <w:r>
        <w:rPr>
          <w:rFonts w:ascii="Arial" w:hAnsi="Arial" w:cs="Arial"/>
        </w:rPr>
        <w:lastRenderedPageBreak/>
        <w:t xml:space="preserve">Таблица </w:t>
      </w:r>
      <w:r w:rsidRPr="00A73D21">
        <w:rPr>
          <w:rFonts w:ascii="Arial" w:hAnsi="Arial" w:cs="Arial"/>
        </w:rPr>
        <w:t>1.6.2-1</w:t>
      </w:r>
      <w:r>
        <w:rPr>
          <w:rFonts w:ascii="Arial" w:hAnsi="Arial" w:cs="Arial"/>
        </w:rPr>
        <w:t xml:space="preserve"> </w:t>
      </w:r>
      <w:r w:rsidRPr="00A73D21">
        <w:rPr>
          <w:rFonts w:ascii="Arial" w:hAnsi="Arial" w:cs="Arial"/>
        </w:rPr>
        <w:t>Расчетные показатели водопотребления</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3"/>
        <w:gridCol w:w="1405"/>
        <w:gridCol w:w="2438"/>
        <w:gridCol w:w="2704"/>
      </w:tblGrid>
      <w:tr w:rsidR="00FB1B7B" w:rsidRPr="00A73D21" w:rsidTr="00FB1B7B">
        <w:trPr>
          <w:trHeight w:val="589"/>
          <w:jc w:val="center"/>
        </w:trPr>
        <w:tc>
          <w:tcPr>
            <w:tcW w:w="1582"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Показатель</w:t>
            </w:r>
          </w:p>
        </w:tc>
        <w:tc>
          <w:tcPr>
            <w:tcW w:w="72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Единица измерения</w:t>
            </w:r>
          </w:p>
        </w:tc>
        <w:tc>
          <w:tcPr>
            <w:tcW w:w="127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t>оборудованные</w:t>
            </w:r>
            <w:proofErr w:type="gramEnd"/>
            <w:r w:rsidRPr="00A73D21">
              <w:rPr>
                <w:rFonts w:ascii="Courier New" w:hAnsi="Courier New" w:cs="Courier New"/>
                <w:sz w:val="22"/>
                <w:szCs w:val="22"/>
              </w:rPr>
              <w:t xml:space="preserve"> водопроводом и канализацией</w:t>
            </w:r>
          </w:p>
        </w:tc>
        <w:tc>
          <w:tcPr>
            <w:tcW w:w="1415"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 водопользованием из водоразборных колонок</w:t>
            </w:r>
          </w:p>
        </w:tc>
      </w:tr>
      <w:tr w:rsidR="00FB1B7B" w:rsidRPr="00A73D21" w:rsidTr="00FB1B7B">
        <w:trPr>
          <w:jc w:val="center"/>
        </w:trPr>
        <w:tc>
          <w:tcPr>
            <w:tcW w:w="158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Расход воды </w:t>
            </w:r>
            <w:proofErr w:type="gramStart"/>
            <w:r w:rsidRPr="00A73D21">
              <w:rPr>
                <w:rFonts w:ascii="Courier New" w:hAnsi="Courier New" w:cs="Courier New"/>
                <w:sz w:val="22"/>
                <w:szCs w:val="22"/>
              </w:rPr>
              <w:t>на</w:t>
            </w:r>
            <w:proofErr w:type="gramEnd"/>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хозяйственно-</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бытовые нужды</w:t>
            </w:r>
          </w:p>
        </w:tc>
        <w:tc>
          <w:tcPr>
            <w:tcW w:w="72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t>л</w:t>
            </w:r>
            <w:proofErr w:type="gramEnd"/>
            <w:r w:rsidRPr="00A73D21">
              <w:rPr>
                <w:rFonts w:ascii="Courier New" w:hAnsi="Courier New" w:cs="Courier New"/>
                <w:sz w:val="22"/>
                <w:szCs w:val="22"/>
              </w:rPr>
              <w:t>/чел. в сутки</w:t>
            </w:r>
          </w:p>
        </w:tc>
        <w:tc>
          <w:tcPr>
            <w:tcW w:w="127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150</w:t>
            </w:r>
          </w:p>
        </w:tc>
        <w:tc>
          <w:tcPr>
            <w:tcW w:w="1415"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w:t>
            </w:r>
          </w:p>
        </w:tc>
      </w:tr>
      <w:tr w:rsidR="00FB1B7B" w:rsidRPr="00A73D21" w:rsidTr="00FB1B7B">
        <w:trPr>
          <w:jc w:val="center"/>
        </w:trPr>
        <w:tc>
          <w:tcPr>
            <w:tcW w:w="158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Водопотребление</w:t>
            </w:r>
          </w:p>
        </w:tc>
        <w:tc>
          <w:tcPr>
            <w:tcW w:w="72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м3 в </w:t>
            </w:r>
            <w:proofErr w:type="spellStart"/>
            <w:r w:rsidRPr="00A73D21">
              <w:rPr>
                <w:rFonts w:ascii="Courier New" w:hAnsi="Courier New" w:cs="Courier New"/>
                <w:sz w:val="22"/>
                <w:szCs w:val="22"/>
              </w:rPr>
              <w:t>сут</w:t>
            </w:r>
            <w:proofErr w:type="spellEnd"/>
            <w:r w:rsidRPr="00A73D21">
              <w:rPr>
                <w:rFonts w:ascii="Courier New" w:hAnsi="Courier New" w:cs="Courier New"/>
                <w:sz w:val="22"/>
                <w:szCs w:val="22"/>
              </w:rPr>
              <w:t>.</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га</w:t>
            </w:r>
          </w:p>
        </w:tc>
        <w:tc>
          <w:tcPr>
            <w:tcW w:w="127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5,3</w:t>
            </w:r>
          </w:p>
        </w:tc>
        <w:tc>
          <w:tcPr>
            <w:tcW w:w="1415"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1,8</w:t>
            </w:r>
          </w:p>
        </w:tc>
      </w:tr>
    </w:tbl>
    <w:p w:rsidR="00FB1B7B" w:rsidRPr="00A73D21" w:rsidRDefault="00FB1B7B" w:rsidP="00FB1B7B">
      <w:pPr>
        <w:pStyle w:val="a8"/>
        <w:jc w:val="both"/>
        <w:rPr>
          <w:rFonts w:ascii="Arial" w:hAnsi="Arial" w:cs="Arial"/>
        </w:rPr>
      </w:pPr>
      <w:r w:rsidRPr="00A73D21">
        <w:rPr>
          <w:rFonts w:ascii="Arial" w:hAnsi="Arial" w:cs="Arial"/>
        </w:rPr>
        <w:t>Примечания: Среднесуточное водопотребление принято по минимальной (125 л/</w:t>
      </w:r>
      <w:proofErr w:type="spellStart"/>
      <w:r w:rsidRPr="00A73D21">
        <w:rPr>
          <w:rFonts w:ascii="Arial" w:hAnsi="Arial" w:cs="Arial"/>
        </w:rPr>
        <w:t>сут</w:t>
      </w:r>
      <w:proofErr w:type="spellEnd"/>
      <w:r w:rsidRPr="00A73D21">
        <w:rPr>
          <w:rFonts w:ascii="Arial" w:hAnsi="Arial" w:cs="Arial"/>
        </w:rPr>
        <w:t>.) и максимальной (350 л/</w:t>
      </w:r>
      <w:proofErr w:type="spellStart"/>
      <w:r w:rsidRPr="00A73D21">
        <w:rPr>
          <w:rFonts w:ascii="Arial" w:hAnsi="Arial" w:cs="Arial"/>
        </w:rPr>
        <w:t>сут</w:t>
      </w:r>
      <w:proofErr w:type="spellEnd"/>
      <w:r w:rsidRPr="00A73D21">
        <w:rPr>
          <w:rFonts w:ascii="Arial" w:hAnsi="Arial" w:cs="Arial"/>
        </w:rPr>
        <w:t>.) норме.</w:t>
      </w:r>
    </w:p>
    <w:p w:rsidR="00FB1B7B" w:rsidRPr="00A73D21" w:rsidRDefault="00FB1B7B" w:rsidP="00FB1B7B">
      <w:pPr>
        <w:pStyle w:val="a8"/>
        <w:jc w:val="both"/>
        <w:rPr>
          <w:rFonts w:ascii="Arial" w:hAnsi="Arial" w:cs="Arial"/>
        </w:rPr>
      </w:pPr>
      <w:r w:rsidRPr="00A73D21">
        <w:rPr>
          <w:rFonts w:ascii="Arial" w:hAnsi="Arial" w:cs="Arial"/>
        </w:rPr>
        <w:t>Удельное водопотребление для отдельных жилых и общественных зданий при необходимости учета сосредоточенных расходов воды потребителями по объектам приведено в таблице 1.6.2-2.</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1.6.2-2.</w:t>
      </w:r>
      <w:r>
        <w:rPr>
          <w:rFonts w:ascii="Arial" w:hAnsi="Arial" w:cs="Arial"/>
        </w:rPr>
        <w:t xml:space="preserve"> </w:t>
      </w:r>
      <w:r w:rsidRPr="00A73D21">
        <w:rPr>
          <w:rFonts w:ascii="Arial" w:hAnsi="Arial" w:cs="Arial"/>
        </w:rPr>
        <w:t>Удельное водопотребление для отдельных жилых и общественных зданий</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9"/>
        <w:gridCol w:w="1933"/>
        <w:gridCol w:w="1141"/>
        <w:gridCol w:w="2197"/>
      </w:tblGrid>
      <w:tr w:rsidR="00FB1B7B" w:rsidRPr="00A73D21" w:rsidTr="00FB1B7B">
        <w:trPr>
          <w:trHeight w:val="190"/>
          <w:tblHeader/>
          <w:jc w:val="center"/>
        </w:trPr>
        <w:tc>
          <w:tcPr>
            <w:tcW w:w="2583" w:type="pct"/>
            <w:vMerge w:val="restar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roofErr w:type="spellStart"/>
            <w:r w:rsidRPr="00A73D21">
              <w:rPr>
                <w:rFonts w:ascii="Courier New" w:hAnsi="Courier New" w:cs="Courier New"/>
                <w:sz w:val="22"/>
                <w:szCs w:val="22"/>
              </w:rPr>
              <w:t>Водопотребители</w:t>
            </w:r>
            <w:proofErr w:type="spellEnd"/>
          </w:p>
        </w:tc>
        <w:tc>
          <w:tcPr>
            <w:tcW w:w="806" w:type="pct"/>
            <w:vMerge w:val="restar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Измеритель</w:t>
            </w:r>
          </w:p>
        </w:tc>
        <w:tc>
          <w:tcPr>
            <w:tcW w:w="1611" w:type="pct"/>
            <w:gridSpan w:val="2"/>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roofErr w:type="spellStart"/>
            <w:r w:rsidRPr="00A73D21">
              <w:rPr>
                <w:rFonts w:ascii="Courier New" w:hAnsi="Courier New" w:cs="Courier New"/>
                <w:sz w:val="22"/>
                <w:szCs w:val="22"/>
              </w:rPr>
              <w:t>Hop</w:t>
            </w:r>
            <w:proofErr w:type="gramStart"/>
            <w:r w:rsidRPr="00A73D21">
              <w:rPr>
                <w:rFonts w:ascii="Courier New" w:hAnsi="Courier New" w:cs="Courier New"/>
                <w:sz w:val="22"/>
                <w:szCs w:val="22"/>
              </w:rPr>
              <w:t>мы</w:t>
            </w:r>
            <w:proofErr w:type="spellEnd"/>
            <w:proofErr w:type="gramEnd"/>
            <w:r w:rsidRPr="00A73D21">
              <w:rPr>
                <w:rFonts w:ascii="Courier New" w:hAnsi="Courier New" w:cs="Courier New"/>
                <w:sz w:val="22"/>
                <w:szCs w:val="22"/>
              </w:rPr>
              <w:t xml:space="preserve"> расхода воды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(в том числе горячей), </w:t>
            </w:r>
            <w:proofErr w:type="gramStart"/>
            <w:r w:rsidRPr="00A73D21">
              <w:rPr>
                <w:rFonts w:ascii="Courier New" w:hAnsi="Courier New" w:cs="Courier New"/>
                <w:sz w:val="22"/>
                <w:szCs w:val="22"/>
              </w:rPr>
              <w:t>л</w:t>
            </w:r>
            <w:proofErr w:type="gramEnd"/>
          </w:p>
        </w:tc>
      </w:tr>
      <w:tr w:rsidR="00FB1B7B" w:rsidRPr="00A73D21" w:rsidTr="00FB1B7B">
        <w:trPr>
          <w:trHeight w:val="311"/>
          <w:tblHeader/>
          <w:jc w:val="center"/>
        </w:trPr>
        <w:tc>
          <w:tcPr>
            <w:tcW w:w="2583" w:type="pct"/>
            <w:vMerge/>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c>
          <w:tcPr>
            <w:tcW w:w="806" w:type="pct"/>
            <w:vMerge/>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в средние сутки</w:t>
            </w:r>
          </w:p>
        </w:tc>
        <w:tc>
          <w:tcPr>
            <w:tcW w:w="1010"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в сутки наибольшего водопотребления</w:t>
            </w:r>
          </w:p>
        </w:tc>
      </w:tr>
      <w:tr w:rsidR="00FB1B7B" w:rsidRPr="00A73D21" w:rsidTr="00FB1B7B">
        <w:trPr>
          <w:trHeight w:val="227"/>
          <w:tblHeader/>
          <w:jc w:val="center"/>
        </w:trPr>
        <w:tc>
          <w:tcPr>
            <w:tcW w:w="2583"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w:t>
            </w:r>
          </w:p>
        </w:tc>
        <w:tc>
          <w:tcPr>
            <w:tcW w:w="80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w:t>
            </w: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w:t>
            </w:r>
          </w:p>
        </w:tc>
        <w:tc>
          <w:tcPr>
            <w:tcW w:w="1002"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w:t>
            </w:r>
          </w:p>
        </w:tc>
      </w:tr>
      <w:tr w:rsidR="00FB1B7B" w:rsidRPr="00A73D21" w:rsidTr="00FB1B7B">
        <w:trPr>
          <w:trHeight w:val="227"/>
          <w:jc w:val="center"/>
        </w:trPr>
        <w:tc>
          <w:tcPr>
            <w:tcW w:w="2583"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Жилые дома квартирного типа:</w:t>
            </w:r>
          </w:p>
        </w:tc>
        <w:tc>
          <w:tcPr>
            <w:tcW w:w="806" w:type="pct"/>
            <w:tcBorders>
              <w:top w:val="single" w:sz="4" w:space="0" w:color="auto"/>
              <w:left w:val="single" w:sz="4" w:space="0" w:color="auto"/>
              <w:bottom w:val="nil"/>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c>
          <w:tcPr>
            <w:tcW w:w="1002" w:type="pct"/>
            <w:tcBorders>
              <w:top w:val="single" w:sz="4" w:space="0" w:color="auto"/>
              <w:left w:val="single" w:sz="4" w:space="0" w:color="auto"/>
              <w:bottom w:val="nil"/>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 водопроводом и канализацией без ванн</w:t>
            </w:r>
          </w:p>
        </w:tc>
        <w:tc>
          <w:tcPr>
            <w:tcW w:w="806"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95</w:t>
            </w:r>
          </w:p>
        </w:tc>
        <w:tc>
          <w:tcPr>
            <w:tcW w:w="1002"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 газоснабжением</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120</w:t>
            </w:r>
          </w:p>
        </w:tc>
        <w:tc>
          <w:tcPr>
            <w:tcW w:w="100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 водопроводом, канализацией и ваннами с водонагревателями, работающими на твердом топливе</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150</w:t>
            </w:r>
          </w:p>
        </w:tc>
        <w:tc>
          <w:tcPr>
            <w:tcW w:w="100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180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 водопроводом, канализацией и ваннами с газовыми водонагревателями</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190</w:t>
            </w:r>
          </w:p>
        </w:tc>
        <w:tc>
          <w:tcPr>
            <w:tcW w:w="100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225</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с быстродействующими газовыми нагревателями и </w:t>
            </w:r>
            <w:proofErr w:type="gramStart"/>
            <w:r w:rsidRPr="00A73D21">
              <w:rPr>
                <w:rFonts w:ascii="Courier New" w:hAnsi="Courier New" w:cs="Courier New"/>
                <w:sz w:val="22"/>
                <w:szCs w:val="22"/>
              </w:rPr>
              <w:t>многоточечным</w:t>
            </w:r>
            <w:proofErr w:type="gramEnd"/>
            <w:r w:rsidRPr="00A73D21">
              <w:rPr>
                <w:rFonts w:ascii="Courier New" w:hAnsi="Courier New" w:cs="Courier New"/>
                <w:sz w:val="22"/>
                <w:szCs w:val="22"/>
              </w:rPr>
              <w:t xml:space="preserve"> </w:t>
            </w:r>
            <w:proofErr w:type="spellStart"/>
            <w:r w:rsidRPr="00A73D21">
              <w:rPr>
                <w:rFonts w:ascii="Courier New" w:hAnsi="Courier New" w:cs="Courier New"/>
                <w:sz w:val="22"/>
                <w:szCs w:val="22"/>
              </w:rPr>
              <w:t>водоразбором</w:t>
            </w:r>
            <w:proofErr w:type="spellEnd"/>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210</w:t>
            </w:r>
          </w:p>
        </w:tc>
        <w:tc>
          <w:tcPr>
            <w:tcW w:w="100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250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с централизованным горячим водоснабжением, </w:t>
            </w:r>
            <w:proofErr w:type="gramStart"/>
            <w:r w:rsidRPr="00A73D21">
              <w:rPr>
                <w:rFonts w:ascii="Courier New" w:hAnsi="Courier New" w:cs="Courier New"/>
                <w:sz w:val="22"/>
                <w:szCs w:val="22"/>
              </w:rPr>
              <w:t>оборудованные</w:t>
            </w:r>
            <w:proofErr w:type="gramEnd"/>
            <w:r w:rsidRPr="00A73D21">
              <w:rPr>
                <w:rFonts w:ascii="Courier New" w:hAnsi="Courier New" w:cs="Courier New"/>
                <w:sz w:val="22"/>
                <w:szCs w:val="22"/>
              </w:rPr>
              <w:t xml:space="preserve"> умывальниками, мойками и душами </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195</w:t>
            </w:r>
          </w:p>
        </w:tc>
        <w:tc>
          <w:tcPr>
            <w:tcW w:w="100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230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 сидячими ваннами, оборудованными душами</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230</w:t>
            </w:r>
          </w:p>
        </w:tc>
        <w:tc>
          <w:tcPr>
            <w:tcW w:w="100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275</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 ваннами длиной от 1500 до 1700 мм, оборудованными душами</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250</w:t>
            </w:r>
          </w:p>
        </w:tc>
        <w:tc>
          <w:tcPr>
            <w:tcW w:w="100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300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высотой свыше 12 этажей с централизованным горячим водоснабжением и повышенными требованиями к их благоустройству</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житель</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360</w:t>
            </w:r>
          </w:p>
        </w:tc>
        <w:tc>
          <w:tcPr>
            <w:tcW w:w="100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Гостиницы, пансионаты и мотели с общими ваннами и душами</w:t>
            </w:r>
          </w:p>
        </w:tc>
        <w:tc>
          <w:tcPr>
            <w:tcW w:w="80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житель</w:t>
            </w:r>
          </w:p>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120</w:t>
            </w:r>
          </w:p>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120</w:t>
            </w:r>
          </w:p>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Гостиницы и пансионаты с </w:t>
            </w:r>
            <w:r w:rsidRPr="00A73D21">
              <w:rPr>
                <w:rFonts w:ascii="Courier New" w:hAnsi="Courier New" w:cs="Courier New"/>
                <w:sz w:val="22"/>
                <w:szCs w:val="22"/>
              </w:rPr>
              <w:lastRenderedPageBreak/>
              <w:t>душами во всех отдельных номерах</w:t>
            </w:r>
          </w:p>
        </w:tc>
        <w:tc>
          <w:tcPr>
            <w:tcW w:w="80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lastRenderedPageBreak/>
              <w:t>1 житель</w:t>
            </w:r>
          </w:p>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lastRenderedPageBreak/>
              <w:t>230</w:t>
            </w:r>
          </w:p>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lastRenderedPageBreak/>
              <w:t>230</w:t>
            </w:r>
          </w:p>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lastRenderedPageBreak/>
              <w:t>Больницы:</w:t>
            </w:r>
          </w:p>
        </w:tc>
        <w:tc>
          <w:tcPr>
            <w:tcW w:w="806" w:type="pct"/>
            <w:tcBorders>
              <w:top w:val="single" w:sz="4" w:space="0" w:color="auto"/>
              <w:left w:val="single" w:sz="4" w:space="0" w:color="auto"/>
              <w:bottom w:val="nil"/>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nil"/>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 общими ваннами и душевыми</w:t>
            </w:r>
          </w:p>
        </w:tc>
        <w:tc>
          <w:tcPr>
            <w:tcW w:w="806"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койка</w:t>
            </w:r>
          </w:p>
        </w:tc>
        <w:tc>
          <w:tcPr>
            <w:tcW w:w="601"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115</w:t>
            </w:r>
          </w:p>
        </w:tc>
        <w:tc>
          <w:tcPr>
            <w:tcW w:w="1010"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115</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 санитарными узлами, приближенными к палатам</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койка</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200</w:t>
            </w: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200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инфекционные</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койка</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240</w:t>
            </w: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240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Поликлиники и амбулатории</w:t>
            </w:r>
          </w:p>
          <w:p w:rsidR="00FB1B7B" w:rsidRPr="00A73D21" w:rsidRDefault="00FB1B7B" w:rsidP="00FB1B7B">
            <w:pPr>
              <w:pStyle w:val="a8"/>
              <w:jc w:val="both"/>
              <w:rPr>
                <w:rFonts w:ascii="Courier New" w:hAnsi="Courier New" w:cs="Courier New"/>
                <w:sz w:val="22"/>
                <w:szCs w:val="22"/>
              </w:rPr>
            </w:pPr>
          </w:p>
        </w:tc>
        <w:tc>
          <w:tcPr>
            <w:tcW w:w="80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больной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13</w:t>
            </w:r>
          </w:p>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15</w:t>
            </w:r>
          </w:p>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Дошкольные образовательные учреждения:</w:t>
            </w:r>
          </w:p>
        </w:tc>
        <w:tc>
          <w:tcPr>
            <w:tcW w:w="806"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 дневным пребыванием детей:</w:t>
            </w:r>
          </w:p>
        </w:tc>
        <w:tc>
          <w:tcPr>
            <w:tcW w:w="806"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601"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010"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со столовыми, работающими на сырье, и прачечными, оборудованными автоматическими стиральными машинами</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ребенок</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75</w:t>
            </w: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105</w:t>
            </w:r>
          </w:p>
        </w:tc>
      </w:tr>
      <w:tr w:rsidR="00FB1B7B" w:rsidRPr="00A73D21" w:rsidTr="00FB1B7B">
        <w:trPr>
          <w:trHeight w:val="227"/>
          <w:jc w:val="center"/>
        </w:trPr>
        <w:tc>
          <w:tcPr>
            <w:tcW w:w="2583"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Прачечные:</w:t>
            </w:r>
          </w:p>
        </w:tc>
        <w:tc>
          <w:tcPr>
            <w:tcW w:w="806"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механизированные</w:t>
            </w:r>
          </w:p>
        </w:tc>
        <w:tc>
          <w:tcPr>
            <w:tcW w:w="806"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кг сухого белья</w:t>
            </w:r>
          </w:p>
        </w:tc>
        <w:tc>
          <w:tcPr>
            <w:tcW w:w="601"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75</w:t>
            </w:r>
          </w:p>
        </w:tc>
        <w:tc>
          <w:tcPr>
            <w:tcW w:w="1010"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75</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немеханизированные</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кг сухого белья</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w:t>
            </w: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40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Административные здания</w:t>
            </w:r>
          </w:p>
        </w:tc>
        <w:tc>
          <w:tcPr>
            <w:tcW w:w="80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работающий</w:t>
            </w: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w:t>
            </w:r>
          </w:p>
        </w:tc>
        <w:tc>
          <w:tcPr>
            <w:tcW w:w="1010"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16</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Общеобразовательные школы с душевыми при гимнастических залах и столовыми, работающими на полуфабрикатах</w:t>
            </w:r>
          </w:p>
        </w:tc>
        <w:tc>
          <w:tcPr>
            <w:tcW w:w="80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учащийся и 1 преподаватель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11,5</w:t>
            </w: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То же, с продленным днем</w:t>
            </w:r>
          </w:p>
        </w:tc>
        <w:tc>
          <w:tcPr>
            <w:tcW w:w="80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то же</w:t>
            </w: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w:t>
            </w:r>
          </w:p>
        </w:tc>
        <w:tc>
          <w:tcPr>
            <w:tcW w:w="1010"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14</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Аптеки:</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торговый зал и подсобные помещения</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работающий</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w:t>
            </w: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16</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Предприятия общественного питания:</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для приготовления пищи:</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t>реализуемой в обеденном зале</w:t>
            </w:r>
            <w:proofErr w:type="gramEnd"/>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условное блюдо</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w:t>
            </w: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t>продаваемой</w:t>
            </w:r>
            <w:proofErr w:type="gramEnd"/>
            <w:r w:rsidRPr="00A73D21">
              <w:rPr>
                <w:rFonts w:ascii="Courier New" w:hAnsi="Courier New" w:cs="Courier New"/>
                <w:sz w:val="22"/>
                <w:szCs w:val="22"/>
              </w:rPr>
              <w:t xml:space="preserve"> на дом</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условное блюдо</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Магазины:</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продовольственные</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работающий в смену (20 м</w:t>
            </w:r>
            <w:proofErr w:type="gramStart"/>
            <w:r w:rsidRPr="00A73D21">
              <w:rPr>
                <w:rFonts w:ascii="Courier New" w:hAnsi="Courier New" w:cs="Courier New"/>
                <w:sz w:val="22"/>
                <w:szCs w:val="22"/>
              </w:rPr>
              <w:t>2</w:t>
            </w:r>
            <w:proofErr w:type="gramEnd"/>
            <w:r w:rsidRPr="00A73D21">
              <w:rPr>
                <w:rFonts w:ascii="Courier New" w:hAnsi="Courier New" w:cs="Courier New"/>
                <w:sz w:val="22"/>
                <w:szCs w:val="22"/>
              </w:rPr>
              <w:t xml:space="preserve"> торгового зала)</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250</w:t>
            </w: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250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промтоварные</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1 </w:t>
            </w:r>
            <w:proofErr w:type="gramStart"/>
            <w:r w:rsidRPr="00A73D21">
              <w:rPr>
                <w:rFonts w:ascii="Courier New" w:hAnsi="Courier New" w:cs="Courier New"/>
                <w:sz w:val="22"/>
                <w:szCs w:val="22"/>
              </w:rPr>
              <w:t>работающий</w:t>
            </w:r>
            <w:proofErr w:type="gramEnd"/>
            <w:r w:rsidRPr="00A73D21">
              <w:rPr>
                <w:rFonts w:ascii="Courier New" w:hAnsi="Courier New" w:cs="Courier New"/>
                <w:sz w:val="22"/>
                <w:szCs w:val="22"/>
              </w:rPr>
              <w:t xml:space="preserve"> в смену</w:t>
            </w:r>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12</w:t>
            </w: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16</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Парикмахерские</w:t>
            </w:r>
          </w:p>
          <w:p w:rsidR="00FB1B7B" w:rsidRPr="00A73D21" w:rsidRDefault="00FB1B7B" w:rsidP="00FB1B7B">
            <w:pPr>
              <w:pStyle w:val="a8"/>
              <w:jc w:val="both"/>
              <w:rPr>
                <w:rFonts w:ascii="Courier New" w:hAnsi="Courier New" w:cs="Courier New"/>
                <w:sz w:val="22"/>
                <w:szCs w:val="22"/>
              </w:rPr>
            </w:pPr>
          </w:p>
        </w:tc>
        <w:tc>
          <w:tcPr>
            <w:tcW w:w="80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рабочее место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56</w:t>
            </w:r>
          </w:p>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60</w:t>
            </w:r>
          </w:p>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Клубы</w:t>
            </w:r>
          </w:p>
        </w:tc>
        <w:tc>
          <w:tcPr>
            <w:tcW w:w="80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место</w:t>
            </w: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8,6</w:t>
            </w:r>
          </w:p>
        </w:tc>
        <w:tc>
          <w:tcPr>
            <w:tcW w:w="1010"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10</w:t>
            </w:r>
          </w:p>
        </w:tc>
      </w:tr>
      <w:tr w:rsidR="00FB1B7B" w:rsidRPr="00A73D21" w:rsidTr="00FB1B7B">
        <w:trPr>
          <w:trHeight w:val="227"/>
          <w:jc w:val="center"/>
        </w:trPr>
        <w:tc>
          <w:tcPr>
            <w:tcW w:w="2583" w:type="pct"/>
            <w:tcBorders>
              <w:top w:val="single" w:sz="4" w:space="0" w:color="auto"/>
              <w:left w:val="single" w:sz="4" w:space="0" w:color="auto"/>
              <w:bottom w:val="nil"/>
              <w:right w:val="single" w:sz="4" w:space="0" w:color="auto"/>
            </w:tcBorders>
            <w:vAlign w:val="bottom"/>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Бани:</w:t>
            </w:r>
          </w:p>
        </w:tc>
        <w:tc>
          <w:tcPr>
            <w:tcW w:w="806"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roofErr w:type="gramStart"/>
            <w:r w:rsidRPr="00A73D21">
              <w:rPr>
                <w:rFonts w:ascii="Courier New" w:hAnsi="Courier New" w:cs="Courier New"/>
                <w:sz w:val="22"/>
                <w:szCs w:val="22"/>
              </w:rPr>
              <w:lastRenderedPageBreak/>
              <w:t>для мытья в мыльной с тазами на скамьях и ополаскиванием в душе</w:t>
            </w:r>
            <w:proofErr w:type="gramEnd"/>
          </w:p>
        </w:tc>
        <w:tc>
          <w:tcPr>
            <w:tcW w:w="806"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посетитель</w:t>
            </w:r>
          </w:p>
        </w:tc>
        <w:tc>
          <w:tcPr>
            <w:tcW w:w="601"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010"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180</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Душевые в бытовых помещениях промышленных предприятий</w:t>
            </w:r>
          </w:p>
        </w:tc>
        <w:tc>
          <w:tcPr>
            <w:tcW w:w="806"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душевая сетка в смену</w:t>
            </w:r>
          </w:p>
        </w:tc>
        <w:tc>
          <w:tcPr>
            <w:tcW w:w="601"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500</w:t>
            </w:r>
          </w:p>
        </w:tc>
      </w:tr>
      <w:tr w:rsidR="00FB1B7B" w:rsidRPr="00A73D21" w:rsidTr="00FB1B7B">
        <w:trPr>
          <w:trHeight w:val="227"/>
          <w:jc w:val="center"/>
        </w:trPr>
        <w:tc>
          <w:tcPr>
            <w:tcW w:w="2583" w:type="pct"/>
            <w:tcBorders>
              <w:top w:val="single" w:sz="4" w:space="0" w:color="auto"/>
              <w:left w:val="single" w:sz="4" w:space="0" w:color="auto"/>
              <w:bottom w:val="nil"/>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Расход воды на поливку:</w:t>
            </w:r>
          </w:p>
        </w:tc>
        <w:tc>
          <w:tcPr>
            <w:tcW w:w="806"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601"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010"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227"/>
          <w:jc w:val="center"/>
        </w:trPr>
        <w:tc>
          <w:tcPr>
            <w:tcW w:w="2583"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травяного покрова</w:t>
            </w:r>
          </w:p>
        </w:tc>
        <w:tc>
          <w:tcPr>
            <w:tcW w:w="806"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м</w:t>
            </w:r>
            <w:proofErr w:type="gramStart"/>
            <w:r w:rsidRPr="00A73D21">
              <w:rPr>
                <w:rFonts w:ascii="Courier New" w:hAnsi="Courier New" w:cs="Courier New"/>
                <w:sz w:val="22"/>
                <w:szCs w:val="22"/>
              </w:rPr>
              <w:t>2</w:t>
            </w:r>
            <w:proofErr w:type="gramEnd"/>
          </w:p>
        </w:tc>
        <w:tc>
          <w:tcPr>
            <w:tcW w:w="601"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w:t>
            </w:r>
          </w:p>
        </w:tc>
        <w:tc>
          <w:tcPr>
            <w:tcW w:w="1010"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w:t>
            </w:r>
          </w:p>
        </w:tc>
      </w:tr>
      <w:tr w:rsidR="00FB1B7B" w:rsidRPr="00A73D21" w:rsidTr="00FB1B7B">
        <w:trPr>
          <w:trHeight w:val="227"/>
          <w:jc w:val="center"/>
        </w:trPr>
        <w:tc>
          <w:tcPr>
            <w:tcW w:w="2583"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зеленых насаждений, газонов и цветников</w:t>
            </w:r>
          </w:p>
        </w:tc>
        <w:tc>
          <w:tcPr>
            <w:tcW w:w="806"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 м</w:t>
            </w:r>
            <w:proofErr w:type="gramStart"/>
            <w:r w:rsidRPr="00A73D21">
              <w:rPr>
                <w:rFonts w:ascii="Courier New" w:hAnsi="Courier New" w:cs="Courier New"/>
                <w:sz w:val="22"/>
                <w:szCs w:val="22"/>
              </w:rPr>
              <w:t>2</w:t>
            </w:r>
            <w:proofErr w:type="gramEnd"/>
          </w:p>
        </w:tc>
        <w:tc>
          <w:tcPr>
            <w:tcW w:w="60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3-6</w:t>
            </w:r>
          </w:p>
        </w:tc>
        <w:tc>
          <w:tcPr>
            <w:tcW w:w="101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3-6</w:t>
            </w:r>
          </w:p>
        </w:tc>
      </w:tr>
    </w:tbl>
    <w:p w:rsidR="00FB1B7B" w:rsidRPr="00A73D21" w:rsidRDefault="00FB1B7B" w:rsidP="00FB1B7B">
      <w:pPr>
        <w:pStyle w:val="a8"/>
        <w:jc w:val="both"/>
        <w:rPr>
          <w:rFonts w:ascii="Arial" w:hAnsi="Arial" w:cs="Arial"/>
        </w:rPr>
      </w:pPr>
      <w:r w:rsidRPr="00A73D21">
        <w:rPr>
          <w:rFonts w:ascii="Arial" w:hAnsi="Arial" w:cs="Arial"/>
        </w:rPr>
        <w:t xml:space="preserve">Выбор схем и систем водоснабжения следует осуществлять в соответствии со </w:t>
      </w:r>
      <w:proofErr w:type="spellStart"/>
      <w:r w:rsidRPr="00A73D21">
        <w:rPr>
          <w:rFonts w:ascii="Arial" w:hAnsi="Arial" w:cs="Arial"/>
        </w:rPr>
        <w:t>СНиП</w:t>
      </w:r>
      <w:proofErr w:type="spellEnd"/>
      <w:r w:rsidRPr="00A73D21">
        <w:rPr>
          <w:rFonts w:ascii="Arial" w:hAnsi="Arial" w:cs="Arial"/>
        </w:rPr>
        <w:t xml:space="preserve"> 2.04.02-84*. Системы водоснабжения могут быть централизованными, нецентрализованными, локальными, оборотными.</w:t>
      </w:r>
    </w:p>
    <w:p w:rsidR="00FB1B7B" w:rsidRPr="00A73D21" w:rsidRDefault="00FB1B7B" w:rsidP="00FB1B7B">
      <w:pPr>
        <w:pStyle w:val="a8"/>
        <w:jc w:val="both"/>
        <w:rPr>
          <w:rFonts w:ascii="Arial" w:hAnsi="Arial" w:cs="Arial"/>
        </w:rPr>
      </w:pPr>
      <w:r w:rsidRPr="00A73D21">
        <w:rPr>
          <w:rFonts w:ascii="Arial" w:hAnsi="Arial" w:cs="Arial"/>
        </w:rPr>
        <w:t>В поселении следует:</w:t>
      </w:r>
    </w:p>
    <w:p w:rsidR="00FB1B7B" w:rsidRPr="00A73D21" w:rsidRDefault="00FB1B7B" w:rsidP="00FB1B7B">
      <w:pPr>
        <w:pStyle w:val="a8"/>
        <w:jc w:val="both"/>
        <w:rPr>
          <w:rFonts w:ascii="Arial" w:hAnsi="Arial" w:cs="Arial"/>
        </w:rPr>
      </w:pPr>
      <w:r w:rsidRPr="00A73D21">
        <w:rPr>
          <w:rFonts w:ascii="Arial" w:hAnsi="Arial" w:cs="Arial"/>
        </w:rPr>
        <w:t>проектировать централизованные системы водоснабжения для перспективных населенных пунктов и сельскохозяйственных объектов;</w:t>
      </w:r>
    </w:p>
    <w:p w:rsidR="00FB1B7B" w:rsidRPr="00A73D21" w:rsidRDefault="00FB1B7B" w:rsidP="00FB1B7B">
      <w:pPr>
        <w:pStyle w:val="a8"/>
        <w:jc w:val="both"/>
        <w:rPr>
          <w:rFonts w:ascii="Arial" w:hAnsi="Arial" w:cs="Arial"/>
        </w:rPr>
      </w:pPr>
      <w:r w:rsidRPr="00A73D21">
        <w:rPr>
          <w:rFonts w:ascii="Arial" w:hAnsi="Arial" w:cs="Arial"/>
        </w:rPr>
        <w:t>предусматривать реконструкцию существующих водозаборных сооружений для сохраняемых на расчетный период сельских населенных пунктов.</w:t>
      </w:r>
    </w:p>
    <w:p w:rsidR="00FB1B7B" w:rsidRPr="00A73D21" w:rsidRDefault="00FB1B7B" w:rsidP="00FB1B7B">
      <w:pPr>
        <w:pStyle w:val="a8"/>
        <w:jc w:val="both"/>
        <w:rPr>
          <w:rFonts w:ascii="Arial" w:hAnsi="Arial" w:cs="Arial"/>
        </w:rPr>
      </w:pPr>
      <w:r w:rsidRPr="00A73D21">
        <w:rPr>
          <w:rFonts w:ascii="Arial" w:hAnsi="Arial" w:cs="Arial"/>
        </w:rPr>
        <w:t>В случае нецелесообразности или невозможности устройства системы централизованного водоснабжения поселения, следует проектировать водоснабжение по децентрализованной схеме.</w:t>
      </w:r>
    </w:p>
    <w:p w:rsidR="00FB1B7B" w:rsidRPr="00A73D21" w:rsidRDefault="00FB1B7B" w:rsidP="00FB1B7B">
      <w:pPr>
        <w:pStyle w:val="a8"/>
        <w:jc w:val="both"/>
        <w:rPr>
          <w:rFonts w:ascii="Arial" w:hAnsi="Arial" w:cs="Arial"/>
        </w:rPr>
      </w:pPr>
      <w:r w:rsidRPr="00A73D21">
        <w:rPr>
          <w:rFonts w:ascii="Arial" w:hAnsi="Arial" w:cs="Arial"/>
        </w:rPr>
        <w:t>Наружные сети и сооружения водопровода следует проектировать в соответствии со следующими требованиями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FB1B7B" w:rsidRPr="00A73D21" w:rsidRDefault="00FB1B7B" w:rsidP="00FB1B7B">
      <w:pPr>
        <w:pStyle w:val="a8"/>
        <w:jc w:val="both"/>
        <w:rPr>
          <w:rFonts w:ascii="Arial" w:hAnsi="Arial" w:cs="Arial"/>
        </w:rPr>
      </w:pPr>
      <w:r w:rsidRPr="00A73D21">
        <w:rPr>
          <w:rFonts w:ascii="Arial" w:hAnsi="Arial" w:cs="Arial"/>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FB1B7B" w:rsidRPr="00A73D21" w:rsidRDefault="00FB1B7B" w:rsidP="00FB1B7B">
      <w:pPr>
        <w:pStyle w:val="a8"/>
        <w:jc w:val="both"/>
        <w:rPr>
          <w:rFonts w:ascii="Arial" w:hAnsi="Arial" w:cs="Arial"/>
        </w:rPr>
      </w:pPr>
      <w:r w:rsidRPr="00A73D21">
        <w:rPr>
          <w:rFonts w:ascii="Arial" w:hAnsi="Arial" w:cs="Arial"/>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FB1B7B" w:rsidRPr="00A73D21" w:rsidRDefault="00FB1B7B" w:rsidP="00FB1B7B">
      <w:pPr>
        <w:pStyle w:val="a8"/>
        <w:jc w:val="both"/>
        <w:rPr>
          <w:rFonts w:ascii="Arial" w:hAnsi="Arial" w:cs="Arial"/>
        </w:rPr>
      </w:pPr>
      <w:r w:rsidRPr="00A73D21">
        <w:rPr>
          <w:rFonts w:ascii="Arial" w:hAnsi="Arial" w:cs="Arial"/>
        </w:rPr>
        <w:t>Зоны санитарной охраны источников водоснабжения и водопроводов питьевого назначения следует принимать в соответствии с таблицей 1.6.2-3.</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1.6.2-3.</w:t>
      </w:r>
      <w:r>
        <w:rPr>
          <w:rFonts w:ascii="Arial" w:hAnsi="Arial" w:cs="Arial"/>
        </w:rPr>
        <w:t xml:space="preserve"> </w:t>
      </w:r>
      <w:r w:rsidRPr="00A73D21">
        <w:rPr>
          <w:rFonts w:ascii="Arial" w:hAnsi="Arial" w:cs="Arial"/>
        </w:rPr>
        <w:t>Зоны санитарной охраны источников водоснабжения и водопроводов питьевого назначения</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2657"/>
        <w:gridCol w:w="2041"/>
        <w:gridCol w:w="2392"/>
        <w:gridCol w:w="1867"/>
      </w:tblGrid>
      <w:tr w:rsidR="00FB1B7B" w:rsidRPr="00A73D21" w:rsidTr="00FB1B7B">
        <w:trPr>
          <w:trHeight w:val="1242"/>
          <w:tblHeader/>
          <w:jc w:val="center"/>
        </w:trPr>
        <w:tc>
          <w:tcPr>
            <w:tcW w:w="230" w:type="pct"/>
            <w:vMerge w:val="restar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w:t>
            </w:r>
          </w:p>
          <w:p w:rsidR="00FB1B7B" w:rsidRPr="00A73D21" w:rsidRDefault="00FB1B7B" w:rsidP="00FB1B7B">
            <w:pPr>
              <w:pStyle w:val="a8"/>
              <w:jc w:val="both"/>
              <w:rPr>
                <w:rFonts w:ascii="Courier New" w:hAnsi="Courier New" w:cs="Courier New"/>
                <w:sz w:val="22"/>
                <w:szCs w:val="22"/>
              </w:rPr>
            </w:pPr>
            <w:proofErr w:type="spellStart"/>
            <w:proofErr w:type="gramStart"/>
            <w:r w:rsidRPr="00A73D21">
              <w:rPr>
                <w:rFonts w:ascii="Courier New" w:hAnsi="Courier New" w:cs="Courier New"/>
                <w:sz w:val="22"/>
                <w:szCs w:val="22"/>
              </w:rPr>
              <w:t>п</w:t>
            </w:r>
            <w:proofErr w:type="spellEnd"/>
            <w:proofErr w:type="gramEnd"/>
            <w:r w:rsidRPr="00A73D21">
              <w:rPr>
                <w:rFonts w:ascii="Courier New" w:hAnsi="Courier New" w:cs="Courier New"/>
                <w:sz w:val="22"/>
                <w:szCs w:val="22"/>
              </w:rPr>
              <w:t>/</w:t>
            </w:r>
            <w:proofErr w:type="spellStart"/>
            <w:r w:rsidRPr="00A73D21">
              <w:rPr>
                <w:rFonts w:ascii="Courier New" w:hAnsi="Courier New" w:cs="Courier New"/>
                <w:sz w:val="22"/>
                <w:szCs w:val="22"/>
              </w:rPr>
              <w:t>п</w:t>
            </w:r>
            <w:proofErr w:type="spellEnd"/>
          </w:p>
        </w:tc>
        <w:tc>
          <w:tcPr>
            <w:tcW w:w="1411" w:type="pct"/>
            <w:vMerge w:val="restar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Наименование источника водоснабжения</w:t>
            </w:r>
          </w:p>
        </w:tc>
        <w:tc>
          <w:tcPr>
            <w:tcW w:w="3359" w:type="pct"/>
            <w:gridSpan w:val="3"/>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Границы зон санитарной охраны от источника водоснабжения</w:t>
            </w:r>
          </w:p>
        </w:tc>
      </w:tr>
      <w:tr w:rsidR="00FB1B7B" w:rsidRPr="00A73D21" w:rsidTr="00FB1B7B">
        <w:trPr>
          <w:trHeight w:val="569"/>
          <w:tblHeader/>
          <w:jc w:val="center"/>
        </w:trPr>
        <w:tc>
          <w:tcPr>
            <w:tcW w:w="230" w:type="pct"/>
            <w:vMerge/>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c>
          <w:tcPr>
            <w:tcW w:w="1411" w:type="pct"/>
            <w:vMerge/>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p>
        </w:tc>
        <w:tc>
          <w:tcPr>
            <w:tcW w:w="1089"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I пояс</w:t>
            </w:r>
          </w:p>
        </w:tc>
        <w:tc>
          <w:tcPr>
            <w:tcW w:w="1272"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II пояс</w:t>
            </w:r>
          </w:p>
        </w:tc>
        <w:tc>
          <w:tcPr>
            <w:tcW w:w="998"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III пояс</w:t>
            </w:r>
          </w:p>
        </w:tc>
      </w:tr>
      <w:tr w:rsidR="00FB1B7B" w:rsidRPr="00A73D21" w:rsidTr="00FB1B7B">
        <w:trPr>
          <w:trHeight w:val="515"/>
          <w:jc w:val="center"/>
        </w:trPr>
        <w:tc>
          <w:tcPr>
            <w:tcW w:w="230" w:type="pct"/>
            <w:vMerge w:val="restar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1.</w:t>
            </w:r>
          </w:p>
        </w:tc>
        <w:tc>
          <w:tcPr>
            <w:tcW w:w="1411"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Подземные источники</w:t>
            </w:r>
          </w:p>
        </w:tc>
        <w:tc>
          <w:tcPr>
            <w:tcW w:w="1089"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272"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998"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jc w:val="center"/>
        </w:trPr>
        <w:tc>
          <w:tcPr>
            <w:tcW w:w="230" w:type="pct"/>
            <w:vMerge/>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411" w:type="pct"/>
            <w:tcBorders>
              <w:top w:val="nil"/>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а) скважины, в том числе:</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защищенные воды</w:t>
            </w:r>
          </w:p>
        </w:tc>
        <w:tc>
          <w:tcPr>
            <w:tcW w:w="1089" w:type="pct"/>
            <w:tcBorders>
              <w:top w:val="nil"/>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30 м</w:t>
            </w:r>
          </w:p>
        </w:tc>
        <w:tc>
          <w:tcPr>
            <w:tcW w:w="1272" w:type="pct"/>
            <w:tcBorders>
              <w:top w:val="nil"/>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по расчету в зависимости от </w:t>
            </w:r>
            <w:proofErr w:type="spellStart"/>
            <w:r w:rsidRPr="00A73D21">
              <w:rPr>
                <w:rFonts w:ascii="Courier New" w:hAnsi="Courier New" w:cs="Courier New"/>
                <w:sz w:val="22"/>
                <w:szCs w:val="22"/>
              </w:rPr>
              <w:t>Тм</w:t>
            </w:r>
            <w:proofErr w:type="spellEnd"/>
            <w:r w:rsidRPr="00A73D21">
              <w:rPr>
                <w:rFonts w:ascii="Courier New" w:hAnsi="Courier New" w:cs="Courier New"/>
                <w:sz w:val="22"/>
                <w:szCs w:val="22"/>
              </w:rPr>
              <w:t xml:space="preserve">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roofErr w:type="gramStart"/>
            <w:r w:rsidRPr="00A73D21">
              <w:rPr>
                <w:rFonts w:ascii="Courier New" w:hAnsi="Courier New" w:cs="Courier New"/>
                <w:sz w:val="22"/>
                <w:szCs w:val="22"/>
              </w:rPr>
              <w:t>см</w:t>
            </w:r>
            <w:proofErr w:type="gramEnd"/>
            <w:r w:rsidRPr="00A73D21">
              <w:rPr>
                <w:rFonts w:ascii="Courier New" w:hAnsi="Courier New" w:cs="Courier New"/>
                <w:sz w:val="22"/>
                <w:szCs w:val="22"/>
              </w:rPr>
              <w:t>. прим. 3)</w:t>
            </w:r>
          </w:p>
        </w:tc>
        <w:tc>
          <w:tcPr>
            <w:tcW w:w="998" w:type="pct"/>
            <w:tcBorders>
              <w:top w:val="nil"/>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по расчету в </w:t>
            </w:r>
            <w:proofErr w:type="spellStart"/>
            <w:proofErr w:type="gramStart"/>
            <w:r w:rsidRPr="00A73D21">
              <w:rPr>
                <w:rFonts w:ascii="Courier New" w:hAnsi="Courier New" w:cs="Courier New"/>
                <w:sz w:val="22"/>
                <w:szCs w:val="22"/>
              </w:rPr>
              <w:t>зави-симости</w:t>
            </w:r>
            <w:proofErr w:type="spellEnd"/>
            <w:proofErr w:type="gramEnd"/>
            <w:r w:rsidRPr="00A73D21">
              <w:rPr>
                <w:rFonts w:ascii="Courier New" w:hAnsi="Courier New" w:cs="Courier New"/>
                <w:sz w:val="22"/>
                <w:szCs w:val="22"/>
              </w:rPr>
              <w:t xml:space="preserve"> от </w:t>
            </w:r>
            <w:proofErr w:type="spellStart"/>
            <w:r w:rsidRPr="00A73D21">
              <w:rPr>
                <w:rFonts w:ascii="Courier New" w:hAnsi="Courier New" w:cs="Courier New"/>
                <w:sz w:val="22"/>
                <w:szCs w:val="22"/>
              </w:rPr>
              <w:t>Тх</w:t>
            </w:r>
            <w:proofErr w:type="spellEnd"/>
            <w:r w:rsidRPr="00A73D21">
              <w:rPr>
                <w:rFonts w:ascii="Courier New" w:hAnsi="Courier New" w:cs="Courier New"/>
                <w:sz w:val="22"/>
                <w:szCs w:val="22"/>
              </w:rPr>
              <w:t xml:space="preserve">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roofErr w:type="gramStart"/>
            <w:r w:rsidRPr="00A73D21">
              <w:rPr>
                <w:rFonts w:ascii="Courier New" w:hAnsi="Courier New" w:cs="Courier New"/>
                <w:sz w:val="22"/>
                <w:szCs w:val="22"/>
              </w:rPr>
              <w:t>см</w:t>
            </w:r>
            <w:proofErr w:type="gramEnd"/>
            <w:r w:rsidRPr="00A73D21">
              <w:rPr>
                <w:rFonts w:ascii="Courier New" w:hAnsi="Courier New" w:cs="Courier New"/>
                <w:sz w:val="22"/>
                <w:szCs w:val="22"/>
              </w:rPr>
              <w:t>. прим. 4)</w:t>
            </w:r>
          </w:p>
        </w:tc>
      </w:tr>
      <w:tr w:rsidR="00FB1B7B" w:rsidRPr="00A73D21" w:rsidTr="00FB1B7B">
        <w:trPr>
          <w:trHeight w:val="284"/>
          <w:jc w:val="center"/>
        </w:trPr>
        <w:tc>
          <w:tcPr>
            <w:tcW w:w="230" w:type="pct"/>
            <w:vMerge/>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411"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недостаточно защищенные воды</w:t>
            </w:r>
          </w:p>
        </w:tc>
        <w:tc>
          <w:tcPr>
            <w:tcW w:w="1089"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50 м</w:t>
            </w:r>
          </w:p>
        </w:tc>
        <w:tc>
          <w:tcPr>
            <w:tcW w:w="1272"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то же</w:t>
            </w:r>
          </w:p>
        </w:tc>
        <w:tc>
          <w:tcPr>
            <w:tcW w:w="998"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то же</w:t>
            </w:r>
          </w:p>
        </w:tc>
      </w:tr>
      <w:tr w:rsidR="00FB1B7B" w:rsidRPr="00A73D21" w:rsidTr="00FB1B7B">
        <w:trPr>
          <w:trHeight w:val="1418"/>
          <w:jc w:val="center"/>
        </w:trPr>
        <w:tc>
          <w:tcPr>
            <w:tcW w:w="230" w:type="pct"/>
            <w:vMerge/>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41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б) водозаборы при искусственном пополнении запасов подземных вод,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в том числе инфильтрационные сооружения (бассейны, каналы)</w:t>
            </w:r>
          </w:p>
        </w:tc>
        <w:tc>
          <w:tcPr>
            <w:tcW w:w="1089"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50 м</w:t>
            </w: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не менее 100 м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w:t>
            </w:r>
            <w:proofErr w:type="gramStart"/>
            <w:r w:rsidRPr="00A73D21">
              <w:rPr>
                <w:rFonts w:ascii="Courier New" w:hAnsi="Courier New" w:cs="Courier New"/>
                <w:sz w:val="22"/>
                <w:szCs w:val="22"/>
              </w:rPr>
              <w:t>см</w:t>
            </w:r>
            <w:proofErr w:type="gramEnd"/>
            <w:r w:rsidRPr="00A73D21">
              <w:rPr>
                <w:rFonts w:ascii="Courier New" w:hAnsi="Courier New" w:cs="Courier New"/>
                <w:sz w:val="22"/>
                <w:szCs w:val="22"/>
              </w:rPr>
              <w:t>. прим. 1)</w:t>
            </w:r>
          </w:p>
        </w:tc>
        <w:tc>
          <w:tcPr>
            <w:tcW w:w="1272"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то же</w:t>
            </w:r>
          </w:p>
        </w:tc>
        <w:tc>
          <w:tcPr>
            <w:tcW w:w="998"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то же</w:t>
            </w:r>
          </w:p>
        </w:tc>
      </w:tr>
      <w:tr w:rsidR="00FB1B7B" w:rsidRPr="00A73D21" w:rsidTr="00FB1B7B">
        <w:trPr>
          <w:trHeight w:val="208"/>
          <w:jc w:val="center"/>
        </w:trPr>
        <w:tc>
          <w:tcPr>
            <w:tcW w:w="230" w:type="pct"/>
            <w:vMerge w:val="restar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2.</w:t>
            </w:r>
          </w:p>
        </w:tc>
        <w:tc>
          <w:tcPr>
            <w:tcW w:w="1411" w:type="pct"/>
            <w:vMerge w:val="restar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Поверхностные источники</w:t>
            </w:r>
          </w:p>
          <w:p w:rsidR="00FB1B7B" w:rsidRPr="00A73D21" w:rsidRDefault="00FB1B7B" w:rsidP="00FB1B7B">
            <w:pPr>
              <w:pStyle w:val="a8"/>
              <w:jc w:val="both"/>
              <w:rPr>
                <w:rFonts w:ascii="Courier New" w:hAnsi="Courier New" w:cs="Courier New"/>
                <w:sz w:val="22"/>
                <w:szCs w:val="22"/>
              </w:rPr>
            </w:pPr>
            <w:r>
              <w:rPr>
                <w:rFonts w:ascii="Courier New" w:hAnsi="Courier New" w:cs="Courier New"/>
                <w:sz w:val="22"/>
                <w:szCs w:val="22"/>
              </w:rPr>
              <w:t>а) водоемы (водохрани</w:t>
            </w:r>
            <w:r w:rsidRPr="00A73D21">
              <w:rPr>
                <w:rFonts w:ascii="Courier New" w:hAnsi="Courier New" w:cs="Courier New"/>
                <w:sz w:val="22"/>
                <w:szCs w:val="22"/>
              </w:rPr>
              <w:t>лища, озера)</w:t>
            </w:r>
          </w:p>
        </w:tc>
        <w:tc>
          <w:tcPr>
            <w:tcW w:w="1089"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272"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998" w:type="pct"/>
            <w:tcBorders>
              <w:top w:val="single" w:sz="4" w:space="0" w:color="auto"/>
              <w:left w:val="single" w:sz="4" w:space="0" w:color="auto"/>
              <w:bottom w:val="nil"/>
              <w:right w:val="single" w:sz="4" w:space="0" w:color="auto"/>
            </w:tcBorders>
          </w:tcPr>
          <w:p w:rsidR="00FB1B7B" w:rsidRPr="00A73D21" w:rsidRDefault="00FB1B7B" w:rsidP="00FB1B7B">
            <w:pPr>
              <w:pStyle w:val="a8"/>
              <w:jc w:val="both"/>
              <w:rPr>
                <w:rFonts w:ascii="Courier New" w:hAnsi="Courier New" w:cs="Courier New"/>
                <w:sz w:val="22"/>
                <w:szCs w:val="22"/>
              </w:rPr>
            </w:pPr>
          </w:p>
        </w:tc>
      </w:tr>
      <w:tr w:rsidR="00FB1B7B" w:rsidRPr="00A73D21" w:rsidTr="00FB1B7B">
        <w:trPr>
          <w:trHeight w:val="1418"/>
          <w:jc w:val="center"/>
        </w:trPr>
        <w:tc>
          <w:tcPr>
            <w:tcW w:w="230" w:type="pct"/>
            <w:vMerge/>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411" w:type="pct"/>
            <w:vMerge/>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p>
        </w:tc>
        <w:tc>
          <w:tcPr>
            <w:tcW w:w="1089"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не менее 100 м во всех направлениях по акватории водозабора и по прилегающему берегу от линии уреза воды при летне-осенней межени</w:t>
            </w:r>
          </w:p>
        </w:tc>
        <w:tc>
          <w:tcPr>
            <w:tcW w:w="1272"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998" w:type="pct"/>
            <w:tcBorders>
              <w:top w:val="nil"/>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совпадают с границами II пояса</w:t>
            </w:r>
          </w:p>
        </w:tc>
      </w:tr>
      <w:tr w:rsidR="00FB1B7B" w:rsidRPr="00A73D21" w:rsidTr="00FB1B7B">
        <w:trPr>
          <w:trHeight w:val="3098"/>
          <w:jc w:val="center"/>
        </w:trPr>
        <w:tc>
          <w:tcPr>
            <w:tcW w:w="230"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3.</w:t>
            </w:r>
          </w:p>
        </w:tc>
        <w:tc>
          <w:tcPr>
            <w:tcW w:w="1411" w:type="pct"/>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Водопроводные сооружения и водоводы</w:t>
            </w:r>
          </w:p>
        </w:tc>
        <w:tc>
          <w:tcPr>
            <w:tcW w:w="3359" w:type="pct"/>
            <w:gridSpan w:val="3"/>
            <w:tcBorders>
              <w:top w:val="single" w:sz="4" w:space="0" w:color="auto"/>
              <w:left w:val="single" w:sz="4" w:space="0" w:color="auto"/>
              <w:bottom w:val="single" w:sz="4" w:space="0" w:color="auto"/>
              <w:right w:val="single" w:sz="4" w:space="0" w:color="auto"/>
            </w:tcBorders>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Границы санитарно-защитной полосы</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от стен запасных и регулирующих емкостей, фильтров и контактных осветителей - не менее 30 м (см. прим. 5);</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от водонапорных бешен - не менее 10 м (см. прим. 6);</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 от остальных помещений (отстойники, </w:t>
            </w:r>
            <w:proofErr w:type="spellStart"/>
            <w:r w:rsidRPr="00A73D21">
              <w:rPr>
                <w:rFonts w:ascii="Courier New" w:hAnsi="Courier New" w:cs="Courier New"/>
                <w:sz w:val="22"/>
                <w:szCs w:val="22"/>
              </w:rPr>
              <w:t>реагентное</w:t>
            </w:r>
            <w:proofErr w:type="spellEnd"/>
            <w:r w:rsidRPr="00A73D21">
              <w:rPr>
                <w:rFonts w:ascii="Courier New" w:hAnsi="Courier New" w:cs="Courier New"/>
                <w:sz w:val="22"/>
                <w:szCs w:val="22"/>
              </w:rPr>
              <w:t xml:space="preserve"> хозяйство, склад хлора (</w:t>
            </w:r>
            <w:proofErr w:type="gramStart"/>
            <w:r w:rsidRPr="00A73D21">
              <w:rPr>
                <w:rFonts w:ascii="Courier New" w:hAnsi="Courier New" w:cs="Courier New"/>
                <w:sz w:val="22"/>
                <w:szCs w:val="22"/>
              </w:rPr>
              <w:t>см</w:t>
            </w:r>
            <w:proofErr w:type="gramEnd"/>
            <w:r w:rsidRPr="00A73D21">
              <w:rPr>
                <w:rFonts w:ascii="Courier New" w:hAnsi="Courier New" w:cs="Courier New"/>
                <w:sz w:val="22"/>
                <w:szCs w:val="22"/>
              </w:rPr>
              <w:t>. прим. 7), насосные станции и др.) - не менее 15 м;</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от крайних линий водопровода:</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при отсутствии грунтовых вод - не менее 10 м при диаметре водоводов до 1000 мм и не менее 20 м при диаметре более 1000 мм;</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при наличии грунтовых вод - не менее 50 м вне зависимости от диаметра водоводов</w:t>
            </w:r>
          </w:p>
        </w:tc>
      </w:tr>
    </w:tbl>
    <w:p w:rsidR="00FB1B7B" w:rsidRPr="00A73D21" w:rsidRDefault="00FB1B7B" w:rsidP="00FB1B7B">
      <w:pPr>
        <w:pStyle w:val="a8"/>
        <w:jc w:val="both"/>
        <w:rPr>
          <w:rFonts w:ascii="Arial" w:hAnsi="Arial" w:cs="Arial"/>
        </w:rPr>
      </w:pPr>
      <w:r w:rsidRPr="00A73D21">
        <w:rPr>
          <w:rFonts w:ascii="Arial" w:hAnsi="Arial" w:cs="Arial"/>
        </w:rPr>
        <w:t>Примечания:</w:t>
      </w:r>
    </w:p>
    <w:p w:rsidR="00FB1B7B" w:rsidRPr="00A73D21" w:rsidRDefault="00FB1B7B" w:rsidP="00FB1B7B">
      <w:pPr>
        <w:pStyle w:val="a8"/>
        <w:jc w:val="both"/>
        <w:rPr>
          <w:rFonts w:ascii="Arial" w:hAnsi="Arial" w:cs="Arial"/>
        </w:rPr>
      </w:pPr>
      <w:r w:rsidRPr="00A73D21">
        <w:rPr>
          <w:rFonts w:ascii="Arial" w:hAnsi="Arial" w:cs="Arial"/>
        </w:rPr>
        <w:t xml:space="preserve">В границы I пояса инфильтрационных водозаборов подземных вод включается прибрежная территория между водозабором и поверхностным водоемом, если </w:t>
      </w:r>
      <w:r>
        <w:rPr>
          <w:rFonts w:ascii="Arial" w:hAnsi="Arial" w:cs="Arial"/>
        </w:rPr>
        <w:t>расстояние между ними менее 150</w:t>
      </w:r>
      <w:r w:rsidRPr="00A73D21">
        <w:rPr>
          <w:rFonts w:ascii="Arial" w:hAnsi="Arial" w:cs="Arial"/>
        </w:rPr>
        <w:t>м.</w:t>
      </w:r>
    </w:p>
    <w:p w:rsidR="00FB1B7B" w:rsidRPr="00A73D21" w:rsidRDefault="00FB1B7B" w:rsidP="00FB1B7B">
      <w:pPr>
        <w:pStyle w:val="a8"/>
        <w:jc w:val="both"/>
        <w:rPr>
          <w:rFonts w:ascii="Arial" w:hAnsi="Arial" w:cs="Arial"/>
        </w:rPr>
      </w:pPr>
      <w:r w:rsidRPr="00A73D21">
        <w:rPr>
          <w:rFonts w:ascii="Arial" w:hAnsi="Arial" w:cs="Arial"/>
        </w:rPr>
        <w:t xml:space="preserve">При определении границ II пояса </w:t>
      </w:r>
      <w:proofErr w:type="spellStart"/>
      <w:r w:rsidRPr="00A73D21">
        <w:rPr>
          <w:rFonts w:ascii="Arial" w:hAnsi="Arial" w:cs="Arial"/>
        </w:rPr>
        <w:t>Тм</w:t>
      </w:r>
      <w:proofErr w:type="spellEnd"/>
      <w:r w:rsidRPr="00A73D21">
        <w:rPr>
          <w:rFonts w:ascii="Arial" w:hAnsi="Arial" w:cs="Arial"/>
        </w:rPr>
        <w:t xml:space="preserve"> (время продвижения микробного загрязнения с потоком подземных вод к водозабору) принимается по таблице.</w:t>
      </w:r>
    </w:p>
    <w:p w:rsidR="00FB1B7B" w:rsidRPr="00A73D21" w:rsidRDefault="00FB1B7B" w:rsidP="00FB1B7B">
      <w:pPr>
        <w:pStyle w:val="a8"/>
        <w:jc w:val="both"/>
        <w:rPr>
          <w:rFonts w:ascii="Arial" w:hAnsi="Arial" w:cs="Arial"/>
        </w:rPr>
      </w:pPr>
      <w:bookmarkStart w:id="49" w:name="_Toc482889806"/>
      <w:bookmarkStart w:id="50" w:name="_Toc506928472"/>
      <w:r w:rsidRPr="00A73D21">
        <w:rPr>
          <w:rFonts w:ascii="Arial" w:hAnsi="Arial" w:cs="Arial"/>
        </w:rPr>
        <w:lastRenderedPageBreak/>
        <w:t>Водоотведение</w:t>
      </w:r>
      <w:bookmarkEnd w:id="49"/>
      <w:bookmarkEnd w:id="50"/>
    </w:p>
    <w:p w:rsidR="00FB1B7B" w:rsidRPr="00A73D21" w:rsidRDefault="00FB1B7B" w:rsidP="00FB1B7B">
      <w:pPr>
        <w:pStyle w:val="a8"/>
        <w:jc w:val="both"/>
        <w:rPr>
          <w:rFonts w:ascii="Arial" w:hAnsi="Arial" w:cs="Arial"/>
        </w:rPr>
      </w:pPr>
      <w:r w:rsidRPr="00A73D21">
        <w:rPr>
          <w:rFonts w:ascii="Arial" w:hAnsi="Arial" w:cs="Arial"/>
        </w:rPr>
        <w:t>В условиях вечномерзлых грунтов системы канализации следует проектировать по неполной раздельной схеме с поверхностным отведением дождевых вод.</w:t>
      </w:r>
    </w:p>
    <w:p w:rsidR="00FB1B7B" w:rsidRPr="00A73D21" w:rsidRDefault="00FB1B7B" w:rsidP="00FB1B7B">
      <w:pPr>
        <w:pStyle w:val="a8"/>
        <w:jc w:val="both"/>
        <w:rPr>
          <w:rFonts w:ascii="Arial" w:hAnsi="Arial" w:cs="Arial"/>
        </w:rPr>
      </w:pPr>
      <w:r w:rsidRPr="00A73D21">
        <w:rPr>
          <w:rFonts w:ascii="Arial" w:hAnsi="Arial" w:cs="Arial"/>
        </w:rPr>
        <w:t xml:space="preserve">При невозможности (или нерациональности) устройства канализационной сети и сборников сточных вод допускается устройство в малоэтажных зданиях </w:t>
      </w:r>
      <w:proofErr w:type="spellStart"/>
      <w:proofErr w:type="gramStart"/>
      <w:r w:rsidRPr="00A73D21">
        <w:rPr>
          <w:rFonts w:ascii="Arial" w:hAnsi="Arial" w:cs="Arial"/>
        </w:rPr>
        <w:t>люфт-клозетов</w:t>
      </w:r>
      <w:proofErr w:type="spellEnd"/>
      <w:proofErr w:type="gramEnd"/>
      <w:r w:rsidRPr="00A73D21">
        <w:rPr>
          <w:rFonts w:ascii="Arial" w:hAnsi="Arial" w:cs="Arial"/>
        </w:rPr>
        <w:t xml:space="preserve"> с выгребами.</w:t>
      </w:r>
    </w:p>
    <w:p w:rsidR="00FB1B7B" w:rsidRPr="00A73D21" w:rsidRDefault="00FB1B7B" w:rsidP="00FB1B7B">
      <w:pPr>
        <w:pStyle w:val="a8"/>
        <w:jc w:val="both"/>
        <w:rPr>
          <w:rFonts w:ascii="Arial" w:hAnsi="Arial" w:cs="Arial"/>
        </w:rPr>
      </w:pPr>
      <w:r w:rsidRPr="00A73D21">
        <w:rPr>
          <w:rFonts w:ascii="Arial" w:hAnsi="Arial" w:cs="Arial"/>
        </w:rPr>
        <w:t>При проектировании систем канализации поселения расчетное удельное</w:t>
      </w:r>
      <w:r>
        <w:rPr>
          <w:rFonts w:ascii="Arial" w:hAnsi="Arial" w:cs="Arial"/>
        </w:rPr>
        <w:t xml:space="preserve"> </w:t>
      </w:r>
      <w:r w:rsidRPr="00A73D21">
        <w:rPr>
          <w:rFonts w:ascii="Arial" w:hAnsi="Arial" w:cs="Arial"/>
        </w:rPr>
        <w:t>среднесуточное водоотведение бытовых сточных вод следует принимать без учета расхода воды на полив территории и зеленых насаждений.</w:t>
      </w:r>
    </w:p>
    <w:p w:rsidR="00FB1B7B" w:rsidRPr="00A73D21" w:rsidRDefault="00FB1B7B" w:rsidP="00FB1B7B">
      <w:pPr>
        <w:pStyle w:val="a8"/>
        <w:jc w:val="both"/>
        <w:rPr>
          <w:rFonts w:ascii="Arial" w:hAnsi="Arial" w:cs="Arial"/>
        </w:rPr>
      </w:pPr>
      <w:r w:rsidRPr="00A73D21">
        <w:rPr>
          <w:rFonts w:ascii="Arial" w:hAnsi="Arial" w:cs="Arial"/>
        </w:rPr>
        <w:t xml:space="preserve">Удельное водоотведение вне канализованных </w:t>
      </w:r>
      <w:proofErr w:type="gramStart"/>
      <w:r w:rsidRPr="00A73D21">
        <w:rPr>
          <w:rFonts w:ascii="Arial" w:hAnsi="Arial" w:cs="Arial"/>
        </w:rPr>
        <w:t>районах</w:t>
      </w:r>
      <w:proofErr w:type="gramEnd"/>
      <w:r w:rsidRPr="00A73D21">
        <w:rPr>
          <w:rFonts w:ascii="Arial" w:hAnsi="Arial" w:cs="Arial"/>
        </w:rPr>
        <w:t xml:space="preserve"> следует принимать 25 л/</w:t>
      </w:r>
      <w:proofErr w:type="spellStart"/>
      <w:r w:rsidRPr="00A73D21">
        <w:rPr>
          <w:rFonts w:ascii="Arial" w:hAnsi="Arial" w:cs="Arial"/>
        </w:rPr>
        <w:t>сут</w:t>
      </w:r>
      <w:proofErr w:type="spellEnd"/>
      <w:r w:rsidRPr="00A73D21">
        <w:rPr>
          <w:rFonts w:ascii="Arial" w:hAnsi="Arial" w:cs="Arial"/>
        </w:rPr>
        <w:t xml:space="preserve"> на 1 жителя.</w:t>
      </w:r>
    </w:p>
    <w:p w:rsidR="00FB1B7B" w:rsidRPr="00A73D21" w:rsidRDefault="00FB1B7B" w:rsidP="00FB1B7B">
      <w:pPr>
        <w:pStyle w:val="a8"/>
        <w:jc w:val="both"/>
        <w:rPr>
          <w:rFonts w:ascii="Arial" w:hAnsi="Arial" w:cs="Arial"/>
        </w:rPr>
      </w:pPr>
      <w:r w:rsidRPr="00A73D21">
        <w:rPr>
          <w:rFonts w:ascii="Arial" w:hAnsi="Arial" w:cs="Arial"/>
        </w:rPr>
        <w:t>Количество сточных вод от промышленных предприятий, обслуживающих население, а также неучтенные расходы допускается прин</w:t>
      </w:r>
      <w:r>
        <w:rPr>
          <w:rFonts w:ascii="Arial" w:hAnsi="Arial" w:cs="Arial"/>
        </w:rPr>
        <w:t>имать дополнительно в размере 5</w:t>
      </w:r>
      <w:r w:rsidRPr="00A73D21">
        <w:rPr>
          <w:rFonts w:ascii="Arial" w:hAnsi="Arial" w:cs="Arial"/>
        </w:rPr>
        <w:t>% суммарного среднесуточного водоотведения населенного пункта.</w:t>
      </w:r>
    </w:p>
    <w:p w:rsidR="00FB1B7B" w:rsidRPr="00A73D21" w:rsidRDefault="00FB1B7B" w:rsidP="00FB1B7B">
      <w:pPr>
        <w:pStyle w:val="a8"/>
        <w:jc w:val="both"/>
        <w:rPr>
          <w:rFonts w:ascii="Arial" w:hAnsi="Arial" w:cs="Arial"/>
        </w:rPr>
      </w:pPr>
      <w:r w:rsidRPr="00A73D21">
        <w:rPr>
          <w:rFonts w:ascii="Arial" w:hAnsi="Arial" w:cs="Arial"/>
        </w:rPr>
        <w:t>При разработке документов территориального планирования удельное среднесуточное (за год) водоотведение допускается принимать: для поселения – 550 л/</w:t>
      </w:r>
      <w:proofErr w:type="spellStart"/>
      <w:r w:rsidRPr="00A73D21">
        <w:rPr>
          <w:rFonts w:ascii="Arial" w:hAnsi="Arial" w:cs="Arial"/>
        </w:rPr>
        <w:t>сут</w:t>
      </w:r>
      <w:proofErr w:type="spellEnd"/>
      <w:r w:rsidRPr="00A73D21">
        <w:rPr>
          <w:rFonts w:ascii="Arial" w:hAnsi="Arial" w:cs="Arial"/>
        </w:rPr>
        <w:t>. на 1 жителя.</w:t>
      </w:r>
    </w:p>
    <w:p w:rsidR="00FB1B7B" w:rsidRPr="00A73D21" w:rsidRDefault="00FB1B7B" w:rsidP="00FB1B7B">
      <w:pPr>
        <w:pStyle w:val="a8"/>
        <w:jc w:val="both"/>
        <w:rPr>
          <w:rFonts w:ascii="Arial" w:hAnsi="Arial" w:cs="Arial"/>
        </w:rPr>
      </w:pPr>
      <w:r w:rsidRPr="00A73D21">
        <w:rPr>
          <w:rFonts w:ascii="Arial" w:hAnsi="Arial" w:cs="Arial"/>
        </w:rPr>
        <w:t>Примечания:</w:t>
      </w:r>
    </w:p>
    <w:p w:rsidR="00FB1B7B" w:rsidRPr="00A73D21" w:rsidRDefault="00FB1B7B" w:rsidP="00FB1B7B">
      <w:pPr>
        <w:pStyle w:val="a8"/>
        <w:jc w:val="both"/>
        <w:rPr>
          <w:rFonts w:ascii="Arial" w:hAnsi="Arial" w:cs="Arial"/>
        </w:rPr>
      </w:pPr>
      <w:r w:rsidRPr="00A73D21">
        <w:rPr>
          <w:rFonts w:ascii="Arial" w:hAnsi="Arial" w:cs="Arial"/>
        </w:rPr>
        <w:t>Удельное среднесуточное водоотведение допускается изменять на 10-20 % в зависимости от климатических и других местных условий, и степени благоустройства.</w:t>
      </w:r>
    </w:p>
    <w:p w:rsidR="00FB1B7B" w:rsidRPr="00A73D21" w:rsidRDefault="00FB1B7B" w:rsidP="00FB1B7B">
      <w:pPr>
        <w:pStyle w:val="a8"/>
        <w:jc w:val="both"/>
        <w:rPr>
          <w:rFonts w:ascii="Arial" w:hAnsi="Arial" w:cs="Arial"/>
        </w:rPr>
      </w:pPr>
      <w:r w:rsidRPr="00A73D21">
        <w:rPr>
          <w:rFonts w:ascii="Arial" w:hAnsi="Arial" w:cs="Arial"/>
        </w:rPr>
        <w:t>При отсутствии данных о развитии п</w:t>
      </w:r>
      <w:r>
        <w:rPr>
          <w:rFonts w:ascii="Arial" w:hAnsi="Arial" w:cs="Arial"/>
        </w:rPr>
        <w:t>ромышленности за пределами 1990</w:t>
      </w:r>
      <w:r w:rsidRPr="00A73D21">
        <w:rPr>
          <w:rFonts w:ascii="Arial" w:hAnsi="Arial" w:cs="Arial"/>
        </w:rPr>
        <w:t xml:space="preserve">г. допускается принимать дополнительный расход сточных </w:t>
      </w:r>
      <w:r>
        <w:rPr>
          <w:rFonts w:ascii="Arial" w:hAnsi="Arial" w:cs="Arial"/>
        </w:rPr>
        <w:t>вод от предприятий в размере 25</w:t>
      </w:r>
      <w:r w:rsidRPr="00A73D21">
        <w:rPr>
          <w:rFonts w:ascii="Arial" w:hAnsi="Arial" w:cs="Arial"/>
        </w:rPr>
        <w:t>% расхода.</w:t>
      </w:r>
    </w:p>
    <w:p w:rsidR="00FB1B7B" w:rsidRPr="00A73D21" w:rsidRDefault="00FB1B7B" w:rsidP="00FB1B7B">
      <w:pPr>
        <w:pStyle w:val="a8"/>
        <w:jc w:val="both"/>
        <w:rPr>
          <w:rFonts w:ascii="Arial" w:hAnsi="Arial" w:cs="Arial"/>
        </w:rPr>
      </w:pPr>
      <w:r w:rsidRPr="00A73D21">
        <w:rPr>
          <w:rFonts w:ascii="Arial" w:hAnsi="Arial" w:cs="Arial"/>
        </w:rPr>
        <w:t xml:space="preserve">Минимальное расстояние от сборников сточных вод следует назначать по размерам ореола оттаивания вокруг сборника, но не менее 20 м от зданий и сооружений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42-128-4690-88.</w:t>
      </w:r>
    </w:p>
    <w:p w:rsidR="00FB1B7B" w:rsidRPr="00A73D21" w:rsidRDefault="00FB1B7B" w:rsidP="00FB1B7B">
      <w:pPr>
        <w:pStyle w:val="a8"/>
        <w:jc w:val="both"/>
        <w:rPr>
          <w:rFonts w:ascii="Arial" w:hAnsi="Arial" w:cs="Arial"/>
        </w:rPr>
      </w:pPr>
      <w:r w:rsidRPr="00A73D21">
        <w:rPr>
          <w:rFonts w:ascii="Arial" w:hAnsi="Arial" w:cs="Arial"/>
        </w:rPr>
        <w:t xml:space="preserve">Площадку очистных сооружений сточных вод следует располагать </w:t>
      </w:r>
      <w:proofErr w:type="gramStart"/>
      <w:r w:rsidRPr="00A73D21">
        <w:rPr>
          <w:rFonts w:ascii="Arial" w:hAnsi="Arial" w:cs="Arial"/>
        </w:rPr>
        <w:t>с подветренной стороны для ветров преобладающего в теплый период года направления по отношению к жилой</w:t>
      </w:r>
      <w:proofErr w:type="gramEnd"/>
      <w:r w:rsidRPr="00A73D21">
        <w:rPr>
          <w:rFonts w:ascii="Arial" w:hAnsi="Arial" w:cs="Arial"/>
        </w:rPr>
        <w:t xml:space="preserve"> застройке населенного пункта ниже по течению водотока.</w:t>
      </w:r>
    </w:p>
    <w:p w:rsidR="00FB1B7B" w:rsidRPr="00A73D21" w:rsidRDefault="00FB1B7B" w:rsidP="00FB1B7B">
      <w:pPr>
        <w:pStyle w:val="a8"/>
        <w:jc w:val="both"/>
        <w:rPr>
          <w:rFonts w:ascii="Arial" w:hAnsi="Arial" w:cs="Arial"/>
        </w:rPr>
      </w:pPr>
      <w:r w:rsidRPr="00A73D21">
        <w:rPr>
          <w:rFonts w:ascii="Arial" w:hAnsi="Arial" w:cs="Arial"/>
        </w:rPr>
        <w:t>Не допускается размещать очистные сооружения поверхностных сточных вод в жилых кварталах, а накопители канализационных осадков – на селитебных территориях.</w:t>
      </w:r>
    </w:p>
    <w:p w:rsidR="00FB1B7B" w:rsidRPr="00A73D21" w:rsidRDefault="00FB1B7B" w:rsidP="00FB1B7B">
      <w:pPr>
        <w:pStyle w:val="a8"/>
        <w:jc w:val="both"/>
        <w:rPr>
          <w:rFonts w:ascii="Arial" w:hAnsi="Arial" w:cs="Arial"/>
        </w:rPr>
      </w:pPr>
      <w:r w:rsidRPr="00A73D21">
        <w:rPr>
          <w:rFonts w:ascii="Arial" w:hAnsi="Arial" w:cs="Arial"/>
        </w:rPr>
        <w:t>Очистные сооружения производственной и ливневой канализации следует, как правило, размещать на территории промышленных предприятий.</w:t>
      </w:r>
    </w:p>
    <w:p w:rsidR="00FB1B7B" w:rsidRPr="00A73D21" w:rsidRDefault="00FB1B7B" w:rsidP="00FB1B7B">
      <w:pPr>
        <w:pStyle w:val="a8"/>
        <w:jc w:val="both"/>
        <w:rPr>
          <w:rFonts w:ascii="Arial" w:hAnsi="Arial" w:cs="Arial"/>
        </w:rPr>
      </w:pPr>
      <w:r w:rsidRPr="00A73D21">
        <w:rPr>
          <w:rFonts w:ascii="Arial" w:hAnsi="Arial" w:cs="Arial"/>
        </w:rPr>
        <w:t>Для размещения сооружений систем водоотведения следует принимать следующие ориентировочные размеры земельных участков:</w:t>
      </w:r>
    </w:p>
    <w:p w:rsidR="00FB1B7B" w:rsidRPr="00A73D21" w:rsidRDefault="00FB1B7B" w:rsidP="00FB1B7B">
      <w:pPr>
        <w:pStyle w:val="a8"/>
        <w:jc w:val="both"/>
        <w:rPr>
          <w:rFonts w:ascii="Arial" w:hAnsi="Arial" w:cs="Arial"/>
        </w:rPr>
      </w:pPr>
      <w:r w:rsidRPr="00A73D21">
        <w:rPr>
          <w:rFonts w:ascii="Arial" w:hAnsi="Arial" w:cs="Arial"/>
        </w:rPr>
        <w:t>внутриквартальные канализационные насосные станции – 10×10 м;</w:t>
      </w:r>
    </w:p>
    <w:p w:rsidR="00FB1B7B" w:rsidRPr="00A73D21" w:rsidRDefault="00FB1B7B" w:rsidP="00FB1B7B">
      <w:pPr>
        <w:pStyle w:val="a8"/>
        <w:jc w:val="both"/>
        <w:rPr>
          <w:rFonts w:ascii="Arial" w:hAnsi="Arial" w:cs="Arial"/>
        </w:rPr>
      </w:pPr>
      <w:r w:rsidRPr="00A73D21">
        <w:rPr>
          <w:rFonts w:ascii="Arial" w:hAnsi="Arial" w:cs="Arial"/>
        </w:rPr>
        <w:t>эксплуатационные площадки вокруг шахт тоннельных коллекторов – 20×20 м;</w:t>
      </w:r>
    </w:p>
    <w:p w:rsidR="00FB1B7B" w:rsidRPr="00A73D21" w:rsidRDefault="00FB1B7B" w:rsidP="00FB1B7B">
      <w:pPr>
        <w:pStyle w:val="a8"/>
        <w:jc w:val="both"/>
        <w:rPr>
          <w:rFonts w:ascii="Arial" w:hAnsi="Arial" w:cs="Arial"/>
        </w:rPr>
      </w:pPr>
      <w:r w:rsidRPr="00A73D21">
        <w:rPr>
          <w:rFonts w:ascii="Arial" w:hAnsi="Arial" w:cs="Arial"/>
        </w:rPr>
        <w:t>Размеры земельных участков для очистных сооружений канализации ориентировочно следует принимать по таблице 1.6.3-1.</w:t>
      </w:r>
    </w:p>
    <w:p w:rsidR="00FB1B7B" w:rsidRDefault="00FB1B7B" w:rsidP="00FB1B7B">
      <w:pPr>
        <w:pStyle w:val="a8"/>
        <w:jc w:val="both"/>
        <w:rPr>
          <w:rFonts w:ascii="Arial" w:hAnsi="Arial" w:cs="Arial"/>
        </w:rPr>
      </w:pPr>
      <w:r>
        <w:rPr>
          <w:rFonts w:ascii="Arial" w:hAnsi="Arial" w:cs="Arial"/>
        </w:rPr>
        <w:t xml:space="preserve">Таблица </w:t>
      </w:r>
      <w:r w:rsidRPr="00A73D21">
        <w:rPr>
          <w:rFonts w:ascii="Arial" w:hAnsi="Arial" w:cs="Arial"/>
        </w:rPr>
        <w:t>1.6.3-1</w:t>
      </w:r>
      <w:r>
        <w:rPr>
          <w:rFonts w:ascii="Arial" w:hAnsi="Arial" w:cs="Arial"/>
        </w:rPr>
        <w:t xml:space="preserve"> </w:t>
      </w:r>
      <w:r w:rsidRPr="00A73D21">
        <w:rPr>
          <w:rFonts w:ascii="Arial" w:hAnsi="Arial" w:cs="Arial"/>
        </w:rPr>
        <w:t>Ориентировочные размеры земельных участков для очистных сооружений канализации</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242"/>
        <w:gridCol w:w="3192"/>
      </w:tblGrid>
      <w:tr w:rsidR="00FB1B7B" w:rsidRPr="00A73D21" w:rsidTr="00FB1B7B">
        <w:trPr>
          <w:trHeight w:val="127"/>
          <w:jc w:val="center"/>
        </w:trPr>
        <w:tc>
          <w:tcPr>
            <w:tcW w:w="3308"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Производительность очистных сооружений канализации, </w:t>
            </w:r>
          </w:p>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тыс. м³/</w:t>
            </w:r>
            <w:proofErr w:type="spellStart"/>
            <w:r w:rsidRPr="00A73D21">
              <w:rPr>
                <w:rFonts w:ascii="Courier New" w:hAnsi="Courier New" w:cs="Courier New"/>
                <w:sz w:val="22"/>
                <w:szCs w:val="22"/>
              </w:rPr>
              <w:t>сут</w:t>
            </w:r>
            <w:proofErr w:type="spellEnd"/>
            <w:r w:rsidRPr="00A73D21">
              <w:rPr>
                <w:rFonts w:ascii="Courier New" w:hAnsi="Courier New" w:cs="Courier New"/>
                <w:sz w:val="22"/>
                <w:szCs w:val="22"/>
              </w:rPr>
              <w:t>.</w:t>
            </w:r>
          </w:p>
        </w:tc>
        <w:tc>
          <w:tcPr>
            <w:tcW w:w="1692"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 xml:space="preserve">Размеры земельных участков, </w:t>
            </w:r>
            <w:proofErr w:type="gramStart"/>
            <w:r w:rsidRPr="00A73D21">
              <w:rPr>
                <w:rFonts w:ascii="Courier New" w:hAnsi="Courier New" w:cs="Courier New"/>
                <w:sz w:val="22"/>
                <w:szCs w:val="22"/>
              </w:rPr>
              <w:t>га</w:t>
            </w:r>
            <w:proofErr w:type="gramEnd"/>
          </w:p>
        </w:tc>
      </w:tr>
      <w:tr w:rsidR="00FB1B7B" w:rsidRPr="00A73D21" w:rsidTr="00FB1B7B">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до 0,05</w:t>
            </w:r>
          </w:p>
        </w:tc>
        <w:tc>
          <w:tcPr>
            <w:tcW w:w="1692"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0,15</w:t>
            </w:r>
          </w:p>
        </w:tc>
      </w:tr>
      <w:tr w:rsidR="00FB1B7B" w:rsidRPr="00A73D21" w:rsidTr="00FB1B7B">
        <w:trPr>
          <w:trHeight w:val="227"/>
          <w:jc w:val="center"/>
        </w:trPr>
        <w:tc>
          <w:tcPr>
            <w:tcW w:w="3308"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свыше 0,05 до 0,2</w:t>
            </w:r>
          </w:p>
        </w:tc>
        <w:tc>
          <w:tcPr>
            <w:tcW w:w="1692" w:type="pct"/>
            <w:tcBorders>
              <w:top w:val="single" w:sz="4" w:space="0" w:color="auto"/>
              <w:left w:val="single" w:sz="4" w:space="0" w:color="auto"/>
              <w:bottom w:val="single" w:sz="4" w:space="0" w:color="auto"/>
              <w:right w:val="single" w:sz="4" w:space="0" w:color="auto"/>
            </w:tcBorders>
            <w:vAlign w:val="center"/>
          </w:tcPr>
          <w:p w:rsidR="00FB1B7B" w:rsidRPr="00A73D21" w:rsidRDefault="00FB1B7B" w:rsidP="00FB1B7B">
            <w:pPr>
              <w:pStyle w:val="a8"/>
              <w:jc w:val="both"/>
              <w:rPr>
                <w:rFonts w:ascii="Courier New" w:hAnsi="Courier New" w:cs="Courier New"/>
                <w:sz w:val="22"/>
                <w:szCs w:val="22"/>
              </w:rPr>
            </w:pPr>
            <w:r w:rsidRPr="00A73D21">
              <w:rPr>
                <w:rFonts w:ascii="Courier New" w:hAnsi="Courier New" w:cs="Courier New"/>
                <w:sz w:val="22"/>
                <w:szCs w:val="22"/>
              </w:rPr>
              <w:t>0,3</w:t>
            </w:r>
          </w:p>
        </w:tc>
      </w:tr>
    </w:tbl>
    <w:p w:rsidR="00FB1B7B" w:rsidRPr="00A73D21" w:rsidRDefault="00FB1B7B" w:rsidP="00FB1B7B">
      <w:pPr>
        <w:pStyle w:val="a8"/>
        <w:jc w:val="both"/>
        <w:rPr>
          <w:rFonts w:ascii="Arial" w:hAnsi="Arial" w:cs="Arial"/>
        </w:rPr>
      </w:pPr>
      <w:r w:rsidRPr="00A73D21">
        <w:rPr>
          <w:rFonts w:ascii="Arial" w:hAnsi="Arial" w:cs="Arial"/>
        </w:rPr>
        <w:lastRenderedPageBreak/>
        <w:t>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FB1B7B" w:rsidRPr="00A73D21" w:rsidRDefault="00FB1B7B" w:rsidP="00FB1B7B">
      <w:pPr>
        <w:pStyle w:val="a8"/>
        <w:jc w:val="both"/>
        <w:rPr>
          <w:rFonts w:ascii="Arial" w:hAnsi="Arial" w:cs="Arial"/>
        </w:rPr>
      </w:pPr>
      <w:r w:rsidRPr="00A73D21">
        <w:rPr>
          <w:rFonts w:ascii="Arial" w:hAnsi="Arial" w:cs="Arial"/>
        </w:rPr>
        <w:t xml:space="preserve">Минимальные расстояния от сооружений систем водоотведения до жилых и общественных зданий рекомендуется устанавливать, </w:t>
      </w:r>
      <w:proofErr w:type="gramStart"/>
      <w:r w:rsidRPr="00A73D21">
        <w:rPr>
          <w:rFonts w:ascii="Arial" w:hAnsi="Arial" w:cs="Arial"/>
        </w:rPr>
        <w:t>м</w:t>
      </w:r>
      <w:proofErr w:type="gram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для внутриквартальных канализационных насосных станций – не менее 20;</w:t>
      </w:r>
    </w:p>
    <w:p w:rsidR="00FB1B7B" w:rsidRPr="00A73D21" w:rsidRDefault="00FB1B7B" w:rsidP="00FB1B7B">
      <w:pPr>
        <w:pStyle w:val="a8"/>
        <w:jc w:val="both"/>
        <w:rPr>
          <w:rFonts w:ascii="Arial" w:hAnsi="Arial" w:cs="Arial"/>
        </w:rPr>
      </w:pPr>
      <w:r w:rsidRPr="00A73D21">
        <w:rPr>
          <w:rFonts w:ascii="Arial" w:hAnsi="Arial" w:cs="Arial"/>
        </w:rPr>
        <w:t>для эксплуатационных площадок вокруг шахт тоннельных коллекторов – не менее 15 (от оси коллекторов);</w:t>
      </w:r>
    </w:p>
    <w:p w:rsidR="00FB1B7B" w:rsidRPr="00A73D21" w:rsidRDefault="00FB1B7B" w:rsidP="00FB1B7B">
      <w:pPr>
        <w:pStyle w:val="a8"/>
        <w:jc w:val="both"/>
        <w:rPr>
          <w:rFonts w:ascii="Arial" w:hAnsi="Arial" w:cs="Arial"/>
        </w:rPr>
      </w:pPr>
      <w:r w:rsidRPr="00A73D21">
        <w:rPr>
          <w:rFonts w:ascii="Arial" w:hAnsi="Arial" w:cs="Arial"/>
        </w:rPr>
        <w:t>для очистных сооружений поверхностных сточных вод – в соответствии с таблицей 1.6.3-2 настоящих нормативов.</w:t>
      </w:r>
    </w:p>
    <w:p w:rsidR="00FB1B7B" w:rsidRDefault="00FB1B7B" w:rsidP="00FB1B7B">
      <w:pPr>
        <w:pStyle w:val="a8"/>
        <w:jc w:val="both"/>
        <w:rPr>
          <w:rFonts w:ascii="Arial" w:hAnsi="Arial" w:cs="Arial"/>
        </w:rPr>
      </w:pPr>
      <w:r>
        <w:rPr>
          <w:rFonts w:ascii="Arial" w:hAnsi="Arial" w:cs="Arial"/>
        </w:rPr>
        <w:t xml:space="preserve">Таблица 1.6.3-2 </w:t>
      </w:r>
      <w:r w:rsidRPr="00A73D21">
        <w:rPr>
          <w:rFonts w:ascii="Arial" w:hAnsi="Arial" w:cs="Arial"/>
        </w:rPr>
        <w:t>Минимальные расстояния от сооружений систем водоотведения до жилых и общественных зданий для очистных сооружений поверхностных сточных вод</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2"/>
        <w:gridCol w:w="808"/>
        <w:gridCol w:w="1300"/>
        <w:gridCol w:w="1380"/>
        <w:gridCol w:w="1370"/>
      </w:tblGrid>
      <w:tr w:rsidR="00FB1B7B" w:rsidRPr="0034626E" w:rsidTr="00FB1B7B">
        <w:trPr>
          <w:jc w:val="center"/>
        </w:trPr>
        <w:tc>
          <w:tcPr>
            <w:tcW w:w="2462" w:type="pct"/>
            <w:vMerge w:val="restart"/>
            <w:tcBorders>
              <w:top w:val="single" w:sz="4" w:space="0" w:color="auto"/>
              <w:left w:val="single" w:sz="4" w:space="0" w:color="auto"/>
              <w:bottom w:val="single" w:sz="4" w:space="0" w:color="auto"/>
              <w:right w:val="single" w:sz="4" w:space="0" w:color="auto"/>
            </w:tcBorders>
            <w:vAlign w:val="center"/>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Сооружения для очистки сточных вод</w:t>
            </w:r>
          </w:p>
        </w:tc>
        <w:tc>
          <w:tcPr>
            <w:tcW w:w="2538" w:type="pct"/>
            <w:gridSpan w:val="4"/>
            <w:tcBorders>
              <w:top w:val="single" w:sz="4" w:space="0" w:color="auto"/>
              <w:left w:val="single" w:sz="4" w:space="0" w:color="auto"/>
              <w:bottom w:val="single" w:sz="4" w:space="0" w:color="auto"/>
              <w:right w:val="single" w:sz="4" w:space="0" w:color="auto"/>
            </w:tcBorders>
            <w:vAlign w:val="center"/>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 xml:space="preserve">Расстояние, </w:t>
            </w:r>
            <w:proofErr w:type="gramStart"/>
            <w:r w:rsidRPr="0034626E">
              <w:rPr>
                <w:rFonts w:ascii="Courier New" w:hAnsi="Courier New" w:cs="Courier New"/>
                <w:sz w:val="22"/>
                <w:szCs w:val="22"/>
              </w:rPr>
              <w:t>м</w:t>
            </w:r>
            <w:proofErr w:type="gramEnd"/>
            <w:r w:rsidRPr="0034626E">
              <w:rPr>
                <w:rFonts w:ascii="Courier New" w:hAnsi="Courier New" w:cs="Courier New"/>
                <w:sz w:val="22"/>
                <w:szCs w:val="22"/>
              </w:rPr>
              <w:t>, при расчетной производительности очистных сооружений, тыс. м³ сутки</w:t>
            </w:r>
          </w:p>
        </w:tc>
      </w:tr>
      <w:tr w:rsidR="00FB1B7B" w:rsidRPr="0034626E" w:rsidTr="00FB1B7B">
        <w:trPr>
          <w:jc w:val="center"/>
        </w:trPr>
        <w:tc>
          <w:tcPr>
            <w:tcW w:w="2462" w:type="pct"/>
            <w:vMerge/>
            <w:tcBorders>
              <w:top w:val="single" w:sz="4" w:space="0" w:color="auto"/>
              <w:left w:val="single" w:sz="4" w:space="0" w:color="auto"/>
              <w:bottom w:val="single" w:sz="4" w:space="0" w:color="auto"/>
              <w:right w:val="single" w:sz="4" w:space="0" w:color="auto"/>
            </w:tcBorders>
            <w:vAlign w:val="center"/>
          </w:tcPr>
          <w:p w:rsidR="00FB1B7B" w:rsidRPr="0034626E" w:rsidRDefault="00FB1B7B" w:rsidP="00FB1B7B">
            <w:pPr>
              <w:pStyle w:val="a8"/>
              <w:jc w:val="both"/>
              <w:rPr>
                <w:rFonts w:ascii="Courier New" w:hAnsi="Courier New" w:cs="Courier New"/>
                <w:sz w:val="22"/>
                <w:szCs w:val="22"/>
              </w:rPr>
            </w:pPr>
          </w:p>
        </w:tc>
        <w:tc>
          <w:tcPr>
            <w:tcW w:w="422" w:type="pct"/>
            <w:tcBorders>
              <w:top w:val="single" w:sz="4" w:space="0" w:color="auto"/>
              <w:left w:val="single" w:sz="4" w:space="0" w:color="auto"/>
              <w:bottom w:val="single" w:sz="4" w:space="0" w:color="auto"/>
              <w:right w:val="single" w:sz="4" w:space="0" w:color="auto"/>
            </w:tcBorders>
            <w:vAlign w:val="center"/>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до 0,2</w:t>
            </w:r>
          </w:p>
        </w:tc>
        <w:tc>
          <w:tcPr>
            <w:tcW w:w="679" w:type="pct"/>
            <w:tcBorders>
              <w:top w:val="single" w:sz="4" w:space="0" w:color="auto"/>
              <w:left w:val="single" w:sz="4" w:space="0" w:color="auto"/>
              <w:bottom w:val="single" w:sz="4" w:space="0" w:color="auto"/>
              <w:right w:val="single" w:sz="4" w:space="0" w:color="auto"/>
            </w:tcBorders>
            <w:vAlign w:val="center"/>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 xml:space="preserve">более 0,2 </w:t>
            </w:r>
          </w:p>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до 5,0</w:t>
            </w:r>
          </w:p>
        </w:tc>
        <w:tc>
          <w:tcPr>
            <w:tcW w:w="721" w:type="pct"/>
            <w:tcBorders>
              <w:top w:val="single" w:sz="4" w:space="0" w:color="auto"/>
              <w:left w:val="single" w:sz="4" w:space="0" w:color="auto"/>
              <w:bottom w:val="single" w:sz="4" w:space="0" w:color="auto"/>
              <w:right w:val="single" w:sz="4" w:space="0" w:color="auto"/>
            </w:tcBorders>
            <w:vAlign w:val="center"/>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 xml:space="preserve">более 5,0 </w:t>
            </w:r>
          </w:p>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до 50,0</w:t>
            </w:r>
          </w:p>
        </w:tc>
        <w:tc>
          <w:tcPr>
            <w:tcW w:w="716" w:type="pct"/>
            <w:tcBorders>
              <w:top w:val="single" w:sz="4" w:space="0" w:color="auto"/>
              <w:left w:val="single" w:sz="4" w:space="0" w:color="auto"/>
              <w:bottom w:val="single" w:sz="4" w:space="0" w:color="auto"/>
              <w:right w:val="single" w:sz="4" w:space="0" w:color="auto"/>
            </w:tcBorders>
            <w:vAlign w:val="center"/>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 xml:space="preserve">более 50,0 </w:t>
            </w:r>
          </w:p>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до 280</w:t>
            </w:r>
          </w:p>
        </w:tc>
      </w:tr>
      <w:tr w:rsidR="00FB1B7B" w:rsidRPr="0034626E" w:rsidTr="00FB1B7B">
        <w:trPr>
          <w:jc w:val="center"/>
        </w:trPr>
        <w:tc>
          <w:tcPr>
            <w:tcW w:w="2462"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 xml:space="preserve">Насосные станции и аварийно-регулирующие резервуары, локальные очистные сооружения </w:t>
            </w:r>
          </w:p>
        </w:tc>
        <w:tc>
          <w:tcPr>
            <w:tcW w:w="422"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15</w:t>
            </w:r>
          </w:p>
        </w:tc>
        <w:tc>
          <w:tcPr>
            <w:tcW w:w="679"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20</w:t>
            </w:r>
          </w:p>
        </w:tc>
        <w:tc>
          <w:tcPr>
            <w:tcW w:w="721"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20</w:t>
            </w:r>
          </w:p>
        </w:tc>
        <w:tc>
          <w:tcPr>
            <w:tcW w:w="716"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30</w:t>
            </w:r>
          </w:p>
        </w:tc>
      </w:tr>
      <w:tr w:rsidR="00FB1B7B" w:rsidRPr="0034626E" w:rsidTr="00FB1B7B">
        <w:trPr>
          <w:jc w:val="center"/>
        </w:trPr>
        <w:tc>
          <w:tcPr>
            <w:tcW w:w="2462"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Сооружения для механической и биологической очистки с иловыми площадками для сброшенных осадков, а также иловые площадки</w:t>
            </w:r>
          </w:p>
        </w:tc>
        <w:tc>
          <w:tcPr>
            <w:tcW w:w="422"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150</w:t>
            </w:r>
          </w:p>
        </w:tc>
        <w:tc>
          <w:tcPr>
            <w:tcW w:w="679"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200</w:t>
            </w:r>
          </w:p>
        </w:tc>
        <w:tc>
          <w:tcPr>
            <w:tcW w:w="721"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400</w:t>
            </w:r>
          </w:p>
        </w:tc>
        <w:tc>
          <w:tcPr>
            <w:tcW w:w="716"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500</w:t>
            </w:r>
          </w:p>
        </w:tc>
      </w:tr>
      <w:tr w:rsidR="00FB1B7B" w:rsidRPr="0034626E" w:rsidTr="00FB1B7B">
        <w:trPr>
          <w:jc w:val="center"/>
        </w:trPr>
        <w:tc>
          <w:tcPr>
            <w:tcW w:w="2462"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Сооружения для механической и биологической очистки с термомеханической обработкой осадка в закрытых помещениях</w:t>
            </w:r>
          </w:p>
        </w:tc>
        <w:tc>
          <w:tcPr>
            <w:tcW w:w="422"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100</w:t>
            </w:r>
          </w:p>
        </w:tc>
        <w:tc>
          <w:tcPr>
            <w:tcW w:w="679"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150</w:t>
            </w:r>
          </w:p>
        </w:tc>
        <w:tc>
          <w:tcPr>
            <w:tcW w:w="721"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300</w:t>
            </w:r>
          </w:p>
        </w:tc>
        <w:tc>
          <w:tcPr>
            <w:tcW w:w="716"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400</w:t>
            </w:r>
          </w:p>
        </w:tc>
      </w:tr>
      <w:tr w:rsidR="00FB1B7B" w:rsidRPr="0034626E" w:rsidTr="00FB1B7B">
        <w:trPr>
          <w:jc w:val="center"/>
        </w:trPr>
        <w:tc>
          <w:tcPr>
            <w:tcW w:w="2462"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 xml:space="preserve">Поля орошения </w:t>
            </w:r>
          </w:p>
        </w:tc>
        <w:tc>
          <w:tcPr>
            <w:tcW w:w="422"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150</w:t>
            </w:r>
          </w:p>
        </w:tc>
        <w:tc>
          <w:tcPr>
            <w:tcW w:w="679"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200</w:t>
            </w:r>
          </w:p>
        </w:tc>
        <w:tc>
          <w:tcPr>
            <w:tcW w:w="721"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400</w:t>
            </w:r>
          </w:p>
        </w:tc>
        <w:tc>
          <w:tcPr>
            <w:tcW w:w="716"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1000</w:t>
            </w:r>
          </w:p>
        </w:tc>
      </w:tr>
      <w:tr w:rsidR="00FB1B7B" w:rsidRPr="0034626E" w:rsidTr="00FB1B7B">
        <w:trPr>
          <w:jc w:val="center"/>
        </w:trPr>
        <w:tc>
          <w:tcPr>
            <w:tcW w:w="2462"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 xml:space="preserve">Биологические пруды </w:t>
            </w:r>
          </w:p>
        </w:tc>
        <w:tc>
          <w:tcPr>
            <w:tcW w:w="422"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200</w:t>
            </w:r>
          </w:p>
        </w:tc>
        <w:tc>
          <w:tcPr>
            <w:tcW w:w="679"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200</w:t>
            </w:r>
          </w:p>
        </w:tc>
        <w:tc>
          <w:tcPr>
            <w:tcW w:w="721"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300</w:t>
            </w:r>
          </w:p>
        </w:tc>
        <w:tc>
          <w:tcPr>
            <w:tcW w:w="716" w:type="pct"/>
            <w:tcBorders>
              <w:top w:val="single" w:sz="4" w:space="0" w:color="auto"/>
              <w:left w:val="single" w:sz="4" w:space="0" w:color="auto"/>
              <w:bottom w:val="single" w:sz="4" w:space="0" w:color="auto"/>
              <w:right w:val="single" w:sz="4" w:space="0" w:color="auto"/>
            </w:tcBorders>
          </w:tcPr>
          <w:p w:rsidR="00FB1B7B" w:rsidRPr="0034626E" w:rsidRDefault="00FB1B7B" w:rsidP="00FB1B7B">
            <w:pPr>
              <w:pStyle w:val="a8"/>
              <w:jc w:val="both"/>
              <w:rPr>
                <w:rFonts w:ascii="Courier New" w:hAnsi="Courier New" w:cs="Courier New"/>
                <w:sz w:val="22"/>
                <w:szCs w:val="22"/>
              </w:rPr>
            </w:pPr>
            <w:r w:rsidRPr="0034626E">
              <w:rPr>
                <w:rFonts w:ascii="Courier New" w:hAnsi="Courier New" w:cs="Courier New"/>
                <w:sz w:val="22"/>
                <w:szCs w:val="22"/>
              </w:rPr>
              <w:t>300</w:t>
            </w:r>
          </w:p>
        </w:tc>
      </w:tr>
    </w:tbl>
    <w:p w:rsidR="00FB1B7B" w:rsidRPr="00A73D21" w:rsidRDefault="00FB1B7B" w:rsidP="00FB1B7B">
      <w:pPr>
        <w:pStyle w:val="a8"/>
        <w:jc w:val="both"/>
        <w:rPr>
          <w:rFonts w:ascii="Arial" w:hAnsi="Arial" w:cs="Arial"/>
        </w:rPr>
      </w:pPr>
      <w:r w:rsidRPr="00A73D21">
        <w:rPr>
          <w:rFonts w:ascii="Arial" w:hAnsi="Arial" w:cs="Arial"/>
        </w:rPr>
        <w:t>Примечания: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FB1B7B" w:rsidRPr="00A73D21" w:rsidRDefault="00FB1B7B" w:rsidP="00FB1B7B">
      <w:pPr>
        <w:pStyle w:val="a8"/>
        <w:jc w:val="both"/>
        <w:rPr>
          <w:rFonts w:ascii="Arial" w:hAnsi="Arial" w:cs="Arial"/>
        </w:rPr>
      </w:pPr>
      <w:r w:rsidRPr="00A73D21">
        <w:rPr>
          <w:rFonts w:ascii="Arial" w:hAnsi="Arial" w:cs="Arial"/>
        </w:rPr>
        <w:t>Размер санитарно-защитных зон от сливных станций следует принимать 300 м.</w:t>
      </w:r>
    </w:p>
    <w:p w:rsidR="00FB1B7B" w:rsidRPr="00A73D21" w:rsidRDefault="00FB1B7B" w:rsidP="00FB1B7B">
      <w:pPr>
        <w:pStyle w:val="a8"/>
        <w:jc w:val="both"/>
        <w:rPr>
          <w:rFonts w:ascii="Arial" w:hAnsi="Arial" w:cs="Arial"/>
        </w:rPr>
      </w:pPr>
      <w:r w:rsidRPr="00A73D21">
        <w:rPr>
          <w:rFonts w:ascii="Arial" w:hAnsi="Arial" w:cs="Arial"/>
        </w:rPr>
        <w:t>Санитарно-защитные зоны от очистных сооружений поверхностного стока открытого типа до жилой территории следует принимать 100 м, закрытого типа – 50 м.</w:t>
      </w:r>
    </w:p>
    <w:p w:rsidR="00FB1B7B" w:rsidRPr="00A73D21" w:rsidRDefault="00FB1B7B" w:rsidP="00FB1B7B">
      <w:pPr>
        <w:pStyle w:val="a8"/>
        <w:jc w:val="both"/>
        <w:rPr>
          <w:rFonts w:ascii="Arial" w:hAnsi="Arial" w:cs="Arial"/>
        </w:rPr>
      </w:pPr>
      <w:r w:rsidRPr="00A73D21">
        <w:rPr>
          <w:rFonts w:ascii="Arial" w:hAnsi="Arial" w:cs="Arial"/>
        </w:rPr>
        <w:t xml:space="preserve">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и озеленена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2.2.1/2.1.1.1200-03.</w:t>
      </w:r>
    </w:p>
    <w:p w:rsidR="00FB1B7B" w:rsidRPr="00A73D21" w:rsidRDefault="00FB1B7B" w:rsidP="00FB1B7B">
      <w:pPr>
        <w:pStyle w:val="a8"/>
        <w:jc w:val="both"/>
        <w:rPr>
          <w:rFonts w:ascii="Arial" w:hAnsi="Arial" w:cs="Arial"/>
        </w:rPr>
      </w:pPr>
      <w:bookmarkStart w:id="51" w:name="_Toc482889807"/>
      <w:bookmarkStart w:id="52" w:name="_Toc506928473"/>
      <w:r w:rsidRPr="00A73D21">
        <w:rPr>
          <w:rFonts w:ascii="Arial" w:hAnsi="Arial" w:cs="Arial"/>
        </w:rPr>
        <w:t>Санитарная очистка</w:t>
      </w:r>
      <w:bookmarkEnd w:id="51"/>
      <w:bookmarkEnd w:id="52"/>
    </w:p>
    <w:p w:rsidR="00FB1B7B" w:rsidRPr="00A73D21" w:rsidRDefault="00FB1B7B" w:rsidP="00FB1B7B">
      <w:pPr>
        <w:pStyle w:val="a8"/>
        <w:jc w:val="both"/>
        <w:rPr>
          <w:rFonts w:ascii="Arial" w:hAnsi="Arial" w:cs="Arial"/>
        </w:rPr>
      </w:pPr>
      <w:r w:rsidRPr="00A73D21">
        <w:rPr>
          <w:rFonts w:ascii="Arial" w:hAnsi="Arial" w:cs="Arial"/>
        </w:rPr>
        <w:t>Объектами санитарной очистки являются: придомовые территории, улицы и проезды, территории объектов культурно-бытового назначения, предприятий, учреждений и организаций, скверов, площадей и иных мест общественного пользования, мест отдыха.</w:t>
      </w:r>
    </w:p>
    <w:p w:rsidR="00FB1B7B" w:rsidRPr="00A73D21" w:rsidRDefault="00FB1B7B" w:rsidP="00FB1B7B">
      <w:pPr>
        <w:pStyle w:val="a8"/>
        <w:jc w:val="both"/>
        <w:rPr>
          <w:rFonts w:ascii="Arial" w:hAnsi="Arial" w:cs="Arial"/>
        </w:rPr>
      </w:pPr>
      <w:r w:rsidRPr="00A73D21">
        <w:rPr>
          <w:rFonts w:ascii="Arial" w:hAnsi="Arial" w:cs="Arial"/>
        </w:rPr>
        <w:t>Специфическими объектами очистки ввиду повышенного эпидемического риска и опасности для здоровья населения следует считать:</w:t>
      </w:r>
    </w:p>
    <w:p w:rsidR="00FB1B7B" w:rsidRPr="00A73D21" w:rsidRDefault="00FB1B7B" w:rsidP="00FB1B7B">
      <w:pPr>
        <w:pStyle w:val="a8"/>
        <w:jc w:val="both"/>
        <w:rPr>
          <w:rFonts w:ascii="Arial" w:hAnsi="Arial" w:cs="Arial"/>
        </w:rPr>
      </w:pPr>
      <w:r w:rsidRPr="00A73D21">
        <w:rPr>
          <w:rFonts w:ascii="Arial" w:hAnsi="Arial" w:cs="Arial"/>
        </w:rPr>
        <w:t xml:space="preserve">медицинские учреждения, </w:t>
      </w:r>
    </w:p>
    <w:p w:rsidR="00FB1B7B" w:rsidRPr="00A73D21" w:rsidRDefault="00FB1B7B" w:rsidP="00FB1B7B">
      <w:pPr>
        <w:pStyle w:val="a8"/>
        <w:jc w:val="both"/>
        <w:rPr>
          <w:rFonts w:ascii="Arial" w:hAnsi="Arial" w:cs="Arial"/>
        </w:rPr>
      </w:pPr>
      <w:r w:rsidRPr="00A73D21">
        <w:rPr>
          <w:rFonts w:ascii="Arial" w:hAnsi="Arial" w:cs="Arial"/>
        </w:rPr>
        <w:lastRenderedPageBreak/>
        <w:t>ветеринарные объекты.</w:t>
      </w:r>
    </w:p>
    <w:p w:rsidR="00FB1B7B" w:rsidRPr="00A73D21" w:rsidRDefault="00FB1B7B" w:rsidP="00FB1B7B">
      <w:pPr>
        <w:pStyle w:val="a8"/>
        <w:jc w:val="both"/>
        <w:rPr>
          <w:rFonts w:ascii="Arial" w:hAnsi="Arial" w:cs="Arial"/>
        </w:rPr>
      </w:pPr>
      <w:r w:rsidRPr="00A73D21">
        <w:rPr>
          <w:rFonts w:ascii="Arial" w:hAnsi="Arial" w:cs="Arial"/>
        </w:rPr>
        <w:t xml:space="preserve">Для сбора жидких отходов от не канализованных зданий устраиваются дворовые </w:t>
      </w:r>
      <w:proofErr w:type="spellStart"/>
      <w:r w:rsidRPr="00A73D21">
        <w:rPr>
          <w:rFonts w:ascii="Arial" w:hAnsi="Arial" w:cs="Arial"/>
        </w:rPr>
        <w:t>помойницы</w:t>
      </w:r>
      <w:proofErr w:type="spellEnd"/>
      <w:r w:rsidRPr="00A73D21">
        <w:rPr>
          <w:rFonts w:ascii="Arial" w:hAnsi="Arial" w:cs="Arial"/>
        </w:rPr>
        <w:t xml:space="preserve">, которые должны иметь водонепроницаемый выгреб и наземную часть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42-128-4690-88. При наличии дворовых уборных выгреб может быть общим. Глубина выгреба зависит от уровня грунтовых вод, но не должна быть более 3 м.</w:t>
      </w:r>
    </w:p>
    <w:p w:rsidR="00FB1B7B" w:rsidRPr="00A73D21" w:rsidRDefault="00FB1B7B" w:rsidP="00FB1B7B">
      <w:pPr>
        <w:pStyle w:val="a8"/>
        <w:jc w:val="both"/>
        <w:rPr>
          <w:rFonts w:ascii="Arial" w:hAnsi="Arial" w:cs="Arial"/>
        </w:rPr>
      </w:pPr>
      <w:r w:rsidRPr="00A73D21">
        <w:rPr>
          <w:rFonts w:ascii="Arial" w:hAnsi="Arial" w:cs="Arial"/>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w:t>
      </w:r>
    </w:p>
    <w:p w:rsidR="00FB1B7B" w:rsidRPr="00A73D21" w:rsidRDefault="00FB1B7B" w:rsidP="00FB1B7B">
      <w:pPr>
        <w:pStyle w:val="a8"/>
        <w:jc w:val="both"/>
        <w:rPr>
          <w:rFonts w:ascii="Arial" w:hAnsi="Arial" w:cs="Arial"/>
        </w:rPr>
      </w:pPr>
      <w:r w:rsidRPr="00A73D21">
        <w:rPr>
          <w:rFonts w:ascii="Arial" w:hAnsi="Arial" w:cs="Arial"/>
        </w:rPr>
        <w:t>Мусоросборники, дворовые туалеты и помойные ямы должны быть расположены на расстоянии не менее 4 м от границ участка домовладения.</w:t>
      </w:r>
    </w:p>
    <w:p w:rsidR="00FB1B7B" w:rsidRPr="00A73D21" w:rsidRDefault="00FB1B7B" w:rsidP="00FB1B7B">
      <w:pPr>
        <w:pStyle w:val="a8"/>
        <w:jc w:val="both"/>
        <w:rPr>
          <w:rFonts w:ascii="Arial" w:hAnsi="Arial" w:cs="Arial"/>
        </w:rPr>
      </w:pPr>
      <w:r w:rsidRPr="00A73D21">
        <w:rPr>
          <w:rFonts w:ascii="Arial" w:hAnsi="Arial" w:cs="Arial"/>
        </w:rPr>
        <w:t>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FB1B7B" w:rsidRPr="00A73D21" w:rsidRDefault="00FB1B7B" w:rsidP="00FB1B7B">
      <w:pPr>
        <w:pStyle w:val="a8"/>
        <w:jc w:val="both"/>
        <w:rPr>
          <w:rFonts w:ascii="Arial" w:hAnsi="Arial" w:cs="Arial"/>
        </w:rPr>
      </w:pPr>
      <w:r w:rsidRPr="00A73D21">
        <w:rPr>
          <w:rFonts w:ascii="Arial" w:hAnsi="Arial" w:cs="Arial"/>
        </w:rPr>
        <w:t>На территории лечебно-профилактических учреждений хозяйственная площадка для установки мусоросборников должна иметь размер не менее 40 м² и располагаться на расстоянии не ближе 25 м от лечебных корпусов и не менее 100 м от пищеблоков.</w:t>
      </w:r>
    </w:p>
    <w:p w:rsidR="00FB1B7B" w:rsidRPr="00A73D21" w:rsidRDefault="00FB1B7B" w:rsidP="00FB1B7B">
      <w:pPr>
        <w:pStyle w:val="a8"/>
        <w:jc w:val="both"/>
        <w:rPr>
          <w:rFonts w:ascii="Arial" w:hAnsi="Arial" w:cs="Arial"/>
        </w:rPr>
      </w:pPr>
      <w:r w:rsidRPr="00A73D21">
        <w:rPr>
          <w:rFonts w:ascii="Arial" w:hAnsi="Arial" w:cs="Arial"/>
        </w:rPr>
        <w:t xml:space="preserve">Сбор, хранение и удаление отходов лечебно-профилактических учреждений должны осуществляться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2.1.7.728-99.</w:t>
      </w:r>
    </w:p>
    <w:p w:rsidR="00FB1B7B" w:rsidRPr="00A73D21" w:rsidRDefault="00FB1B7B" w:rsidP="00FB1B7B">
      <w:pPr>
        <w:pStyle w:val="a8"/>
        <w:jc w:val="both"/>
        <w:rPr>
          <w:rFonts w:ascii="Arial" w:hAnsi="Arial" w:cs="Arial"/>
        </w:rPr>
      </w:pPr>
      <w:r w:rsidRPr="00A73D21">
        <w:rPr>
          <w:rFonts w:ascii="Arial" w:hAnsi="Arial" w:cs="Arial"/>
        </w:rPr>
        <w:t>Общественные туалеты должны устраиваться в местах массового скопления и посещения людей, в том числе:</w:t>
      </w:r>
    </w:p>
    <w:p w:rsidR="00FB1B7B" w:rsidRPr="00A73D21" w:rsidRDefault="00FB1B7B" w:rsidP="00FB1B7B">
      <w:pPr>
        <w:pStyle w:val="a8"/>
        <w:jc w:val="both"/>
        <w:rPr>
          <w:rFonts w:ascii="Arial" w:hAnsi="Arial" w:cs="Arial"/>
        </w:rPr>
      </w:pPr>
      <w:r w:rsidRPr="00A73D21">
        <w:rPr>
          <w:rFonts w:ascii="Arial" w:hAnsi="Arial" w:cs="Arial"/>
        </w:rPr>
        <w:t>на площадях;</w:t>
      </w:r>
    </w:p>
    <w:p w:rsidR="00FB1B7B" w:rsidRPr="00A73D21" w:rsidRDefault="00FB1B7B" w:rsidP="00FB1B7B">
      <w:pPr>
        <w:pStyle w:val="a8"/>
        <w:jc w:val="both"/>
        <w:rPr>
          <w:rFonts w:ascii="Arial" w:hAnsi="Arial" w:cs="Arial"/>
        </w:rPr>
      </w:pPr>
      <w:r w:rsidRPr="00A73D21">
        <w:rPr>
          <w:rFonts w:ascii="Arial" w:hAnsi="Arial" w:cs="Arial"/>
        </w:rPr>
        <w:t>на территории торговых центров, рынков;</w:t>
      </w:r>
    </w:p>
    <w:p w:rsidR="00FB1B7B" w:rsidRPr="00A73D21" w:rsidRDefault="00FB1B7B" w:rsidP="00FB1B7B">
      <w:pPr>
        <w:pStyle w:val="a8"/>
        <w:jc w:val="both"/>
        <w:rPr>
          <w:rFonts w:ascii="Arial" w:hAnsi="Arial" w:cs="Arial"/>
        </w:rPr>
      </w:pPr>
      <w:r w:rsidRPr="00A73D21">
        <w:rPr>
          <w:rFonts w:ascii="Arial" w:hAnsi="Arial" w:cs="Arial"/>
        </w:rPr>
        <w:t>на территории открытых плоскостных спортивных сооружений.</w:t>
      </w:r>
    </w:p>
    <w:p w:rsidR="00FB1B7B" w:rsidRPr="00A73D21" w:rsidRDefault="00FB1B7B" w:rsidP="00FB1B7B">
      <w:pPr>
        <w:pStyle w:val="a8"/>
        <w:jc w:val="both"/>
        <w:rPr>
          <w:rFonts w:ascii="Arial" w:hAnsi="Arial" w:cs="Arial"/>
        </w:rPr>
      </w:pPr>
      <w:r w:rsidRPr="00A73D21">
        <w:rPr>
          <w:rFonts w:ascii="Arial" w:hAnsi="Arial" w:cs="Arial"/>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FB1B7B" w:rsidRPr="00A73D21" w:rsidRDefault="00FB1B7B" w:rsidP="00FB1B7B">
      <w:pPr>
        <w:pStyle w:val="a8"/>
        <w:jc w:val="both"/>
        <w:rPr>
          <w:rFonts w:ascii="Arial" w:hAnsi="Arial" w:cs="Arial"/>
        </w:rPr>
      </w:pPr>
      <w:r w:rsidRPr="00A73D21">
        <w:rPr>
          <w:rFonts w:ascii="Arial" w:hAnsi="Arial" w:cs="Arial"/>
        </w:rPr>
        <w:t xml:space="preserve">В поселении общественные туалеты должны устраиваться с водонепроницаемым выгребом. Возможно также устройство </w:t>
      </w:r>
      <w:proofErr w:type="spellStart"/>
      <w:r w:rsidRPr="00A73D21">
        <w:rPr>
          <w:rFonts w:ascii="Arial" w:hAnsi="Arial" w:cs="Arial"/>
        </w:rPr>
        <w:t>неканализованных</w:t>
      </w:r>
      <w:proofErr w:type="spellEnd"/>
      <w:r w:rsidRPr="00A73D21">
        <w:rPr>
          <w:rFonts w:ascii="Arial" w:hAnsi="Arial" w:cs="Arial"/>
        </w:rPr>
        <w:t xml:space="preserve"> общественных туалетов в виде </w:t>
      </w:r>
      <w:proofErr w:type="spellStart"/>
      <w:proofErr w:type="gramStart"/>
      <w:r w:rsidRPr="00A73D21">
        <w:rPr>
          <w:rFonts w:ascii="Arial" w:hAnsi="Arial" w:cs="Arial"/>
        </w:rPr>
        <w:t>люфт-клозетов</w:t>
      </w:r>
      <w:proofErr w:type="spellEnd"/>
      <w:proofErr w:type="gram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Обезвреживание твердых и жидких коммунальных отходов производится на специально отведенных полигонах для твердых коммунальных отходов в соответствии с требованиями раздела «Зоны специального назначения» настоящих нормативов. Запрещается вывозить отходы на другие, не предназначенные для этого территории.</w:t>
      </w:r>
    </w:p>
    <w:p w:rsidR="00FB1B7B" w:rsidRPr="00A73D21" w:rsidRDefault="00FB1B7B" w:rsidP="00FB1B7B">
      <w:pPr>
        <w:pStyle w:val="a8"/>
        <w:jc w:val="both"/>
        <w:rPr>
          <w:rFonts w:ascii="Arial" w:hAnsi="Arial" w:cs="Arial"/>
        </w:rPr>
      </w:pPr>
      <w:bookmarkStart w:id="53" w:name="_Toc482889808"/>
      <w:bookmarkStart w:id="54" w:name="_Toc506928474"/>
      <w:r w:rsidRPr="00A73D21">
        <w:rPr>
          <w:rFonts w:ascii="Arial" w:hAnsi="Arial" w:cs="Arial"/>
        </w:rPr>
        <w:t>Дренажно-ливневая канализация</w:t>
      </w:r>
      <w:bookmarkEnd w:id="53"/>
      <w:bookmarkEnd w:id="54"/>
    </w:p>
    <w:p w:rsidR="00FB1B7B" w:rsidRPr="00A73D21" w:rsidRDefault="00FB1B7B" w:rsidP="00FB1B7B">
      <w:pPr>
        <w:pStyle w:val="a8"/>
        <w:jc w:val="both"/>
        <w:rPr>
          <w:rFonts w:ascii="Arial" w:hAnsi="Arial" w:cs="Arial"/>
        </w:rPr>
      </w:pPr>
      <w:r w:rsidRPr="00A73D21">
        <w:rPr>
          <w:rFonts w:ascii="Arial" w:hAnsi="Arial" w:cs="Arial"/>
        </w:rPr>
        <w:t>Отвод поверхностных и грунтовых вод должен осуществляться со всего бассейна поверхностного и подземного стока территории</w:t>
      </w:r>
      <w:r>
        <w:rPr>
          <w:rFonts w:ascii="Arial" w:hAnsi="Arial" w:cs="Arial"/>
        </w:rPr>
        <w:t xml:space="preserve"> </w:t>
      </w:r>
      <w:r w:rsidRPr="00A73D21">
        <w:rPr>
          <w:rFonts w:ascii="Arial" w:hAnsi="Arial" w:cs="Arial"/>
        </w:rPr>
        <w:t xml:space="preserve">поселения со сбросом из сети дренажно-ливневой канализации в водотоки и водоемы. Не допускается выпуск поверхностного и подземного стока в непроточные водоемы, в размываемые овраги, в замкнутые ложбины, заболоченные территории. </w:t>
      </w:r>
    </w:p>
    <w:p w:rsidR="00FB1B7B" w:rsidRPr="00A73D21" w:rsidRDefault="00FB1B7B" w:rsidP="00FB1B7B">
      <w:pPr>
        <w:pStyle w:val="a8"/>
        <w:jc w:val="both"/>
        <w:rPr>
          <w:rFonts w:ascii="Arial" w:hAnsi="Arial" w:cs="Arial"/>
        </w:rPr>
      </w:pPr>
      <w:r w:rsidRPr="00A73D21">
        <w:rPr>
          <w:rFonts w:ascii="Arial" w:hAnsi="Arial" w:cs="Arial"/>
        </w:rPr>
        <w:t>Проекты планировки и застройки территории поселения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FB1B7B" w:rsidRPr="00A73D21" w:rsidRDefault="00FB1B7B" w:rsidP="00FB1B7B">
      <w:pPr>
        <w:pStyle w:val="a8"/>
        <w:jc w:val="both"/>
        <w:rPr>
          <w:rFonts w:ascii="Arial" w:hAnsi="Arial" w:cs="Arial"/>
        </w:rPr>
      </w:pPr>
      <w:r w:rsidRPr="00A73D21">
        <w:rPr>
          <w:rFonts w:ascii="Arial" w:hAnsi="Arial" w:cs="Arial"/>
        </w:rPr>
        <w:t xml:space="preserve">При проектировании дренажно-ливневой канализации расчетные расходы дождевых вод для территории поселения следует определять в соответствии с требованиями </w:t>
      </w:r>
      <w:proofErr w:type="spellStart"/>
      <w:r w:rsidRPr="00A73D21">
        <w:rPr>
          <w:rFonts w:ascii="Arial" w:hAnsi="Arial" w:cs="Arial"/>
        </w:rPr>
        <w:t>СНиП</w:t>
      </w:r>
      <w:proofErr w:type="spellEnd"/>
      <w:r w:rsidRPr="00A73D21">
        <w:rPr>
          <w:rFonts w:ascii="Arial" w:hAnsi="Arial" w:cs="Arial"/>
        </w:rPr>
        <w:t xml:space="preserve"> 2.04.03-85*, грунтовых вод – на основе гидрогеологических расчетов по данным инженерно-геологических изысканий.</w:t>
      </w:r>
    </w:p>
    <w:p w:rsidR="00FB1B7B" w:rsidRPr="00A73D21" w:rsidRDefault="00FB1B7B" w:rsidP="00FB1B7B">
      <w:pPr>
        <w:pStyle w:val="a8"/>
        <w:jc w:val="both"/>
        <w:rPr>
          <w:rFonts w:ascii="Arial" w:hAnsi="Arial" w:cs="Arial"/>
        </w:rPr>
      </w:pPr>
      <w:r w:rsidRPr="00A73D21">
        <w:rPr>
          <w:rFonts w:ascii="Arial" w:hAnsi="Arial" w:cs="Arial"/>
        </w:rPr>
        <w:lastRenderedPageBreak/>
        <w:t>Основой для разработки принципиальной схемы водоотведения с территории поселения является карта (план) ландшафтного районирования масштаба 1:5000 –1:10 000.</w:t>
      </w:r>
    </w:p>
    <w:p w:rsidR="00FB1B7B" w:rsidRPr="00A73D21" w:rsidRDefault="00FB1B7B" w:rsidP="00FB1B7B">
      <w:pPr>
        <w:pStyle w:val="a8"/>
        <w:jc w:val="both"/>
        <w:rPr>
          <w:rFonts w:ascii="Arial" w:hAnsi="Arial" w:cs="Arial"/>
        </w:rPr>
      </w:pPr>
      <w:r w:rsidRPr="00A73D21">
        <w:rPr>
          <w:rFonts w:ascii="Arial" w:hAnsi="Arial" w:cs="Arial"/>
        </w:rPr>
        <w:t>Принципиальная схема водоотведения предусматривает трехуровневую систему организации поверхностного и подземного стока:</w:t>
      </w:r>
    </w:p>
    <w:p w:rsidR="00FB1B7B" w:rsidRPr="00A73D21" w:rsidRDefault="00FB1B7B" w:rsidP="00FB1B7B">
      <w:pPr>
        <w:pStyle w:val="a8"/>
        <w:jc w:val="both"/>
        <w:rPr>
          <w:rFonts w:ascii="Arial" w:hAnsi="Arial" w:cs="Arial"/>
        </w:rPr>
      </w:pPr>
      <w:r w:rsidRPr="00A73D21">
        <w:rPr>
          <w:rFonts w:ascii="Arial" w:hAnsi="Arial" w:cs="Arial"/>
        </w:rPr>
        <w:t>первый уровень образуют естественные водотоки (реки), каналы, проточные и регулируемые озера, в которые осуществляется организованный сброс поверхностных и грунтовых вод с территории поселения;</w:t>
      </w:r>
    </w:p>
    <w:p w:rsidR="00FB1B7B" w:rsidRPr="00A73D21" w:rsidRDefault="00FB1B7B" w:rsidP="00FB1B7B">
      <w:pPr>
        <w:pStyle w:val="a8"/>
        <w:jc w:val="both"/>
        <w:rPr>
          <w:rFonts w:ascii="Arial" w:hAnsi="Arial" w:cs="Arial"/>
        </w:rPr>
      </w:pPr>
      <w:r w:rsidRPr="00A73D21">
        <w:rPr>
          <w:rFonts w:ascii="Arial" w:hAnsi="Arial" w:cs="Arial"/>
        </w:rPr>
        <w:t>второй уровень образуют магистральные дренажно-ливневые сети, по которым осуществляется сброс поверхностных и грунтовых вод с внутриквартальных территорий в водоприемные сооружения первого уровня. В комплекс сооружений второго уровня водоотведения входят: водоотводные лотки комбинированного типа в гравийных (щебнистых) обсыпках, принимающие как поверхностные, так и грунтовые воды; насосные станции; напорные сбросные трубопроводы, прокладываемые от насосных станций до сооружений первого уровня водоотведения;</w:t>
      </w:r>
    </w:p>
    <w:p w:rsidR="00FB1B7B" w:rsidRPr="00A73D21" w:rsidRDefault="00FB1B7B" w:rsidP="00FB1B7B">
      <w:pPr>
        <w:pStyle w:val="a8"/>
        <w:jc w:val="both"/>
        <w:rPr>
          <w:rFonts w:ascii="Arial" w:hAnsi="Arial" w:cs="Arial"/>
        </w:rPr>
      </w:pPr>
      <w:r w:rsidRPr="00A73D21">
        <w:rPr>
          <w:rFonts w:ascii="Arial" w:hAnsi="Arial" w:cs="Arial"/>
        </w:rPr>
        <w:t>третий уровень образуют внутриквартальные сети дренажно-ливневой канализации. В состав сооружений третьего уровня водоотведения входят: водоотводные лотки комбинированного типа, водосборные дренажные колодцы (скважины), насосные станции, трубчатые траншейные дренажи линейного и контурного типов, сбросные напорные трубопроводы.</w:t>
      </w:r>
    </w:p>
    <w:p w:rsidR="00FB1B7B" w:rsidRPr="00A73D21" w:rsidRDefault="00FB1B7B" w:rsidP="00FB1B7B">
      <w:pPr>
        <w:pStyle w:val="a8"/>
        <w:jc w:val="both"/>
        <w:rPr>
          <w:rFonts w:ascii="Arial" w:hAnsi="Arial" w:cs="Arial"/>
        </w:rPr>
      </w:pPr>
      <w:r w:rsidRPr="00A73D21">
        <w:rPr>
          <w:rFonts w:ascii="Arial" w:hAnsi="Arial" w:cs="Arial"/>
        </w:rPr>
        <w:t>Выбор типа дренажа и схемы водоотведения производится на основе данных баланса поверхностного и подземного стока с учетом геоморфологического строения и планировочной структуры осушаемой территории.</w:t>
      </w:r>
    </w:p>
    <w:p w:rsidR="00FB1B7B" w:rsidRPr="00A73D21" w:rsidRDefault="00FB1B7B" w:rsidP="00FB1B7B">
      <w:pPr>
        <w:pStyle w:val="a8"/>
        <w:jc w:val="both"/>
        <w:rPr>
          <w:rFonts w:ascii="Arial" w:hAnsi="Arial" w:cs="Arial"/>
        </w:rPr>
      </w:pPr>
      <w:r w:rsidRPr="00A73D21">
        <w:rPr>
          <w:rFonts w:ascii="Arial" w:hAnsi="Arial" w:cs="Arial"/>
        </w:rPr>
        <w:t>На территориях со слабо развитой или полностью отсутствующей ливневой канализацией, с неупорядоченной вертикальной планировкой создаются локальные дренажно-осушительные сети площадного осушения в виде трубчатых траншейных дренажей, водосборных дренажных колодцев и кустовых насосных станций для перекачки поверхностных и грунтовых вод в сооружения второго уровня водоотведения.</w:t>
      </w:r>
    </w:p>
    <w:p w:rsidR="00FB1B7B" w:rsidRPr="00A73D21" w:rsidRDefault="00FB1B7B" w:rsidP="00FB1B7B">
      <w:pPr>
        <w:pStyle w:val="a8"/>
        <w:jc w:val="both"/>
        <w:rPr>
          <w:rFonts w:ascii="Arial" w:hAnsi="Arial" w:cs="Arial"/>
        </w:rPr>
      </w:pPr>
      <w:r w:rsidRPr="00A73D21">
        <w:rPr>
          <w:rFonts w:ascii="Arial" w:hAnsi="Arial" w:cs="Arial"/>
        </w:rPr>
        <w:t>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по регулированию и охране вод, охраны рыбных запасов.</w:t>
      </w:r>
    </w:p>
    <w:p w:rsidR="00FB1B7B" w:rsidRPr="00A73D21" w:rsidRDefault="00FB1B7B" w:rsidP="00FB1B7B">
      <w:pPr>
        <w:pStyle w:val="a8"/>
        <w:jc w:val="both"/>
        <w:rPr>
          <w:rFonts w:ascii="Arial" w:hAnsi="Arial" w:cs="Arial"/>
        </w:rPr>
      </w:pPr>
      <w:r w:rsidRPr="00A73D21">
        <w:rPr>
          <w:rFonts w:ascii="Arial" w:hAnsi="Arial" w:cs="Arial"/>
        </w:rPr>
        <w:t xml:space="preserve">Приемники талых, дождевых и грунтовых вод следует проектировать: </w:t>
      </w:r>
    </w:p>
    <w:p w:rsidR="00FB1B7B" w:rsidRPr="00A73D21" w:rsidRDefault="00FB1B7B" w:rsidP="00FB1B7B">
      <w:pPr>
        <w:pStyle w:val="a8"/>
        <w:jc w:val="both"/>
        <w:rPr>
          <w:rFonts w:ascii="Arial" w:hAnsi="Arial" w:cs="Arial"/>
        </w:rPr>
      </w:pPr>
      <w:r w:rsidRPr="00A73D21">
        <w:rPr>
          <w:rFonts w:ascii="Arial" w:hAnsi="Arial" w:cs="Arial"/>
        </w:rPr>
        <w:t xml:space="preserve">на затяжных участках спусков (подъемов); </w:t>
      </w:r>
    </w:p>
    <w:p w:rsidR="00FB1B7B" w:rsidRPr="00A73D21" w:rsidRDefault="00FB1B7B" w:rsidP="00FB1B7B">
      <w:pPr>
        <w:pStyle w:val="a8"/>
        <w:jc w:val="both"/>
        <w:rPr>
          <w:rFonts w:ascii="Arial" w:hAnsi="Arial" w:cs="Arial"/>
        </w:rPr>
      </w:pPr>
      <w:r w:rsidRPr="00A73D21">
        <w:rPr>
          <w:rFonts w:ascii="Arial" w:hAnsi="Arial" w:cs="Arial"/>
        </w:rPr>
        <w:t>на перекрестках и пешеходных переходах со стороны притока поверхностных и грунтовых вод;</w:t>
      </w:r>
    </w:p>
    <w:p w:rsidR="00FB1B7B" w:rsidRPr="00A73D21" w:rsidRDefault="00FB1B7B" w:rsidP="00FB1B7B">
      <w:pPr>
        <w:pStyle w:val="a8"/>
        <w:jc w:val="both"/>
        <w:rPr>
          <w:rFonts w:ascii="Arial" w:hAnsi="Arial" w:cs="Arial"/>
        </w:rPr>
      </w:pPr>
      <w:r w:rsidRPr="00A73D21">
        <w:rPr>
          <w:rFonts w:ascii="Arial" w:hAnsi="Arial" w:cs="Arial"/>
        </w:rPr>
        <w:t>в пониженных местах в конце затяжных участков спусков;</w:t>
      </w:r>
    </w:p>
    <w:p w:rsidR="00FB1B7B" w:rsidRPr="00A73D21" w:rsidRDefault="00FB1B7B" w:rsidP="00FB1B7B">
      <w:pPr>
        <w:pStyle w:val="a8"/>
        <w:jc w:val="both"/>
        <w:rPr>
          <w:rFonts w:ascii="Arial" w:hAnsi="Arial" w:cs="Arial"/>
        </w:rPr>
      </w:pPr>
      <w:r w:rsidRPr="00A73D21">
        <w:rPr>
          <w:rFonts w:ascii="Arial" w:hAnsi="Arial" w:cs="Arial"/>
        </w:rPr>
        <w:t>в пониженных местах при пилообразном профиле лотков улиц;</w:t>
      </w:r>
    </w:p>
    <w:p w:rsidR="00FB1B7B" w:rsidRPr="00A73D21" w:rsidRDefault="00FB1B7B" w:rsidP="00FB1B7B">
      <w:pPr>
        <w:pStyle w:val="a8"/>
        <w:jc w:val="both"/>
        <w:rPr>
          <w:rFonts w:ascii="Arial" w:hAnsi="Arial" w:cs="Arial"/>
        </w:rPr>
      </w:pPr>
      <w:r w:rsidRPr="00A73D21">
        <w:rPr>
          <w:rFonts w:ascii="Arial" w:hAnsi="Arial" w:cs="Arial"/>
        </w:rPr>
        <w:t>в местах улиц, дворовых и парковых территорий, не имеющих стока поверхностных вод.</w:t>
      </w:r>
    </w:p>
    <w:p w:rsidR="00FB1B7B" w:rsidRPr="00A73D21" w:rsidRDefault="00FB1B7B" w:rsidP="00FB1B7B">
      <w:pPr>
        <w:pStyle w:val="a8"/>
        <w:jc w:val="both"/>
        <w:rPr>
          <w:rFonts w:ascii="Arial" w:hAnsi="Arial" w:cs="Arial"/>
        </w:rPr>
      </w:pPr>
      <w:r w:rsidRPr="00A73D21">
        <w:rPr>
          <w:rFonts w:ascii="Arial" w:hAnsi="Arial" w:cs="Arial"/>
        </w:rPr>
        <w:t xml:space="preserve">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w:t>
      </w:r>
      <w:proofErr w:type="spellStart"/>
      <w:r w:rsidRPr="00A73D21">
        <w:rPr>
          <w:rFonts w:ascii="Arial" w:hAnsi="Arial" w:cs="Arial"/>
        </w:rPr>
        <w:t>рыбохозяйственных</w:t>
      </w:r>
      <w:proofErr w:type="spellEnd"/>
      <w:r w:rsidRPr="00A73D21">
        <w:rPr>
          <w:rFonts w:ascii="Arial" w:hAnsi="Arial" w:cs="Arial"/>
        </w:rPr>
        <w:t xml:space="preserve"> целях.</w:t>
      </w:r>
    </w:p>
    <w:p w:rsidR="00FB1B7B" w:rsidRPr="00A73D21" w:rsidRDefault="00FB1B7B" w:rsidP="00FB1B7B">
      <w:pPr>
        <w:pStyle w:val="a8"/>
        <w:jc w:val="both"/>
        <w:rPr>
          <w:rFonts w:ascii="Arial" w:hAnsi="Arial" w:cs="Arial"/>
        </w:rPr>
      </w:pPr>
      <w:r w:rsidRPr="00A73D21">
        <w:rPr>
          <w:rFonts w:ascii="Arial" w:hAnsi="Arial" w:cs="Arial"/>
        </w:rPr>
        <w:t>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FB1B7B" w:rsidRPr="00A73D21" w:rsidRDefault="00FB1B7B" w:rsidP="00FB1B7B">
      <w:pPr>
        <w:pStyle w:val="a8"/>
        <w:jc w:val="both"/>
        <w:rPr>
          <w:rFonts w:ascii="Arial" w:hAnsi="Arial" w:cs="Arial"/>
        </w:rPr>
      </w:pPr>
      <w:r w:rsidRPr="00A73D21">
        <w:rPr>
          <w:rFonts w:ascii="Arial" w:hAnsi="Arial" w:cs="Arial"/>
        </w:rPr>
        <w:lastRenderedPageBreak/>
        <w:t>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FB1B7B" w:rsidRPr="00A73D21" w:rsidRDefault="00FB1B7B" w:rsidP="00FB1B7B">
      <w:pPr>
        <w:pStyle w:val="a8"/>
        <w:jc w:val="both"/>
        <w:rPr>
          <w:rFonts w:ascii="Arial" w:hAnsi="Arial" w:cs="Arial"/>
        </w:rPr>
      </w:pPr>
      <w:bookmarkStart w:id="55" w:name="_Toc482889809"/>
      <w:bookmarkStart w:id="56" w:name="_Toc506928475"/>
      <w:r w:rsidRPr="00A73D21">
        <w:rPr>
          <w:rFonts w:ascii="Arial" w:hAnsi="Arial" w:cs="Arial"/>
        </w:rPr>
        <w:t>Теплоснабжение</w:t>
      </w:r>
      <w:bookmarkEnd w:id="55"/>
      <w:bookmarkEnd w:id="56"/>
    </w:p>
    <w:p w:rsidR="00FB1B7B" w:rsidRPr="00A73D21" w:rsidRDefault="00FB1B7B" w:rsidP="00FB1B7B">
      <w:pPr>
        <w:pStyle w:val="a8"/>
        <w:jc w:val="both"/>
        <w:rPr>
          <w:rFonts w:ascii="Arial" w:hAnsi="Arial" w:cs="Arial"/>
        </w:rPr>
      </w:pPr>
      <w:r w:rsidRPr="00A73D21">
        <w:rPr>
          <w:rFonts w:ascii="Arial" w:hAnsi="Arial" w:cs="Arial"/>
        </w:rPr>
        <w:t>Теплоснабжение жилой и общественной застройки на территории поселения следует проектировать:</w:t>
      </w:r>
    </w:p>
    <w:p w:rsidR="00FB1B7B" w:rsidRPr="00A73D21" w:rsidRDefault="00FB1B7B" w:rsidP="00FB1B7B">
      <w:pPr>
        <w:pStyle w:val="a8"/>
        <w:jc w:val="both"/>
        <w:rPr>
          <w:rFonts w:ascii="Arial" w:hAnsi="Arial" w:cs="Arial"/>
        </w:rPr>
      </w:pPr>
      <w:proofErr w:type="gramStart"/>
      <w:r w:rsidRPr="00A73D21">
        <w:rPr>
          <w:rFonts w:ascii="Arial" w:hAnsi="Arial" w:cs="Arial"/>
        </w:rPr>
        <w:t>централизованное</w:t>
      </w:r>
      <w:proofErr w:type="gramEnd"/>
      <w:r w:rsidRPr="00A73D21">
        <w:rPr>
          <w:rFonts w:ascii="Arial" w:hAnsi="Arial" w:cs="Arial"/>
        </w:rPr>
        <w:t xml:space="preserve"> – от сельских котельных;</w:t>
      </w:r>
      <w:r w:rsidRPr="00A73D21">
        <w:rPr>
          <w:rFonts w:ascii="Arial" w:hAnsi="Arial" w:cs="Arial"/>
        </w:rPr>
        <w:tab/>
      </w:r>
    </w:p>
    <w:p w:rsidR="00FB1B7B" w:rsidRPr="00A73D21" w:rsidRDefault="00FB1B7B" w:rsidP="00FB1B7B">
      <w:pPr>
        <w:pStyle w:val="a8"/>
        <w:jc w:val="both"/>
        <w:rPr>
          <w:rFonts w:ascii="Arial" w:hAnsi="Arial" w:cs="Arial"/>
        </w:rPr>
      </w:pPr>
      <w:proofErr w:type="gramStart"/>
      <w:r w:rsidRPr="00A73D21">
        <w:rPr>
          <w:rFonts w:ascii="Arial" w:hAnsi="Arial" w:cs="Arial"/>
        </w:rPr>
        <w:t>децентрализованное</w:t>
      </w:r>
      <w:proofErr w:type="gramEnd"/>
      <w:r w:rsidRPr="00A73D21">
        <w:rPr>
          <w:rFonts w:ascii="Arial" w:hAnsi="Arial" w:cs="Arial"/>
        </w:rPr>
        <w:t xml:space="preserve"> – от автономных, наземных котельных контейнерного типа, квартирных </w:t>
      </w:r>
      <w:proofErr w:type="spellStart"/>
      <w:r w:rsidRPr="00A73D21">
        <w:rPr>
          <w:rFonts w:ascii="Arial" w:hAnsi="Arial" w:cs="Arial"/>
        </w:rPr>
        <w:t>теплогенераторов</w:t>
      </w:r>
      <w:proofErr w:type="spellEnd"/>
      <w:r w:rsidRPr="00A73D21">
        <w:rPr>
          <w:rFonts w:ascii="Arial" w:hAnsi="Arial" w:cs="Arial"/>
        </w:rPr>
        <w:t>, работающих на местных видах топлива.</w:t>
      </w:r>
    </w:p>
    <w:p w:rsidR="00FB1B7B" w:rsidRPr="00A73D21" w:rsidRDefault="00FB1B7B" w:rsidP="00FB1B7B">
      <w:pPr>
        <w:pStyle w:val="a8"/>
        <w:jc w:val="both"/>
        <w:rPr>
          <w:rFonts w:ascii="Arial" w:hAnsi="Arial" w:cs="Arial"/>
        </w:rPr>
      </w:pPr>
      <w:r w:rsidRPr="00A73D21">
        <w:rPr>
          <w:rFonts w:ascii="Arial" w:hAnsi="Arial" w:cs="Arial"/>
        </w:rPr>
        <w:t>Размещение централизованных источников теплоснабжения проектируется по возможности в центре тепловых нагрузок.</w:t>
      </w:r>
    </w:p>
    <w:p w:rsidR="00FB1B7B" w:rsidRPr="00A73D21" w:rsidRDefault="00FB1B7B" w:rsidP="00FB1B7B">
      <w:pPr>
        <w:pStyle w:val="a8"/>
        <w:jc w:val="both"/>
        <w:rPr>
          <w:rFonts w:ascii="Arial" w:hAnsi="Arial" w:cs="Arial"/>
        </w:rPr>
      </w:pPr>
      <w:r w:rsidRPr="00A73D21">
        <w:rPr>
          <w:rFonts w:ascii="Arial" w:hAnsi="Arial" w:cs="Arial"/>
        </w:rPr>
        <w:t>Размеры земельных участков для отдельно стоящих котельных, размещаемых в районах жилой застройки, следует принимать по таблице 1.6.6-1.</w:t>
      </w:r>
    </w:p>
    <w:p w:rsidR="00FB1B7B" w:rsidRDefault="00FB1B7B" w:rsidP="00FB1B7B">
      <w:pPr>
        <w:pStyle w:val="a8"/>
        <w:jc w:val="both"/>
        <w:rPr>
          <w:rFonts w:ascii="Arial" w:hAnsi="Arial" w:cs="Arial"/>
        </w:rPr>
      </w:pPr>
      <w:r>
        <w:rPr>
          <w:rFonts w:ascii="Arial" w:hAnsi="Arial" w:cs="Arial"/>
        </w:rPr>
        <w:t xml:space="preserve">Таблица 1.6.6-1. </w:t>
      </w:r>
      <w:r w:rsidRPr="00A73D21">
        <w:rPr>
          <w:rFonts w:ascii="Arial" w:hAnsi="Arial" w:cs="Arial"/>
        </w:rPr>
        <w:t>Размеры земельных участков для отдельно стоящих котельных, размещаемых в районах жилой застройки</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96"/>
        <w:gridCol w:w="3119"/>
        <w:gridCol w:w="3119"/>
      </w:tblGrid>
      <w:tr w:rsidR="00FB1B7B" w:rsidRPr="00A73D21" w:rsidTr="00FB1B7B">
        <w:trPr>
          <w:jc w:val="center"/>
        </w:trPr>
        <w:tc>
          <w:tcPr>
            <w:tcW w:w="1694" w:type="pct"/>
            <w:vMerge w:val="restart"/>
            <w:tcBorders>
              <w:top w:val="single" w:sz="4" w:space="0" w:color="auto"/>
              <w:left w:val="single" w:sz="4" w:space="0" w:color="auto"/>
              <w:bottom w:val="single" w:sz="4" w:space="0" w:color="auto"/>
              <w:right w:val="single" w:sz="4" w:space="0" w:color="auto"/>
            </w:tcBorders>
            <w:vAlign w:val="center"/>
          </w:tcPr>
          <w:p w:rsidR="00FB1B7B" w:rsidRPr="00092071" w:rsidRDefault="00FB1B7B" w:rsidP="00FB1B7B">
            <w:pPr>
              <w:pStyle w:val="a8"/>
              <w:jc w:val="both"/>
              <w:rPr>
                <w:rFonts w:ascii="Courier New" w:hAnsi="Courier New" w:cs="Courier New"/>
                <w:sz w:val="22"/>
                <w:szCs w:val="22"/>
              </w:rPr>
            </w:pPr>
            <w:proofErr w:type="spellStart"/>
            <w:r w:rsidRPr="00092071">
              <w:rPr>
                <w:rFonts w:ascii="Courier New" w:hAnsi="Courier New" w:cs="Courier New"/>
                <w:sz w:val="22"/>
                <w:szCs w:val="22"/>
              </w:rPr>
              <w:t>Теплопроизводительность</w:t>
            </w:r>
            <w:proofErr w:type="spellEnd"/>
            <w:r w:rsidRPr="00092071">
              <w:rPr>
                <w:rFonts w:ascii="Courier New" w:hAnsi="Courier New" w:cs="Courier New"/>
                <w:sz w:val="22"/>
                <w:szCs w:val="22"/>
              </w:rPr>
              <w:t xml:space="preserve"> котельных, Гкал/</w:t>
            </w:r>
            <w:proofErr w:type="gramStart"/>
            <w:r w:rsidRPr="00092071">
              <w:rPr>
                <w:rFonts w:ascii="Courier New" w:hAnsi="Courier New" w:cs="Courier New"/>
                <w:sz w:val="22"/>
                <w:szCs w:val="22"/>
              </w:rPr>
              <w:t>ч</w:t>
            </w:r>
            <w:proofErr w:type="gramEnd"/>
            <w:r w:rsidRPr="00092071">
              <w:rPr>
                <w:rFonts w:ascii="Courier New" w:hAnsi="Courier New" w:cs="Courier New"/>
                <w:sz w:val="22"/>
                <w:szCs w:val="22"/>
              </w:rPr>
              <w:t xml:space="preserve"> (МВт)</w:t>
            </w:r>
          </w:p>
        </w:tc>
        <w:tc>
          <w:tcPr>
            <w:tcW w:w="3306" w:type="pct"/>
            <w:gridSpan w:val="2"/>
            <w:tcBorders>
              <w:top w:val="single" w:sz="4" w:space="0" w:color="auto"/>
              <w:left w:val="single" w:sz="4" w:space="0" w:color="auto"/>
              <w:bottom w:val="single" w:sz="4" w:space="0" w:color="auto"/>
              <w:right w:val="single" w:sz="4" w:space="0" w:color="auto"/>
            </w:tcBorders>
            <w:vAlign w:val="center"/>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 xml:space="preserve">Размеры земельных участков, </w:t>
            </w:r>
            <w:proofErr w:type="gramStart"/>
            <w:r w:rsidRPr="00092071">
              <w:rPr>
                <w:rFonts w:ascii="Courier New" w:hAnsi="Courier New" w:cs="Courier New"/>
                <w:sz w:val="22"/>
                <w:szCs w:val="22"/>
              </w:rPr>
              <w:t>га</w:t>
            </w:r>
            <w:proofErr w:type="gramEnd"/>
            <w:r w:rsidRPr="00092071">
              <w:rPr>
                <w:rFonts w:ascii="Courier New" w:hAnsi="Courier New" w:cs="Courier New"/>
                <w:sz w:val="22"/>
                <w:szCs w:val="22"/>
              </w:rPr>
              <w:t>, котельных, работающих</w:t>
            </w:r>
          </w:p>
        </w:tc>
      </w:tr>
      <w:tr w:rsidR="00FB1B7B" w:rsidRPr="00A73D21" w:rsidTr="00FB1B7B">
        <w:trPr>
          <w:trHeight w:val="156"/>
          <w:jc w:val="center"/>
        </w:trPr>
        <w:tc>
          <w:tcPr>
            <w:tcW w:w="1694" w:type="pct"/>
            <w:vMerge/>
            <w:tcBorders>
              <w:top w:val="single" w:sz="4" w:space="0" w:color="auto"/>
              <w:left w:val="single" w:sz="4" w:space="0" w:color="auto"/>
              <w:bottom w:val="single" w:sz="4" w:space="0" w:color="auto"/>
              <w:right w:val="single" w:sz="4" w:space="0" w:color="auto"/>
            </w:tcBorders>
            <w:vAlign w:val="center"/>
          </w:tcPr>
          <w:p w:rsidR="00FB1B7B" w:rsidRPr="00092071" w:rsidRDefault="00FB1B7B" w:rsidP="00FB1B7B">
            <w:pPr>
              <w:pStyle w:val="a8"/>
              <w:jc w:val="both"/>
              <w:rPr>
                <w:rFonts w:ascii="Courier New" w:hAnsi="Courier New" w:cs="Courier New"/>
                <w:sz w:val="22"/>
                <w:szCs w:val="22"/>
              </w:rPr>
            </w:pPr>
          </w:p>
        </w:tc>
        <w:tc>
          <w:tcPr>
            <w:tcW w:w="1653" w:type="pct"/>
            <w:tcBorders>
              <w:top w:val="single" w:sz="4" w:space="0" w:color="auto"/>
              <w:left w:val="single" w:sz="4" w:space="0" w:color="auto"/>
              <w:bottom w:val="single" w:sz="4" w:space="0" w:color="auto"/>
              <w:right w:val="single" w:sz="4" w:space="0" w:color="auto"/>
            </w:tcBorders>
            <w:vAlign w:val="center"/>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на твердом топливе</w:t>
            </w:r>
          </w:p>
        </w:tc>
        <w:tc>
          <w:tcPr>
            <w:tcW w:w="1653" w:type="pct"/>
            <w:tcBorders>
              <w:top w:val="single" w:sz="4" w:space="0" w:color="auto"/>
              <w:left w:val="single" w:sz="4" w:space="0" w:color="auto"/>
              <w:bottom w:val="single" w:sz="4" w:space="0" w:color="auto"/>
              <w:right w:val="single" w:sz="4" w:space="0" w:color="auto"/>
            </w:tcBorders>
            <w:vAlign w:val="center"/>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 xml:space="preserve">на </w:t>
            </w:r>
            <w:proofErr w:type="spellStart"/>
            <w:r w:rsidRPr="00092071">
              <w:rPr>
                <w:rFonts w:ascii="Courier New" w:hAnsi="Courier New" w:cs="Courier New"/>
                <w:sz w:val="22"/>
                <w:szCs w:val="22"/>
              </w:rPr>
              <w:t>газомазутном</w:t>
            </w:r>
            <w:proofErr w:type="spellEnd"/>
            <w:r w:rsidRPr="00092071">
              <w:rPr>
                <w:rFonts w:ascii="Courier New" w:hAnsi="Courier New" w:cs="Courier New"/>
                <w:sz w:val="22"/>
                <w:szCs w:val="22"/>
              </w:rPr>
              <w:t xml:space="preserve"> топливе</w:t>
            </w:r>
          </w:p>
        </w:tc>
      </w:tr>
      <w:tr w:rsidR="00FB1B7B" w:rsidRPr="00A73D21" w:rsidTr="00FB1B7B">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до 5</w:t>
            </w:r>
          </w:p>
        </w:tc>
        <w:tc>
          <w:tcPr>
            <w:tcW w:w="1653"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0,7</w:t>
            </w:r>
          </w:p>
        </w:tc>
        <w:tc>
          <w:tcPr>
            <w:tcW w:w="1653"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0,7</w:t>
            </w:r>
          </w:p>
        </w:tc>
      </w:tr>
      <w:tr w:rsidR="00FB1B7B" w:rsidRPr="00A73D21" w:rsidTr="00FB1B7B">
        <w:trPr>
          <w:trHeight w:val="227"/>
          <w:jc w:val="center"/>
        </w:trPr>
        <w:tc>
          <w:tcPr>
            <w:tcW w:w="1694"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от 5 до 10 (от 6 до 12)</w:t>
            </w:r>
          </w:p>
        </w:tc>
        <w:tc>
          <w:tcPr>
            <w:tcW w:w="1653"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1,0</w:t>
            </w:r>
          </w:p>
        </w:tc>
        <w:tc>
          <w:tcPr>
            <w:tcW w:w="1653"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1,0</w:t>
            </w:r>
          </w:p>
        </w:tc>
      </w:tr>
    </w:tbl>
    <w:p w:rsidR="00FB1B7B" w:rsidRPr="00A73D21" w:rsidRDefault="00FB1B7B" w:rsidP="00FB1B7B">
      <w:pPr>
        <w:pStyle w:val="a8"/>
        <w:jc w:val="both"/>
        <w:rPr>
          <w:rFonts w:ascii="Arial" w:hAnsi="Arial" w:cs="Arial"/>
        </w:rPr>
      </w:pPr>
      <w:r w:rsidRPr="00A73D21">
        <w:rPr>
          <w:rFonts w:ascii="Arial" w:hAnsi="Arial" w:cs="Arial"/>
        </w:rPr>
        <w:t xml:space="preserve">Примечания: Размещение </w:t>
      </w:r>
      <w:proofErr w:type="spellStart"/>
      <w:r w:rsidRPr="00A73D21">
        <w:rPr>
          <w:rFonts w:ascii="Arial" w:hAnsi="Arial" w:cs="Arial"/>
        </w:rPr>
        <w:t>золошлакоотвалов</w:t>
      </w:r>
      <w:proofErr w:type="spellEnd"/>
      <w:r w:rsidRPr="00A73D21">
        <w:rPr>
          <w:rFonts w:ascii="Arial" w:hAnsi="Arial" w:cs="Arial"/>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A73D21">
        <w:rPr>
          <w:rFonts w:ascii="Arial" w:hAnsi="Arial" w:cs="Arial"/>
        </w:rPr>
        <w:t>золошлакоотвалов</w:t>
      </w:r>
      <w:proofErr w:type="spellEnd"/>
      <w:r w:rsidRPr="00A73D21">
        <w:rPr>
          <w:rFonts w:ascii="Arial" w:hAnsi="Arial" w:cs="Arial"/>
        </w:rPr>
        <w:t xml:space="preserve"> и размеры площадок для них должны соответствовать требованиям </w:t>
      </w:r>
      <w:proofErr w:type="spellStart"/>
      <w:r w:rsidRPr="00A73D21">
        <w:rPr>
          <w:rFonts w:ascii="Arial" w:hAnsi="Arial" w:cs="Arial"/>
        </w:rPr>
        <w:t>СНиП</w:t>
      </w:r>
      <w:proofErr w:type="spellEnd"/>
      <w:r w:rsidRPr="00A73D21">
        <w:rPr>
          <w:rFonts w:ascii="Arial" w:hAnsi="Arial" w:cs="Arial"/>
        </w:rPr>
        <w:t xml:space="preserve"> 41-02-2003.</w:t>
      </w:r>
    </w:p>
    <w:p w:rsidR="00FB1B7B" w:rsidRPr="00A73D21" w:rsidRDefault="00FB1B7B" w:rsidP="00FB1B7B">
      <w:pPr>
        <w:pStyle w:val="a8"/>
        <w:jc w:val="both"/>
        <w:rPr>
          <w:rFonts w:ascii="Arial" w:hAnsi="Arial" w:cs="Arial"/>
        </w:rPr>
      </w:pPr>
      <w:r w:rsidRPr="00A73D21">
        <w:rPr>
          <w:rFonts w:ascii="Arial" w:hAnsi="Arial" w:cs="Arial"/>
        </w:rPr>
        <w:t xml:space="preserve">Трассы и способы прокладки тепловых сетей следует предусматривать в соответствии со </w:t>
      </w:r>
      <w:proofErr w:type="spellStart"/>
      <w:r w:rsidRPr="00A73D21">
        <w:rPr>
          <w:rFonts w:ascii="Arial" w:hAnsi="Arial" w:cs="Arial"/>
        </w:rPr>
        <w:t>СНиП</w:t>
      </w:r>
      <w:proofErr w:type="spellEnd"/>
      <w:r w:rsidRPr="00A73D21">
        <w:rPr>
          <w:rFonts w:ascii="Arial" w:hAnsi="Arial" w:cs="Arial"/>
        </w:rPr>
        <w:t xml:space="preserve"> II-89-80, </w:t>
      </w:r>
      <w:proofErr w:type="spellStart"/>
      <w:r w:rsidRPr="00A73D21">
        <w:rPr>
          <w:rFonts w:ascii="Arial" w:hAnsi="Arial" w:cs="Arial"/>
        </w:rPr>
        <w:t>СНиП</w:t>
      </w:r>
      <w:proofErr w:type="spellEnd"/>
      <w:r w:rsidRPr="00A73D21">
        <w:rPr>
          <w:rFonts w:ascii="Arial" w:hAnsi="Arial" w:cs="Arial"/>
        </w:rPr>
        <w:t xml:space="preserve"> 41-02-2003, </w:t>
      </w:r>
      <w:proofErr w:type="spellStart"/>
      <w:r w:rsidRPr="00A73D21">
        <w:rPr>
          <w:rFonts w:ascii="Arial" w:hAnsi="Arial" w:cs="Arial"/>
        </w:rPr>
        <w:t>СНиП</w:t>
      </w:r>
      <w:proofErr w:type="spellEnd"/>
      <w:r w:rsidRPr="00A73D21">
        <w:rPr>
          <w:rFonts w:ascii="Arial" w:hAnsi="Arial" w:cs="Arial"/>
        </w:rPr>
        <w:t xml:space="preserve"> 2.07.01-89*, ВСН 11-94 и </w:t>
      </w:r>
      <w:proofErr w:type="spellStart"/>
      <w:r w:rsidRPr="00A73D21">
        <w:rPr>
          <w:rFonts w:ascii="Arial" w:hAnsi="Arial" w:cs="Arial"/>
        </w:rPr>
        <w:t>СНиП</w:t>
      </w:r>
      <w:proofErr w:type="spellEnd"/>
      <w:r w:rsidRPr="00A73D21">
        <w:rPr>
          <w:rFonts w:ascii="Arial" w:hAnsi="Arial" w:cs="Arial"/>
        </w:rPr>
        <w:t xml:space="preserve"> 2.02.04-88.</w:t>
      </w:r>
    </w:p>
    <w:p w:rsidR="00FB1B7B" w:rsidRPr="00A73D21" w:rsidRDefault="00FB1B7B" w:rsidP="00FB1B7B">
      <w:pPr>
        <w:pStyle w:val="a8"/>
        <w:jc w:val="both"/>
        <w:rPr>
          <w:rFonts w:ascii="Arial" w:hAnsi="Arial" w:cs="Arial"/>
        </w:rPr>
      </w:pPr>
      <w:r w:rsidRPr="00A73D21">
        <w:rPr>
          <w:rFonts w:ascii="Arial" w:hAnsi="Arial" w:cs="Arial"/>
        </w:rPr>
        <w:t xml:space="preserve">При проектировании прокладки тепловых сетей подземным и надземным способами в </w:t>
      </w:r>
      <w:proofErr w:type="spellStart"/>
      <w:r w:rsidRPr="00A73D21">
        <w:rPr>
          <w:rFonts w:ascii="Arial" w:hAnsi="Arial" w:cs="Arial"/>
        </w:rPr>
        <w:t>просадочных</w:t>
      </w:r>
      <w:proofErr w:type="spellEnd"/>
      <w:r w:rsidRPr="00A73D21">
        <w:rPr>
          <w:rFonts w:ascii="Arial" w:hAnsi="Arial" w:cs="Arial"/>
        </w:rPr>
        <w:t xml:space="preserve">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FB1B7B" w:rsidRPr="00A73D21" w:rsidRDefault="00FB1B7B" w:rsidP="00FB1B7B">
      <w:pPr>
        <w:pStyle w:val="a8"/>
        <w:jc w:val="both"/>
        <w:rPr>
          <w:rFonts w:ascii="Arial" w:hAnsi="Arial" w:cs="Arial"/>
        </w:rPr>
      </w:pPr>
      <w:r w:rsidRPr="00A73D21">
        <w:rPr>
          <w:rFonts w:ascii="Arial" w:hAnsi="Arial" w:cs="Arial"/>
        </w:rPr>
        <w:t>прокладку сетей в каналах или тоннелях с естественной или искусственной вентиляцией, обеспечивающей требуемый температурный режим грунта;</w:t>
      </w:r>
    </w:p>
    <w:p w:rsidR="00FB1B7B" w:rsidRPr="00A73D21" w:rsidRDefault="00FB1B7B" w:rsidP="00FB1B7B">
      <w:pPr>
        <w:pStyle w:val="a8"/>
        <w:jc w:val="both"/>
        <w:rPr>
          <w:rFonts w:ascii="Arial" w:hAnsi="Arial" w:cs="Arial"/>
        </w:rPr>
      </w:pPr>
      <w:r w:rsidRPr="00A73D21">
        <w:rPr>
          <w:rFonts w:ascii="Arial" w:hAnsi="Arial" w:cs="Arial"/>
        </w:rPr>
        <w:t xml:space="preserve">замену грунта в основании каналов и тоннелей на </w:t>
      </w:r>
      <w:proofErr w:type="spellStart"/>
      <w:r w:rsidRPr="00A73D21">
        <w:rPr>
          <w:rFonts w:ascii="Arial" w:hAnsi="Arial" w:cs="Arial"/>
        </w:rPr>
        <w:t>непросадочный</w:t>
      </w:r>
      <w:proofErr w:type="spell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устройство свайного основания, обеспечение водонепроницаемости каналов, тоннелей и камер;</w:t>
      </w:r>
    </w:p>
    <w:p w:rsidR="00FB1B7B" w:rsidRPr="00A73D21" w:rsidRDefault="00FB1B7B" w:rsidP="00FB1B7B">
      <w:pPr>
        <w:pStyle w:val="a8"/>
        <w:jc w:val="both"/>
        <w:rPr>
          <w:rFonts w:ascii="Arial" w:hAnsi="Arial" w:cs="Arial"/>
        </w:rPr>
      </w:pPr>
      <w:r w:rsidRPr="00A73D21">
        <w:rPr>
          <w:rFonts w:ascii="Arial" w:hAnsi="Arial" w:cs="Arial"/>
        </w:rPr>
        <w:t>удаление случайных и аварийных вод из камер и тоннелей.</w:t>
      </w:r>
    </w:p>
    <w:p w:rsidR="00FB1B7B" w:rsidRPr="00A73D21" w:rsidRDefault="00FB1B7B" w:rsidP="00FB1B7B">
      <w:pPr>
        <w:pStyle w:val="a8"/>
        <w:jc w:val="both"/>
        <w:rPr>
          <w:rFonts w:ascii="Arial" w:hAnsi="Arial" w:cs="Arial"/>
        </w:rPr>
      </w:pPr>
      <w:r w:rsidRPr="00A73D21">
        <w:rPr>
          <w:rFonts w:ascii="Arial" w:hAnsi="Arial" w:cs="Arial"/>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FB1B7B" w:rsidRPr="00A73D21" w:rsidRDefault="00FB1B7B" w:rsidP="00FB1B7B">
      <w:pPr>
        <w:pStyle w:val="a8"/>
        <w:jc w:val="both"/>
        <w:rPr>
          <w:rFonts w:ascii="Arial" w:hAnsi="Arial" w:cs="Arial"/>
        </w:rPr>
      </w:pPr>
      <w:bookmarkStart w:id="57" w:name="_Toc482889810"/>
      <w:bookmarkStart w:id="58" w:name="_Toc506928476"/>
      <w:r w:rsidRPr="00A73D21">
        <w:rPr>
          <w:rFonts w:ascii="Arial" w:hAnsi="Arial" w:cs="Arial"/>
        </w:rPr>
        <w:t>Электроснабжение</w:t>
      </w:r>
      <w:bookmarkEnd w:id="57"/>
      <w:bookmarkEnd w:id="58"/>
    </w:p>
    <w:p w:rsidR="00FB1B7B" w:rsidRPr="00A73D21" w:rsidRDefault="00FB1B7B" w:rsidP="00FB1B7B">
      <w:pPr>
        <w:pStyle w:val="a8"/>
        <w:jc w:val="both"/>
        <w:rPr>
          <w:rFonts w:ascii="Arial" w:hAnsi="Arial" w:cs="Arial"/>
        </w:rPr>
      </w:pPr>
      <w:r w:rsidRPr="00A73D21">
        <w:rPr>
          <w:rFonts w:ascii="Arial" w:hAnsi="Arial" w:cs="Arial"/>
        </w:rPr>
        <w:t xml:space="preserve">При проектировании электроснабжения поселения определение электрической нагрузки на </w:t>
      </w:r>
      <w:proofErr w:type="spellStart"/>
      <w:r w:rsidRPr="00A73D21">
        <w:rPr>
          <w:rFonts w:ascii="Arial" w:hAnsi="Arial" w:cs="Arial"/>
        </w:rPr>
        <w:t>электроисточники</w:t>
      </w:r>
      <w:proofErr w:type="spellEnd"/>
      <w:r w:rsidRPr="00A73D21">
        <w:rPr>
          <w:rFonts w:ascii="Arial" w:hAnsi="Arial" w:cs="Arial"/>
        </w:rPr>
        <w:t xml:space="preserve"> следует производить в соответствии с требованиями РД 34.20.185-94, СП 31-110-2003 и Положением о технической политике ОАО «ФСК ЕЭС» от 2.06.2006 г.</w:t>
      </w:r>
    </w:p>
    <w:p w:rsidR="00FB1B7B" w:rsidRPr="00A73D21" w:rsidRDefault="00FB1B7B" w:rsidP="00FB1B7B">
      <w:pPr>
        <w:pStyle w:val="a8"/>
        <w:jc w:val="both"/>
        <w:rPr>
          <w:rFonts w:ascii="Arial" w:hAnsi="Arial" w:cs="Arial"/>
          <w:spacing w:val="-2"/>
        </w:rPr>
      </w:pPr>
      <w:r w:rsidRPr="00A73D21">
        <w:rPr>
          <w:rFonts w:ascii="Arial" w:hAnsi="Arial" w:cs="Arial"/>
          <w:spacing w:val="-2"/>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w:t>
      </w:r>
      <w:proofErr w:type="spellStart"/>
      <w:r w:rsidRPr="00A73D21">
        <w:rPr>
          <w:rFonts w:ascii="Arial" w:hAnsi="Arial" w:cs="Arial"/>
          <w:spacing w:val="-2"/>
        </w:rPr>
        <w:t>электросетевого</w:t>
      </w:r>
      <w:proofErr w:type="spellEnd"/>
      <w:r w:rsidRPr="00A73D21">
        <w:rPr>
          <w:rFonts w:ascii="Arial" w:hAnsi="Arial" w:cs="Arial"/>
          <w:spacing w:val="-2"/>
        </w:rPr>
        <w:t xml:space="preserve"> комплекса (РСК) Иркутской области с учетом анализа роста перспективных электрических нагрузок.</w:t>
      </w:r>
    </w:p>
    <w:p w:rsidR="00FB1B7B" w:rsidRPr="00A73D21" w:rsidRDefault="00FB1B7B" w:rsidP="00FB1B7B">
      <w:pPr>
        <w:pStyle w:val="a8"/>
        <w:jc w:val="both"/>
        <w:rPr>
          <w:rFonts w:ascii="Arial" w:hAnsi="Arial" w:cs="Arial"/>
        </w:rPr>
      </w:pPr>
      <w:r w:rsidRPr="00A73D21">
        <w:rPr>
          <w:rFonts w:ascii="Arial" w:hAnsi="Arial" w:cs="Arial"/>
        </w:rPr>
        <w:lastRenderedPageBreak/>
        <w:t>До разработ</w:t>
      </w:r>
      <w:r>
        <w:rPr>
          <w:rFonts w:ascii="Arial" w:hAnsi="Arial" w:cs="Arial"/>
        </w:rPr>
        <w:t xml:space="preserve">ки </w:t>
      </w:r>
      <w:r w:rsidRPr="00A73D21">
        <w:rPr>
          <w:rFonts w:ascii="Arial" w:hAnsi="Arial" w:cs="Arial"/>
        </w:rPr>
        <w:t>схемы перспективного развития электрических сетей РСК Иркутской области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FB1B7B" w:rsidRPr="00A73D21" w:rsidRDefault="00FB1B7B" w:rsidP="00FB1B7B">
      <w:pPr>
        <w:pStyle w:val="a8"/>
        <w:jc w:val="both"/>
        <w:rPr>
          <w:rFonts w:ascii="Arial" w:hAnsi="Arial" w:cs="Arial"/>
        </w:rPr>
      </w:pPr>
      <w:r w:rsidRPr="00A73D21">
        <w:rPr>
          <w:rFonts w:ascii="Arial" w:hAnsi="Arial" w:cs="Arial"/>
        </w:rPr>
        <w:t>Укрупненные показатели электропотребления в поселении допускается принимать в соответствии с данной таблицей:</w:t>
      </w:r>
    </w:p>
    <w:p w:rsidR="00FB1B7B" w:rsidRDefault="00FB1B7B" w:rsidP="00FB1B7B">
      <w:pPr>
        <w:pStyle w:val="a8"/>
        <w:jc w:val="both"/>
        <w:rPr>
          <w:rFonts w:ascii="Arial" w:hAnsi="Arial" w:cs="Arial"/>
        </w:rPr>
      </w:pPr>
      <w:r>
        <w:rPr>
          <w:rFonts w:ascii="Arial" w:hAnsi="Arial" w:cs="Arial"/>
        </w:rPr>
        <w:t xml:space="preserve">Таблица 1.6.7.-1 </w:t>
      </w:r>
      <w:r w:rsidRPr="00A73D21">
        <w:rPr>
          <w:rFonts w:ascii="Arial" w:hAnsi="Arial" w:cs="Arial"/>
        </w:rPr>
        <w:t>Укрупненные показатели электропотребления</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3323"/>
        <w:gridCol w:w="3728"/>
      </w:tblGrid>
      <w:tr w:rsidR="00FB1B7B" w:rsidRPr="00A73D21" w:rsidTr="00FB1B7B">
        <w:trPr>
          <w:jc w:val="center"/>
        </w:trPr>
        <w:tc>
          <w:tcPr>
            <w:tcW w:w="1316" w:type="pct"/>
            <w:vMerge w:val="restart"/>
            <w:tcBorders>
              <w:top w:val="single" w:sz="4" w:space="0" w:color="auto"/>
              <w:left w:val="single" w:sz="4" w:space="0" w:color="auto"/>
              <w:bottom w:val="single" w:sz="4" w:space="0" w:color="auto"/>
              <w:right w:val="single" w:sz="4" w:space="0" w:color="auto"/>
            </w:tcBorders>
            <w:vAlign w:val="center"/>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Категории поселений</w:t>
            </w:r>
          </w:p>
        </w:tc>
        <w:tc>
          <w:tcPr>
            <w:tcW w:w="3684" w:type="pct"/>
            <w:gridSpan w:val="2"/>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Без стационарных электроплит</w:t>
            </w:r>
          </w:p>
        </w:tc>
      </w:tr>
      <w:tr w:rsidR="00FB1B7B" w:rsidRPr="00A73D21" w:rsidTr="00FB1B7B">
        <w:trPr>
          <w:jc w:val="center"/>
        </w:trPr>
        <w:tc>
          <w:tcPr>
            <w:tcW w:w="1316" w:type="pct"/>
            <w:vMerge/>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p>
        </w:tc>
        <w:tc>
          <w:tcPr>
            <w:tcW w:w="1736" w:type="pct"/>
            <w:tcBorders>
              <w:top w:val="single" w:sz="4" w:space="0" w:color="auto"/>
              <w:left w:val="single" w:sz="4" w:space="0" w:color="auto"/>
              <w:bottom w:val="single" w:sz="4" w:space="0" w:color="auto"/>
              <w:right w:val="single" w:sz="4" w:space="0" w:color="auto"/>
            </w:tcBorders>
            <w:vAlign w:val="center"/>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удельный расход электроэнергии,</w:t>
            </w:r>
          </w:p>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кВт</w:t>
            </w:r>
            <w:r w:rsidRPr="00092071">
              <w:rPr>
                <w:rFonts w:ascii="Courier New" w:hAnsi="Courier New" w:cs="Courier New"/>
                <w:sz w:val="22"/>
                <w:szCs w:val="22"/>
              </w:rPr>
              <w:sym w:font="Symbol" w:char="F0D7"/>
            </w:r>
            <w:proofErr w:type="gramStart"/>
            <w:r w:rsidRPr="00092071">
              <w:rPr>
                <w:rFonts w:ascii="Courier New" w:hAnsi="Courier New" w:cs="Courier New"/>
                <w:sz w:val="22"/>
                <w:szCs w:val="22"/>
              </w:rPr>
              <w:t>ч</w:t>
            </w:r>
            <w:proofErr w:type="gramEnd"/>
            <w:r w:rsidRPr="00092071">
              <w:rPr>
                <w:rFonts w:ascii="Courier New" w:hAnsi="Courier New" w:cs="Courier New"/>
                <w:sz w:val="22"/>
                <w:szCs w:val="22"/>
              </w:rPr>
              <w:t>/чел. в год</w:t>
            </w:r>
          </w:p>
        </w:tc>
        <w:tc>
          <w:tcPr>
            <w:tcW w:w="1949" w:type="pct"/>
            <w:tcBorders>
              <w:top w:val="single" w:sz="4" w:space="0" w:color="auto"/>
              <w:left w:val="single" w:sz="4" w:space="0" w:color="auto"/>
              <w:bottom w:val="single" w:sz="4" w:space="0" w:color="auto"/>
              <w:right w:val="single" w:sz="4" w:space="0" w:color="auto"/>
            </w:tcBorders>
            <w:vAlign w:val="center"/>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годовое число часов использования максимума электрической нагрузки</w:t>
            </w:r>
          </w:p>
        </w:tc>
      </w:tr>
      <w:tr w:rsidR="00FB1B7B" w:rsidRPr="00A73D21" w:rsidTr="00FB1B7B">
        <w:trPr>
          <w:jc w:val="center"/>
        </w:trPr>
        <w:tc>
          <w:tcPr>
            <w:tcW w:w="1316"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Малый</w:t>
            </w:r>
          </w:p>
        </w:tc>
        <w:tc>
          <w:tcPr>
            <w:tcW w:w="1736"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950</w:t>
            </w:r>
          </w:p>
        </w:tc>
        <w:tc>
          <w:tcPr>
            <w:tcW w:w="1949"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4100</w:t>
            </w:r>
          </w:p>
        </w:tc>
      </w:tr>
    </w:tbl>
    <w:p w:rsidR="00FB1B7B" w:rsidRPr="00A73D21" w:rsidRDefault="00FB1B7B" w:rsidP="00FB1B7B">
      <w:pPr>
        <w:pStyle w:val="a8"/>
        <w:jc w:val="both"/>
        <w:rPr>
          <w:rFonts w:ascii="Arial" w:hAnsi="Arial" w:cs="Arial"/>
        </w:rPr>
      </w:pPr>
      <w:r w:rsidRPr="00A73D21">
        <w:rPr>
          <w:rFonts w:ascii="Arial" w:hAnsi="Arial" w:cs="Arial"/>
        </w:rPr>
        <w:t xml:space="preserve">Проектирование электрических сетей должно выполняться комплексно с увязкой между собой </w:t>
      </w:r>
      <w:proofErr w:type="spellStart"/>
      <w:r w:rsidRPr="00A73D21">
        <w:rPr>
          <w:rFonts w:ascii="Arial" w:hAnsi="Arial" w:cs="Arial"/>
        </w:rPr>
        <w:t>электроснабжающих</w:t>
      </w:r>
      <w:proofErr w:type="spellEnd"/>
      <w:r w:rsidRPr="00A73D21">
        <w:rPr>
          <w:rFonts w:ascii="Arial" w:hAnsi="Arial" w:cs="Arial"/>
        </w:rPr>
        <w:t xml:space="preserve"> сетей 35-110 кВ и выше и распределительных сетей 6-20 кВ с учетом всех потребителей сельского поселения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B1B7B" w:rsidRPr="00A73D21" w:rsidRDefault="00FB1B7B" w:rsidP="00FB1B7B">
      <w:pPr>
        <w:pStyle w:val="a8"/>
        <w:jc w:val="both"/>
        <w:rPr>
          <w:rFonts w:ascii="Arial" w:hAnsi="Arial" w:cs="Arial"/>
        </w:rPr>
      </w:pPr>
      <w:r w:rsidRPr="00A73D21">
        <w:rPr>
          <w:rFonts w:ascii="Arial" w:hAnsi="Arial" w:cs="Arial"/>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FB1B7B" w:rsidRPr="00A73D21" w:rsidRDefault="00FB1B7B" w:rsidP="00FB1B7B">
      <w:pPr>
        <w:pStyle w:val="a8"/>
        <w:jc w:val="both"/>
        <w:rPr>
          <w:rFonts w:ascii="Arial" w:hAnsi="Arial" w:cs="Arial"/>
        </w:rPr>
      </w:pPr>
      <w:r w:rsidRPr="00A73D21">
        <w:rPr>
          <w:rFonts w:ascii="Arial" w:hAnsi="Arial" w:cs="Arial"/>
        </w:rPr>
        <w:t>Мощность трансформаторов трансформаторной подстанции для электроснабжения следует принимать по расчету.</w:t>
      </w:r>
    </w:p>
    <w:p w:rsidR="00FB1B7B" w:rsidRPr="00A73D21" w:rsidRDefault="00FB1B7B" w:rsidP="00FB1B7B">
      <w:pPr>
        <w:pStyle w:val="a8"/>
        <w:jc w:val="both"/>
        <w:rPr>
          <w:rFonts w:ascii="Arial" w:hAnsi="Arial" w:cs="Arial"/>
        </w:rPr>
      </w:pPr>
      <w:r w:rsidRPr="00A73D21">
        <w:rPr>
          <w:rFonts w:ascii="Arial" w:hAnsi="Arial" w:cs="Arial"/>
        </w:rP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73D21">
        <w:rPr>
          <w:rFonts w:ascii="Arial" w:hAnsi="Arial" w:cs="Arial"/>
        </w:rPr>
        <w:t>однотрансформаторными</w:t>
      </w:r>
      <w:proofErr w:type="spellEnd"/>
      <w:r w:rsidRPr="00A73D21">
        <w:rPr>
          <w:rFonts w:ascii="Arial" w:hAnsi="Arial" w:cs="Arial"/>
        </w:rPr>
        <w:t xml:space="preserve"> подстанциями.</w:t>
      </w:r>
    </w:p>
    <w:p w:rsidR="00FB1B7B" w:rsidRPr="00A73D21" w:rsidRDefault="00FB1B7B" w:rsidP="00FB1B7B">
      <w:pPr>
        <w:pStyle w:val="a8"/>
        <w:jc w:val="both"/>
        <w:rPr>
          <w:rFonts w:ascii="Arial" w:hAnsi="Arial" w:cs="Arial"/>
        </w:rPr>
      </w:pPr>
      <w:r w:rsidRPr="00A73D21">
        <w:rPr>
          <w:rFonts w:ascii="Arial" w:hAnsi="Arial" w:cs="Arial"/>
        </w:rPr>
        <w:t xml:space="preserve">Трассы воздушных и кабельных линий 0,38 кВ должны проходить вне пределов </w:t>
      </w:r>
      <w:proofErr w:type="spellStart"/>
      <w:r w:rsidRPr="00A73D21">
        <w:rPr>
          <w:rFonts w:ascii="Arial" w:hAnsi="Arial" w:cs="Arial"/>
        </w:rPr>
        <w:t>приквартирных</w:t>
      </w:r>
      <w:proofErr w:type="spellEnd"/>
      <w:r w:rsidRPr="00A73D21">
        <w:rPr>
          <w:rFonts w:ascii="Arial" w:hAnsi="Arial" w:cs="Arial"/>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FB1B7B" w:rsidRPr="00A73D21" w:rsidRDefault="00FB1B7B" w:rsidP="00FB1B7B">
      <w:pPr>
        <w:pStyle w:val="a8"/>
        <w:jc w:val="both"/>
        <w:rPr>
          <w:rFonts w:ascii="Arial" w:hAnsi="Arial" w:cs="Arial"/>
        </w:rPr>
      </w:pPr>
      <w:r w:rsidRPr="00A73D21">
        <w:rPr>
          <w:rFonts w:ascii="Arial" w:hAnsi="Arial" w:cs="Arial"/>
        </w:rPr>
        <w:t>Расчетные показатели обеспеченности и интенсивности использования территорий зон инженерной инфраструктуры указаны в таблице 1.6.7-2.</w:t>
      </w:r>
    </w:p>
    <w:p w:rsidR="00FB1B7B" w:rsidRDefault="00FB1B7B" w:rsidP="00FB1B7B">
      <w:pPr>
        <w:pStyle w:val="a8"/>
        <w:jc w:val="both"/>
        <w:rPr>
          <w:rFonts w:ascii="Arial" w:hAnsi="Arial" w:cs="Arial"/>
        </w:rPr>
      </w:pPr>
      <w:r>
        <w:rPr>
          <w:rFonts w:ascii="Arial" w:hAnsi="Arial" w:cs="Arial"/>
        </w:rPr>
        <w:t xml:space="preserve">Таблица 1.6.7-2 </w:t>
      </w:r>
      <w:r w:rsidRPr="00A73D21">
        <w:rPr>
          <w:rFonts w:ascii="Arial" w:hAnsi="Arial" w:cs="Arial"/>
        </w:rPr>
        <w:t>Расчетные показатели обеспеченности и интенсивности использования территорий зон инженерной инфраструктуры</w:t>
      </w:r>
    </w:p>
    <w:p w:rsidR="00FB1B7B" w:rsidRPr="00A73D21" w:rsidRDefault="00FB1B7B" w:rsidP="00FB1B7B">
      <w:pPr>
        <w:pStyle w:val="a8"/>
        <w:jc w:val="both"/>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3"/>
        <w:gridCol w:w="1537"/>
      </w:tblGrid>
      <w:tr w:rsidR="00FB1B7B" w:rsidRPr="00A73D21" w:rsidTr="00FB1B7B">
        <w:tc>
          <w:tcPr>
            <w:tcW w:w="4323"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Наименование нормативов</w:t>
            </w:r>
          </w:p>
        </w:tc>
        <w:tc>
          <w:tcPr>
            <w:tcW w:w="677"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 xml:space="preserve">Показатели </w:t>
            </w:r>
          </w:p>
        </w:tc>
      </w:tr>
      <w:tr w:rsidR="00FB1B7B" w:rsidRPr="00A73D21" w:rsidTr="00FB1B7B">
        <w:tc>
          <w:tcPr>
            <w:tcW w:w="4323"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 xml:space="preserve">Нормативы размера земельного участка для размещения понизительных подстанций, не более </w:t>
            </w:r>
            <w:proofErr w:type="gramStart"/>
            <w:r w:rsidRPr="00092071">
              <w:rPr>
                <w:rFonts w:ascii="Courier New" w:hAnsi="Courier New" w:cs="Courier New"/>
                <w:sz w:val="22"/>
                <w:szCs w:val="22"/>
              </w:rPr>
              <w:t>га</w:t>
            </w:r>
            <w:proofErr w:type="gramEnd"/>
            <w:r w:rsidRPr="00092071">
              <w:rPr>
                <w:rFonts w:ascii="Courier New" w:hAnsi="Courier New" w:cs="Courier New"/>
                <w:sz w:val="22"/>
                <w:szCs w:val="22"/>
              </w:rPr>
              <w:t>:</w:t>
            </w:r>
          </w:p>
        </w:tc>
        <w:tc>
          <w:tcPr>
            <w:tcW w:w="677"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0,6</w:t>
            </w:r>
          </w:p>
        </w:tc>
      </w:tr>
      <w:tr w:rsidR="00FB1B7B" w:rsidRPr="00A73D21" w:rsidTr="00FB1B7B">
        <w:tc>
          <w:tcPr>
            <w:tcW w:w="4323"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 xml:space="preserve">Нормативы расстояния от отдельно стоящих подстанций напряжением </w:t>
            </w:r>
          </w:p>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6-20 кВ при числе трансформаторов не более двух мощностью каждого до 1000 кВ</w:t>
            </w:r>
            <w:r w:rsidRPr="00092071">
              <w:rPr>
                <w:rFonts w:ascii="Courier New" w:hAnsi="Courier New" w:cs="Courier New"/>
                <w:sz w:val="22"/>
                <w:szCs w:val="22"/>
              </w:rPr>
              <w:sym w:font="Times New Roman" w:char="00B7"/>
            </w:r>
            <w:r w:rsidRPr="00092071">
              <w:rPr>
                <w:rFonts w:ascii="Courier New" w:hAnsi="Courier New" w:cs="Courier New"/>
                <w:sz w:val="22"/>
                <w:szCs w:val="22"/>
              </w:rPr>
              <w:t>А, не менее м:</w:t>
            </w:r>
          </w:p>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 xml:space="preserve">- до окон жилых и общественных зданий </w:t>
            </w:r>
          </w:p>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 xml:space="preserve">- до зданий лечебно-профилактических учреждений </w:t>
            </w:r>
          </w:p>
        </w:tc>
        <w:tc>
          <w:tcPr>
            <w:tcW w:w="677" w:type="pct"/>
            <w:tcBorders>
              <w:top w:val="single" w:sz="4" w:space="0" w:color="auto"/>
              <w:left w:val="single" w:sz="4" w:space="0" w:color="auto"/>
              <w:bottom w:val="single" w:sz="4" w:space="0" w:color="auto"/>
              <w:right w:val="single" w:sz="4" w:space="0" w:color="auto"/>
            </w:tcBorders>
          </w:tcPr>
          <w:p w:rsidR="00FB1B7B" w:rsidRPr="00092071" w:rsidRDefault="00FB1B7B" w:rsidP="00FB1B7B">
            <w:pPr>
              <w:pStyle w:val="a8"/>
              <w:jc w:val="both"/>
              <w:rPr>
                <w:rFonts w:ascii="Courier New" w:hAnsi="Courier New" w:cs="Courier New"/>
                <w:sz w:val="22"/>
                <w:szCs w:val="22"/>
              </w:rPr>
            </w:pPr>
          </w:p>
          <w:p w:rsidR="00FB1B7B" w:rsidRPr="00092071" w:rsidRDefault="00FB1B7B" w:rsidP="00FB1B7B">
            <w:pPr>
              <w:pStyle w:val="a8"/>
              <w:jc w:val="both"/>
              <w:rPr>
                <w:rFonts w:ascii="Courier New" w:hAnsi="Courier New" w:cs="Courier New"/>
                <w:sz w:val="22"/>
                <w:szCs w:val="22"/>
              </w:rPr>
            </w:pPr>
          </w:p>
          <w:p w:rsidR="00FB1B7B" w:rsidRPr="00092071" w:rsidRDefault="00FB1B7B" w:rsidP="00FB1B7B">
            <w:pPr>
              <w:pStyle w:val="a8"/>
              <w:jc w:val="both"/>
              <w:rPr>
                <w:rFonts w:ascii="Courier New" w:hAnsi="Courier New" w:cs="Courier New"/>
                <w:sz w:val="22"/>
                <w:szCs w:val="22"/>
              </w:rPr>
            </w:pPr>
          </w:p>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10</w:t>
            </w:r>
          </w:p>
          <w:p w:rsidR="00FB1B7B" w:rsidRPr="00092071" w:rsidRDefault="00FB1B7B" w:rsidP="00FB1B7B">
            <w:pPr>
              <w:pStyle w:val="a8"/>
              <w:jc w:val="both"/>
              <w:rPr>
                <w:rFonts w:ascii="Courier New" w:hAnsi="Courier New" w:cs="Courier New"/>
                <w:sz w:val="22"/>
                <w:szCs w:val="22"/>
              </w:rPr>
            </w:pPr>
            <w:r w:rsidRPr="00092071">
              <w:rPr>
                <w:rFonts w:ascii="Courier New" w:hAnsi="Courier New" w:cs="Courier New"/>
                <w:sz w:val="22"/>
                <w:szCs w:val="22"/>
              </w:rPr>
              <w:t>25</w:t>
            </w:r>
          </w:p>
        </w:tc>
      </w:tr>
    </w:tbl>
    <w:p w:rsidR="00FB1B7B" w:rsidRPr="00A73D21" w:rsidRDefault="00FB1B7B" w:rsidP="00FB1B7B">
      <w:pPr>
        <w:pStyle w:val="a8"/>
        <w:jc w:val="both"/>
        <w:rPr>
          <w:rFonts w:ascii="Arial" w:hAnsi="Arial" w:cs="Arial"/>
        </w:rPr>
      </w:pPr>
      <w:bookmarkStart w:id="59" w:name="_Toc482889811"/>
      <w:bookmarkStart w:id="60" w:name="_Toc506928477"/>
      <w:r w:rsidRPr="00A73D21">
        <w:rPr>
          <w:rFonts w:ascii="Arial" w:hAnsi="Arial" w:cs="Arial"/>
        </w:rPr>
        <w:t>Размещение инженерных сетей</w:t>
      </w:r>
      <w:bookmarkEnd w:id="59"/>
      <w:bookmarkEnd w:id="60"/>
    </w:p>
    <w:p w:rsidR="00FB1B7B" w:rsidRPr="00A73D21" w:rsidRDefault="00FB1B7B" w:rsidP="00FB1B7B">
      <w:pPr>
        <w:pStyle w:val="a8"/>
        <w:jc w:val="both"/>
        <w:rPr>
          <w:rFonts w:ascii="Arial" w:hAnsi="Arial" w:cs="Arial"/>
        </w:rPr>
      </w:pPr>
      <w:r w:rsidRPr="00A73D21">
        <w:rPr>
          <w:rFonts w:ascii="Arial" w:hAnsi="Arial" w:cs="Arial"/>
        </w:rPr>
        <w:t>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FB1B7B" w:rsidRPr="00A73D21" w:rsidRDefault="00FB1B7B" w:rsidP="00FB1B7B">
      <w:pPr>
        <w:pStyle w:val="a8"/>
        <w:jc w:val="both"/>
        <w:rPr>
          <w:rFonts w:ascii="Arial" w:hAnsi="Arial" w:cs="Arial"/>
        </w:rPr>
      </w:pPr>
      <w:r w:rsidRPr="00A73D21">
        <w:rPr>
          <w:rFonts w:ascii="Arial" w:hAnsi="Arial" w:cs="Arial"/>
        </w:rPr>
        <w:lastRenderedPageBreak/>
        <w:t>Тепловые, газовые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FB1B7B" w:rsidRPr="00A73D21" w:rsidRDefault="00FB1B7B" w:rsidP="00FB1B7B">
      <w:pPr>
        <w:pStyle w:val="a8"/>
        <w:jc w:val="both"/>
        <w:rPr>
          <w:rFonts w:ascii="Arial" w:hAnsi="Arial" w:cs="Arial"/>
        </w:rPr>
      </w:pPr>
      <w:r w:rsidRPr="00A73D21">
        <w:rPr>
          <w:rFonts w:ascii="Arial" w:hAnsi="Arial" w:cs="Arial"/>
        </w:rPr>
        <w:t>Схемы теплоснабжения малоэтажной застройки разрабатываются на основе планировочных решений застройки с учетом требований раздела «Теплоснабжение»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В схемах определяются тепловые нагрузки;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тип прокладки сетей теплоснабжения и др.</w:t>
      </w:r>
    </w:p>
    <w:p w:rsidR="00FB1B7B" w:rsidRPr="00A73D21" w:rsidRDefault="00FB1B7B" w:rsidP="00FB1B7B">
      <w:pPr>
        <w:pStyle w:val="a8"/>
        <w:jc w:val="both"/>
        <w:rPr>
          <w:rFonts w:ascii="Arial" w:hAnsi="Arial" w:cs="Arial"/>
        </w:rPr>
      </w:pPr>
      <w:proofErr w:type="gramStart"/>
      <w:r w:rsidRPr="00A73D21">
        <w:rPr>
          <w:rFonts w:ascii="Arial" w:hAnsi="Arial" w:cs="Arial"/>
        </w:rPr>
        <w:t>Теплоснабжение малоэтажной жилой застройки допускается проектировать как децентрализованным – от поквартирных генераторов автономного типа, так и централизованным – от существующих или вновь проектируемых котельных (ГРП) с соответствующими инженерными коммуникациями.</w:t>
      </w:r>
      <w:proofErr w:type="gramEnd"/>
    </w:p>
    <w:p w:rsidR="00FB1B7B" w:rsidRPr="00A73D21" w:rsidRDefault="00FB1B7B" w:rsidP="00FB1B7B">
      <w:pPr>
        <w:pStyle w:val="a8"/>
        <w:jc w:val="both"/>
        <w:rPr>
          <w:rFonts w:ascii="Arial" w:hAnsi="Arial" w:cs="Arial"/>
        </w:rPr>
      </w:pPr>
      <w:r w:rsidRPr="00A73D21">
        <w:rPr>
          <w:rFonts w:ascii="Arial" w:hAnsi="Arial" w:cs="Arial"/>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FB1B7B" w:rsidRPr="00A73D21" w:rsidRDefault="00FB1B7B" w:rsidP="00FB1B7B">
      <w:pPr>
        <w:pStyle w:val="a8"/>
        <w:jc w:val="both"/>
        <w:rPr>
          <w:rFonts w:ascii="Arial" w:hAnsi="Arial" w:cs="Arial"/>
        </w:rPr>
      </w:pPr>
      <w:r w:rsidRPr="00A73D21">
        <w:rPr>
          <w:rFonts w:ascii="Arial" w:hAnsi="Arial" w:cs="Arial"/>
        </w:rPr>
        <w:t xml:space="preserve">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A73D21">
        <w:rPr>
          <w:rFonts w:ascii="Arial" w:hAnsi="Arial" w:cs="Arial"/>
        </w:rPr>
        <w:t>теплогенераторов</w:t>
      </w:r>
      <w:proofErr w:type="spellEnd"/>
      <w:r w:rsidRPr="00A73D21">
        <w:rPr>
          <w:rFonts w:ascii="Arial" w:hAnsi="Arial" w:cs="Arial"/>
        </w:rPr>
        <w:t xml:space="preserve"> автономного типа, устанавливаемых у каждого владельца дома, квартиры или в объектах социальной сферы частного владения.</w:t>
      </w:r>
    </w:p>
    <w:p w:rsidR="00FB1B7B" w:rsidRPr="00A73D21" w:rsidRDefault="00FB1B7B" w:rsidP="00FB1B7B">
      <w:pPr>
        <w:pStyle w:val="a8"/>
        <w:jc w:val="both"/>
        <w:rPr>
          <w:rFonts w:ascii="Arial" w:hAnsi="Arial" w:cs="Arial"/>
        </w:rPr>
      </w:pPr>
      <w:r w:rsidRPr="00A73D21">
        <w:rPr>
          <w:rFonts w:ascii="Arial" w:hAnsi="Arial" w:cs="Arial"/>
        </w:rPr>
        <w:t>Проектирование систем теплоснабжения осуществляется после принятия решения по централизации или децентрализации теплоснабжения.</w:t>
      </w:r>
    </w:p>
    <w:p w:rsidR="00FB1B7B" w:rsidRPr="00A73D21" w:rsidRDefault="00FB1B7B" w:rsidP="00FB1B7B">
      <w:pPr>
        <w:pStyle w:val="a8"/>
        <w:jc w:val="both"/>
        <w:rPr>
          <w:rFonts w:ascii="Arial" w:hAnsi="Arial" w:cs="Arial"/>
        </w:rPr>
      </w:pPr>
      <w:r w:rsidRPr="00A73D21">
        <w:rPr>
          <w:rFonts w:ascii="Arial" w:hAnsi="Arial" w:cs="Arial"/>
        </w:rPr>
        <w:t>Водоснабжение для многоквартирных домов на территории малоэтажной застройки следует проектировать от централизованных систем.</w:t>
      </w:r>
    </w:p>
    <w:p w:rsidR="00FB1B7B" w:rsidRPr="00A73D21" w:rsidRDefault="00FB1B7B" w:rsidP="00FB1B7B">
      <w:pPr>
        <w:pStyle w:val="a8"/>
        <w:jc w:val="both"/>
        <w:rPr>
          <w:rFonts w:ascii="Arial" w:hAnsi="Arial" w:cs="Arial"/>
        </w:rPr>
      </w:pPr>
      <w:r w:rsidRPr="00A73D21">
        <w:rPr>
          <w:rFonts w:ascii="Arial" w:hAnsi="Arial" w:cs="Arial"/>
        </w:rPr>
        <w:t>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FB1B7B" w:rsidRPr="00A73D21" w:rsidRDefault="00FB1B7B" w:rsidP="00FB1B7B">
      <w:pPr>
        <w:pStyle w:val="a8"/>
        <w:jc w:val="both"/>
        <w:rPr>
          <w:rFonts w:ascii="Arial" w:hAnsi="Arial" w:cs="Arial"/>
        </w:rPr>
      </w:pPr>
      <w:r w:rsidRPr="00A73D21">
        <w:rPr>
          <w:rFonts w:ascii="Arial" w:hAnsi="Arial" w:cs="Arial"/>
        </w:rPr>
        <w:t xml:space="preserve">В отдельных случаях допускается устраивать автономное водоснабжение – </w:t>
      </w:r>
      <w:proofErr w:type="gramStart"/>
      <w:r w:rsidRPr="00A73D21">
        <w:rPr>
          <w:rFonts w:ascii="Arial" w:hAnsi="Arial" w:cs="Arial"/>
        </w:rPr>
        <w:t>для</w:t>
      </w:r>
      <w:proofErr w:type="gramEnd"/>
      <w:r w:rsidRPr="00A73D21">
        <w:rPr>
          <w:rFonts w:ascii="Arial" w:hAnsi="Arial" w:cs="Arial"/>
        </w:rPr>
        <w:t xml:space="preserve"> </w:t>
      </w:r>
      <w:proofErr w:type="gramStart"/>
      <w:r w:rsidRPr="00A73D21">
        <w:rPr>
          <w:rFonts w:ascii="Arial" w:hAnsi="Arial" w:cs="Arial"/>
        </w:rPr>
        <w:t>одно</w:t>
      </w:r>
      <w:proofErr w:type="gramEnd"/>
      <w:r w:rsidRPr="00A73D21">
        <w:rPr>
          <w:rFonts w:ascii="Arial" w:hAnsi="Arial" w:cs="Arial"/>
        </w:rPr>
        <w:t xml:space="preserve">-, двухквартирных домов от шахтных и </w:t>
      </w:r>
      <w:proofErr w:type="spellStart"/>
      <w:r w:rsidRPr="00A73D21">
        <w:rPr>
          <w:rFonts w:ascii="Arial" w:hAnsi="Arial" w:cs="Arial"/>
        </w:rPr>
        <w:t>мелкотрубчатых</w:t>
      </w:r>
      <w:proofErr w:type="spellEnd"/>
      <w:r w:rsidRPr="00A73D21">
        <w:rPr>
          <w:rFonts w:ascii="Arial" w:hAnsi="Arial" w:cs="Arial"/>
        </w:rPr>
        <w:t xml:space="preserve"> колодцев, каптажей, родников в соответствии с проектом, при невозможности – использование льда.</w:t>
      </w:r>
    </w:p>
    <w:p w:rsidR="00FB1B7B" w:rsidRPr="00A73D21" w:rsidRDefault="00FB1B7B" w:rsidP="00FB1B7B">
      <w:pPr>
        <w:pStyle w:val="a8"/>
        <w:jc w:val="both"/>
        <w:rPr>
          <w:rFonts w:ascii="Arial" w:hAnsi="Arial" w:cs="Arial"/>
        </w:rPr>
      </w:pPr>
      <w:r w:rsidRPr="00A73D21">
        <w:rPr>
          <w:rFonts w:ascii="Arial" w:hAnsi="Arial" w:cs="Arial"/>
        </w:rPr>
        <w:t>Наружные сети и сооружения водопровода следует проектировать в соответствии с требованиями раздела «Водоснабжение»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FB1B7B" w:rsidRPr="00A73D21" w:rsidRDefault="00FB1B7B" w:rsidP="00FB1B7B">
      <w:pPr>
        <w:pStyle w:val="a8"/>
        <w:jc w:val="both"/>
        <w:rPr>
          <w:rFonts w:ascii="Arial" w:hAnsi="Arial" w:cs="Arial"/>
        </w:rPr>
      </w:pPr>
      <w:r w:rsidRPr="00A73D21">
        <w:rPr>
          <w:rFonts w:ascii="Arial" w:hAnsi="Arial" w:cs="Arial"/>
        </w:rPr>
        <w:lastRenderedPageBreak/>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FB1B7B" w:rsidRPr="00A73D21" w:rsidRDefault="00FB1B7B" w:rsidP="00FB1B7B">
      <w:pPr>
        <w:pStyle w:val="a8"/>
        <w:jc w:val="both"/>
        <w:rPr>
          <w:rFonts w:ascii="Arial" w:hAnsi="Arial" w:cs="Arial"/>
        </w:rPr>
      </w:pPr>
      <w:r w:rsidRPr="00A73D21">
        <w:rPr>
          <w:rFonts w:ascii="Arial" w:hAnsi="Arial" w:cs="Arial"/>
        </w:rPr>
        <w:t xml:space="preserve">Расход воды на полив </w:t>
      </w:r>
      <w:proofErr w:type="spellStart"/>
      <w:r w:rsidRPr="00A73D21">
        <w:rPr>
          <w:rFonts w:ascii="Arial" w:hAnsi="Arial" w:cs="Arial"/>
        </w:rPr>
        <w:t>приквартирных</w:t>
      </w:r>
      <w:proofErr w:type="spellEnd"/>
      <w:r w:rsidRPr="00A73D21">
        <w:rPr>
          <w:rFonts w:ascii="Arial" w:hAnsi="Arial" w:cs="Arial"/>
        </w:rPr>
        <w:t xml:space="preserve"> участков малоэтажной застройки должен приниматься до 10 л/м² в сутки; при этом на водозаборных устройствах следует предусматривать установку счетчиков.</w:t>
      </w:r>
    </w:p>
    <w:p w:rsidR="00FB1B7B" w:rsidRPr="00A73D21" w:rsidRDefault="00FB1B7B" w:rsidP="00FB1B7B">
      <w:pPr>
        <w:pStyle w:val="a8"/>
        <w:jc w:val="both"/>
        <w:rPr>
          <w:rFonts w:ascii="Arial" w:hAnsi="Arial" w:cs="Arial"/>
        </w:rPr>
      </w:pPr>
      <w:r w:rsidRPr="00A73D21">
        <w:rPr>
          <w:rFonts w:ascii="Arial" w:hAnsi="Arial" w:cs="Arial"/>
        </w:rPr>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FB1B7B" w:rsidRPr="00A73D21" w:rsidRDefault="00FB1B7B" w:rsidP="00FB1B7B">
      <w:pPr>
        <w:pStyle w:val="a8"/>
        <w:jc w:val="both"/>
        <w:rPr>
          <w:rFonts w:ascii="Arial" w:hAnsi="Arial" w:cs="Arial"/>
        </w:rPr>
      </w:pPr>
      <w:r w:rsidRPr="00A73D21">
        <w:rPr>
          <w:rFonts w:ascii="Arial" w:hAnsi="Arial" w:cs="Arial"/>
        </w:rPr>
        <w:t xml:space="preserve">Выбор схемы </w:t>
      </w:r>
      <w:proofErr w:type="spellStart"/>
      <w:r w:rsidRPr="00A73D21">
        <w:rPr>
          <w:rFonts w:ascii="Arial" w:hAnsi="Arial" w:cs="Arial"/>
        </w:rPr>
        <w:t>канализования</w:t>
      </w:r>
      <w:proofErr w:type="spellEnd"/>
      <w:r w:rsidRPr="00A73D21">
        <w:rPr>
          <w:rFonts w:ascii="Arial" w:hAnsi="Arial" w:cs="Arial"/>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FB1B7B" w:rsidRPr="00A73D21" w:rsidRDefault="00FB1B7B" w:rsidP="00FB1B7B">
      <w:pPr>
        <w:pStyle w:val="a8"/>
        <w:jc w:val="both"/>
        <w:rPr>
          <w:rFonts w:ascii="Arial" w:hAnsi="Arial" w:cs="Arial"/>
        </w:rPr>
      </w:pPr>
      <w:r w:rsidRPr="00A73D21">
        <w:rPr>
          <w:rFonts w:ascii="Arial" w:hAnsi="Arial" w:cs="Arial"/>
        </w:rPr>
        <w:t xml:space="preserve">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территориальных органов Роспотребнадзора, </w:t>
      </w:r>
      <w:proofErr w:type="spellStart"/>
      <w:r w:rsidRPr="00A73D21">
        <w:rPr>
          <w:rFonts w:ascii="Arial" w:hAnsi="Arial" w:cs="Arial"/>
        </w:rPr>
        <w:t>Ростехнадзора</w:t>
      </w:r>
      <w:proofErr w:type="spellEnd"/>
      <w:r w:rsidRPr="00A73D21">
        <w:rPr>
          <w:rFonts w:ascii="Arial" w:hAnsi="Arial" w:cs="Arial"/>
        </w:rPr>
        <w:t xml:space="preserve"> и других заинтересованных организаций.</w:t>
      </w:r>
    </w:p>
    <w:p w:rsidR="00FB1B7B" w:rsidRPr="00A73D21" w:rsidRDefault="00FB1B7B" w:rsidP="00FB1B7B">
      <w:pPr>
        <w:pStyle w:val="a8"/>
        <w:jc w:val="both"/>
        <w:rPr>
          <w:rFonts w:ascii="Arial" w:hAnsi="Arial" w:cs="Arial"/>
        </w:rPr>
      </w:pPr>
      <w:r w:rsidRPr="00A73D21">
        <w:rPr>
          <w:rFonts w:ascii="Arial" w:hAnsi="Arial" w:cs="Arial"/>
        </w:rPr>
        <w:t>Наружные сети и сооружения канализации следует проектировать в соответствии с требованиями раздела «Водоотведение»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FB1B7B" w:rsidRPr="00A73D21" w:rsidRDefault="00FB1B7B" w:rsidP="00FB1B7B">
      <w:pPr>
        <w:pStyle w:val="a8"/>
        <w:jc w:val="both"/>
        <w:rPr>
          <w:rFonts w:ascii="Arial" w:hAnsi="Arial" w:cs="Arial"/>
        </w:rPr>
      </w:pPr>
      <w:r w:rsidRPr="00A73D21">
        <w:rPr>
          <w:rFonts w:ascii="Arial" w:hAnsi="Arial" w:cs="Arial"/>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FB1B7B" w:rsidRPr="00A73D21" w:rsidRDefault="00FB1B7B" w:rsidP="00FB1B7B">
      <w:pPr>
        <w:pStyle w:val="a8"/>
        <w:jc w:val="both"/>
        <w:rPr>
          <w:rFonts w:ascii="Arial" w:hAnsi="Arial" w:cs="Arial"/>
        </w:rPr>
      </w:pPr>
      <w:r w:rsidRPr="00A73D21">
        <w:rPr>
          <w:rFonts w:ascii="Arial" w:hAnsi="Arial" w:cs="Arial"/>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м³/</w:t>
      </w:r>
      <w:proofErr w:type="spellStart"/>
      <w:r w:rsidRPr="00A73D21">
        <w:rPr>
          <w:rFonts w:ascii="Arial" w:hAnsi="Arial" w:cs="Arial"/>
        </w:rPr>
        <w:t>сут</w:t>
      </w:r>
      <w:proofErr w:type="spellEnd"/>
      <w:r w:rsidRPr="00A73D21">
        <w:rPr>
          <w:rFonts w:ascii="Arial" w:hAnsi="Arial" w:cs="Arial"/>
        </w:rPr>
        <w:t xml:space="preserve">. </w:t>
      </w:r>
    </w:p>
    <w:p w:rsidR="00FB1B7B" w:rsidRPr="00A73D21" w:rsidRDefault="00FB1B7B" w:rsidP="00FB1B7B">
      <w:pPr>
        <w:pStyle w:val="a8"/>
        <w:jc w:val="both"/>
        <w:rPr>
          <w:rFonts w:ascii="Arial" w:hAnsi="Arial" w:cs="Arial"/>
        </w:rPr>
      </w:pPr>
      <w:proofErr w:type="gramStart"/>
      <w:r w:rsidRPr="00A73D21">
        <w:rPr>
          <w:rFonts w:ascii="Arial" w:hAnsi="Arial" w:cs="Arial"/>
        </w:rPr>
        <w:t>Для</w:t>
      </w:r>
      <w:proofErr w:type="gramEnd"/>
      <w:r w:rsidRPr="00A73D21">
        <w:rPr>
          <w:rFonts w:ascii="Arial" w:hAnsi="Arial" w:cs="Arial"/>
        </w:rPr>
        <w:t xml:space="preserve"> </w:t>
      </w:r>
      <w:proofErr w:type="gramStart"/>
      <w:r w:rsidRPr="00A73D21">
        <w:rPr>
          <w:rFonts w:ascii="Arial" w:hAnsi="Arial" w:cs="Arial"/>
        </w:rPr>
        <w:t>одно</w:t>
      </w:r>
      <w:proofErr w:type="gramEnd"/>
      <w:r w:rsidRPr="00A73D21">
        <w:rPr>
          <w:rFonts w:ascii="Arial" w:hAnsi="Arial" w:cs="Arial"/>
        </w:rPr>
        <w:t>-, двухквартирных жилых домов допускается предусматривать устройство локальных очистных сооружений с расходом стоков не более 3 м³/</w:t>
      </w:r>
      <w:proofErr w:type="spellStart"/>
      <w:r w:rsidRPr="00A73D21">
        <w:rPr>
          <w:rFonts w:ascii="Arial" w:hAnsi="Arial" w:cs="Arial"/>
        </w:rPr>
        <w:t>сут</w:t>
      </w:r>
      <w:proofErr w:type="spell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 xml:space="preserve">Устройство выгребов для </w:t>
      </w:r>
      <w:proofErr w:type="spellStart"/>
      <w:r w:rsidRPr="00A73D21">
        <w:rPr>
          <w:rFonts w:ascii="Arial" w:hAnsi="Arial" w:cs="Arial"/>
        </w:rPr>
        <w:t>канализования</w:t>
      </w:r>
      <w:proofErr w:type="spellEnd"/>
      <w:r w:rsidRPr="00A73D21">
        <w:rPr>
          <w:rFonts w:ascii="Arial" w:hAnsi="Arial" w:cs="Arial"/>
        </w:rPr>
        <w:t xml:space="preserve"> малоэтажной застройки, в том числе коттеджей, не допускается.</w:t>
      </w:r>
    </w:p>
    <w:p w:rsidR="00FB1B7B" w:rsidRPr="00A73D21" w:rsidRDefault="00FB1B7B" w:rsidP="00FB1B7B">
      <w:pPr>
        <w:pStyle w:val="a8"/>
        <w:jc w:val="both"/>
        <w:rPr>
          <w:rFonts w:ascii="Arial" w:hAnsi="Arial" w:cs="Arial"/>
        </w:rPr>
      </w:pPr>
      <w:r w:rsidRPr="00A73D21">
        <w:rPr>
          <w:rFonts w:ascii="Arial" w:hAnsi="Arial" w:cs="Arial"/>
        </w:rPr>
        <w:t>Систему ливневой канализации малоэтажной застройки следует проектировать в соответствии с требованиями раздела «Дренажно-ливневая канализация»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Электроснабжение малоэтажной застройки следует проектировать в соответствии с разделом «Электроснабжение»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Мощность трансформаторов трансформаторной подстанции для электроснабжения малоэтажной застройки следует принимать по расчету.</w:t>
      </w:r>
    </w:p>
    <w:p w:rsidR="00FB1B7B" w:rsidRPr="00A73D21" w:rsidRDefault="00FB1B7B" w:rsidP="00FB1B7B">
      <w:pPr>
        <w:pStyle w:val="a8"/>
        <w:jc w:val="both"/>
        <w:rPr>
          <w:rFonts w:ascii="Arial" w:hAnsi="Arial" w:cs="Arial"/>
        </w:rPr>
      </w:pPr>
      <w:r w:rsidRPr="00A73D21">
        <w:rPr>
          <w:rFonts w:ascii="Arial" w:hAnsi="Arial" w:cs="Arial"/>
        </w:rP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A73D21">
        <w:rPr>
          <w:rFonts w:ascii="Arial" w:hAnsi="Arial" w:cs="Arial"/>
        </w:rPr>
        <w:t>однотрансформаторными</w:t>
      </w:r>
      <w:proofErr w:type="spellEnd"/>
      <w:r w:rsidRPr="00A73D21">
        <w:rPr>
          <w:rFonts w:ascii="Arial" w:hAnsi="Arial" w:cs="Arial"/>
        </w:rPr>
        <w:t xml:space="preserve"> подстанциями.</w:t>
      </w:r>
    </w:p>
    <w:p w:rsidR="00FB1B7B" w:rsidRPr="00A73D21" w:rsidRDefault="00FB1B7B" w:rsidP="00FB1B7B">
      <w:pPr>
        <w:pStyle w:val="a8"/>
        <w:jc w:val="both"/>
        <w:rPr>
          <w:rFonts w:ascii="Arial" w:hAnsi="Arial" w:cs="Arial"/>
        </w:rPr>
      </w:pPr>
      <w:r w:rsidRPr="00A73D21">
        <w:rPr>
          <w:rFonts w:ascii="Arial" w:hAnsi="Arial" w:cs="Arial"/>
        </w:rPr>
        <w:t xml:space="preserve">Трассы воздушных и кабельных линий 0,38 кВ должны проходить вне пределов </w:t>
      </w:r>
      <w:proofErr w:type="spellStart"/>
      <w:r w:rsidRPr="00A73D21">
        <w:rPr>
          <w:rFonts w:ascii="Arial" w:hAnsi="Arial" w:cs="Arial"/>
        </w:rPr>
        <w:t>приквартирных</w:t>
      </w:r>
      <w:proofErr w:type="spellEnd"/>
      <w:r w:rsidRPr="00A73D21">
        <w:rPr>
          <w:rFonts w:ascii="Arial" w:hAnsi="Arial" w:cs="Arial"/>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FB1B7B" w:rsidRPr="00A73D21" w:rsidRDefault="00FB1B7B" w:rsidP="00FB1B7B">
      <w:pPr>
        <w:pStyle w:val="a8"/>
        <w:jc w:val="both"/>
        <w:rPr>
          <w:rFonts w:ascii="Arial" w:hAnsi="Arial" w:cs="Arial"/>
        </w:rPr>
      </w:pPr>
      <w:r w:rsidRPr="00A73D21">
        <w:rPr>
          <w:rFonts w:ascii="Arial" w:hAnsi="Arial" w:cs="Arial"/>
        </w:rPr>
        <w:t>Требуемые разрывы следует принимать в соответствии с таблицей 1.6.8-1.</w:t>
      </w:r>
    </w:p>
    <w:p w:rsidR="00FB1B7B" w:rsidRPr="00A73D21" w:rsidRDefault="00FB1B7B" w:rsidP="00FB1B7B">
      <w:pPr>
        <w:pStyle w:val="a8"/>
        <w:jc w:val="both"/>
        <w:rPr>
          <w:rFonts w:ascii="Arial" w:hAnsi="Arial" w:cs="Arial"/>
        </w:rPr>
      </w:pPr>
    </w:p>
    <w:p w:rsidR="00FB1B7B" w:rsidRPr="00A73D21" w:rsidRDefault="00FB1B7B" w:rsidP="00FB1B7B">
      <w:pPr>
        <w:pStyle w:val="a8"/>
        <w:jc w:val="both"/>
        <w:rPr>
          <w:rFonts w:ascii="Arial" w:hAnsi="Arial" w:cs="Arial"/>
        </w:rPr>
        <w:sectPr w:rsidR="00FB1B7B" w:rsidRPr="00A73D21" w:rsidSect="00FB1B7B">
          <w:headerReference w:type="default" r:id="rId7"/>
          <w:footerReference w:type="default" r:id="rId8"/>
          <w:footerReference w:type="first" r:id="rId9"/>
          <w:pgSz w:w="11906" w:h="16838" w:code="9"/>
          <w:pgMar w:top="1134" w:right="851" w:bottom="1134" w:left="1701" w:header="709" w:footer="709" w:gutter="0"/>
          <w:pgNumType w:start="1"/>
          <w:cols w:space="708"/>
          <w:titlePg/>
          <w:docGrid w:linePitch="360"/>
        </w:sectPr>
      </w:pPr>
    </w:p>
    <w:p w:rsidR="00FB1B7B" w:rsidRDefault="00FB1B7B" w:rsidP="00FB1B7B">
      <w:pPr>
        <w:pStyle w:val="a8"/>
        <w:jc w:val="both"/>
        <w:rPr>
          <w:rFonts w:ascii="Arial" w:hAnsi="Arial" w:cs="Arial"/>
        </w:rPr>
      </w:pPr>
      <w:r>
        <w:rPr>
          <w:rFonts w:ascii="Arial" w:hAnsi="Arial" w:cs="Arial"/>
        </w:rPr>
        <w:lastRenderedPageBreak/>
        <w:t xml:space="preserve">Таблица 1.6.8-1 </w:t>
      </w:r>
      <w:r w:rsidRPr="00A73D21">
        <w:rPr>
          <w:rFonts w:ascii="Arial" w:hAnsi="Arial" w:cs="Arial"/>
        </w:rPr>
        <w:t>Расстояния по горизонтали (в свету) от ближайших подземных инженерных сетей до зданий и сооружений</w:t>
      </w:r>
    </w:p>
    <w:p w:rsidR="00FB1B7B" w:rsidRPr="00A73D21" w:rsidRDefault="00FB1B7B" w:rsidP="00FB1B7B">
      <w:pPr>
        <w:pStyle w:val="a8"/>
        <w:jc w:val="both"/>
        <w:rPr>
          <w:rFonts w:ascii="Arial" w:hAnsi="Arial" w:cs="Arial"/>
        </w:rPr>
      </w:pPr>
    </w:p>
    <w:tbl>
      <w:tblPr>
        <w:tblW w:w="0" w:type="auto"/>
        <w:jc w:val="center"/>
        <w:tblLayout w:type="fixed"/>
        <w:tblCellMar>
          <w:left w:w="40" w:type="dxa"/>
          <w:right w:w="40" w:type="dxa"/>
        </w:tblCellMar>
        <w:tblLook w:val="0000"/>
      </w:tblPr>
      <w:tblGrid>
        <w:gridCol w:w="3315"/>
        <w:gridCol w:w="1428"/>
        <w:gridCol w:w="1806"/>
        <w:gridCol w:w="2399"/>
        <w:gridCol w:w="1620"/>
        <w:gridCol w:w="1300"/>
        <w:gridCol w:w="1301"/>
        <w:gridCol w:w="1311"/>
      </w:tblGrid>
      <w:tr w:rsidR="00FB1B7B" w:rsidRPr="009D2DCF" w:rsidTr="00FB1B7B">
        <w:trPr>
          <w:cantSplit/>
          <w:trHeight w:hRule="exact" w:val="340"/>
          <w:jc w:val="center"/>
        </w:trPr>
        <w:tc>
          <w:tcPr>
            <w:tcW w:w="3315" w:type="dxa"/>
            <w:vMerge w:val="restart"/>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Инженерные сети</w:t>
            </w:r>
          </w:p>
        </w:tc>
        <w:tc>
          <w:tcPr>
            <w:tcW w:w="11165" w:type="dxa"/>
            <w:gridSpan w:val="7"/>
            <w:tcBorders>
              <w:top w:val="single" w:sz="4" w:space="0" w:color="000000"/>
              <w:left w:val="single" w:sz="4" w:space="0" w:color="000000"/>
              <w:bottom w:val="single" w:sz="4" w:space="0" w:color="000000"/>
              <w:right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Расстояние, </w:t>
            </w:r>
            <w:proofErr w:type="gramStart"/>
            <w:r w:rsidRPr="009D2DCF">
              <w:rPr>
                <w:rFonts w:ascii="Courier New" w:hAnsi="Courier New" w:cs="Courier New"/>
                <w:sz w:val="22"/>
                <w:szCs w:val="22"/>
              </w:rPr>
              <w:t>м</w:t>
            </w:r>
            <w:proofErr w:type="gramEnd"/>
            <w:r w:rsidRPr="009D2DCF">
              <w:rPr>
                <w:rFonts w:ascii="Courier New" w:hAnsi="Courier New" w:cs="Courier New"/>
                <w:sz w:val="22"/>
                <w:szCs w:val="22"/>
              </w:rPr>
              <w:t>, по горизонтали (в свету) от подземных сетей до</w:t>
            </w:r>
          </w:p>
        </w:tc>
      </w:tr>
      <w:tr w:rsidR="00FB1B7B" w:rsidRPr="009D2DCF" w:rsidTr="00FB1B7B">
        <w:trPr>
          <w:cantSplit/>
          <w:trHeight w:hRule="exact" w:val="516"/>
          <w:jc w:val="center"/>
        </w:trPr>
        <w:tc>
          <w:tcPr>
            <w:tcW w:w="3315" w:type="dxa"/>
            <w:vMerge/>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p>
        </w:tc>
        <w:tc>
          <w:tcPr>
            <w:tcW w:w="1428" w:type="dxa"/>
            <w:vMerge w:val="restart"/>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фундаментов зданий и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сооружений</w:t>
            </w:r>
          </w:p>
        </w:tc>
        <w:tc>
          <w:tcPr>
            <w:tcW w:w="1806" w:type="dxa"/>
            <w:vMerge w:val="restart"/>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фундаментов ограждений предприятий, эстакад, опор контактной сети и связи</w:t>
            </w:r>
          </w:p>
        </w:tc>
        <w:tc>
          <w:tcPr>
            <w:tcW w:w="2399" w:type="dxa"/>
            <w:vMerge w:val="restart"/>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бортового камня </w:t>
            </w:r>
          </w:p>
          <w:p w:rsidR="00FB1B7B" w:rsidRPr="009D2DCF" w:rsidRDefault="00FB1B7B" w:rsidP="00FB1B7B">
            <w:pPr>
              <w:pStyle w:val="a8"/>
              <w:jc w:val="both"/>
              <w:rPr>
                <w:rFonts w:ascii="Courier New" w:hAnsi="Courier New" w:cs="Courier New"/>
                <w:sz w:val="22"/>
                <w:szCs w:val="22"/>
              </w:rPr>
            </w:pPr>
            <w:proofErr w:type="gramStart"/>
            <w:r w:rsidRPr="009D2DCF">
              <w:rPr>
                <w:rFonts w:ascii="Courier New" w:hAnsi="Courier New" w:cs="Courier New"/>
                <w:sz w:val="22"/>
                <w:szCs w:val="22"/>
              </w:rPr>
              <w:t xml:space="preserve">улицы, дороги (кромки проезжей части, </w:t>
            </w:r>
            <w:proofErr w:type="gramEnd"/>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укрепленной полосы обочины)</w:t>
            </w:r>
          </w:p>
        </w:tc>
        <w:tc>
          <w:tcPr>
            <w:tcW w:w="1620" w:type="dxa"/>
            <w:vMerge w:val="restart"/>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наружной бровки кювета или подошвы насыпи дороги</w:t>
            </w:r>
          </w:p>
        </w:tc>
        <w:tc>
          <w:tcPr>
            <w:tcW w:w="3912" w:type="dxa"/>
            <w:gridSpan w:val="3"/>
            <w:tcBorders>
              <w:top w:val="single" w:sz="4" w:space="0" w:color="000000"/>
              <w:left w:val="single" w:sz="4" w:space="0" w:color="000000"/>
              <w:bottom w:val="single" w:sz="4" w:space="0" w:color="000000"/>
              <w:right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фундаментов опор воздушных линий электропередачи напряжением </w:t>
            </w:r>
          </w:p>
        </w:tc>
      </w:tr>
      <w:tr w:rsidR="00FB1B7B" w:rsidRPr="009D2DCF" w:rsidTr="00FB1B7B">
        <w:trPr>
          <w:cantSplit/>
          <w:trHeight w:val="688"/>
          <w:jc w:val="center"/>
        </w:trPr>
        <w:tc>
          <w:tcPr>
            <w:tcW w:w="3315" w:type="dxa"/>
            <w:vMerge/>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p>
        </w:tc>
        <w:tc>
          <w:tcPr>
            <w:tcW w:w="1428" w:type="dxa"/>
            <w:vMerge/>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p>
        </w:tc>
        <w:tc>
          <w:tcPr>
            <w:tcW w:w="1806" w:type="dxa"/>
            <w:vMerge/>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p>
        </w:tc>
        <w:tc>
          <w:tcPr>
            <w:tcW w:w="2399" w:type="dxa"/>
            <w:vMerge/>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p>
        </w:tc>
        <w:tc>
          <w:tcPr>
            <w:tcW w:w="1620" w:type="dxa"/>
            <w:vMerge/>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p>
        </w:tc>
        <w:tc>
          <w:tcPr>
            <w:tcW w:w="130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до 1 кВ</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наружного освещения</w:t>
            </w:r>
          </w:p>
        </w:tc>
        <w:tc>
          <w:tcPr>
            <w:tcW w:w="1301"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от 1 до 35 кВ</w:t>
            </w:r>
          </w:p>
        </w:tc>
        <w:tc>
          <w:tcPr>
            <w:tcW w:w="1311" w:type="dxa"/>
            <w:tcBorders>
              <w:top w:val="single" w:sz="4" w:space="0" w:color="000000"/>
              <w:left w:val="single" w:sz="4" w:space="0" w:color="000000"/>
              <w:bottom w:val="single" w:sz="4" w:space="0" w:color="000000"/>
              <w:right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св. 35 до 110 кВ и выше</w:t>
            </w:r>
          </w:p>
        </w:tc>
      </w:tr>
      <w:tr w:rsidR="00FB1B7B" w:rsidRPr="009D2DCF" w:rsidTr="00FB1B7B">
        <w:trPr>
          <w:jc w:val="center"/>
        </w:trPr>
        <w:tc>
          <w:tcPr>
            <w:tcW w:w="3315" w:type="dxa"/>
            <w:tcBorders>
              <w:top w:val="single" w:sz="4" w:space="0" w:color="000000"/>
              <w:left w:val="single" w:sz="4" w:space="0" w:color="000000"/>
              <w:bottom w:val="single" w:sz="4" w:space="0" w:color="000000"/>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Водопровод и напорная канализация </w:t>
            </w:r>
          </w:p>
        </w:tc>
        <w:tc>
          <w:tcPr>
            <w:tcW w:w="1428"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5</w:t>
            </w:r>
          </w:p>
        </w:tc>
        <w:tc>
          <w:tcPr>
            <w:tcW w:w="1806"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w:t>
            </w:r>
          </w:p>
        </w:tc>
        <w:tc>
          <w:tcPr>
            <w:tcW w:w="2399"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162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1"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w:t>
            </w:r>
          </w:p>
        </w:tc>
      </w:tr>
      <w:tr w:rsidR="00FB1B7B" w:rsidRPr="009D2DCF" w:rsidTr="00FB1B7B">
        <w:trPr>
          <w:jc w:val="center"/>
        </w:trPr>
        <w:tc>
          <w:tcPr>
            <w:tcW w:w="3315" w:type="dxa"/>
            <w:tcBorders>
              <w:top w:val="single" w:sz="4" w:space="0" w:color="000000"/>
              <w:left w:val="single" w:sz="4" w:space="0" w:color="000000"/>
              <w:bottom w:val="single" w:sz="4" w:space="0" w:color="000000"/>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Самотечная канализация (бытовая и ливневая)</w:t>
            </w:r>
          </w:p>
        </w:tc>
        <w:tc>
          <w:tcPr>
            <w:tcW w:w="1428"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w:t>
            </w:r>
          </w:p>
        </w:tc>
        <w:tc>
          <w:tcPr>
            <w:tcW w:w="1806"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w:t>
            </w:r>
          </w:p>
        </w:tc>
        <w:tc>
          <w:tcPr>
            <w:tcW w:w="2399"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w:t>
            </w:r>
          </w:p>
        </w:tc>
        <w:tc>
          <w:tcPr>
            <w:tcW w:w="162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1"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w:t>
            </w:r>
          </w:p>
        </w:tc>
      </w:tr>
      <w:tr w:rsidR="00FB1B7B" w:rsidRPr="009D2DCF" w:rsidTr="00FB1B7B">
        <w:trPr>
          <w:jc w:val="center"/>
        </w:trPr>
        <w:tc>
          <w:tcPr>
            <w:tcW w:w="3315" w:type="dxa"/>
            <w:tcBorders>
              <w:top w:val="single" w:sz="4" w:space="0" w:color="000000"/>
              <w:left w:val="single" w:sz="4" w:space="0" w:color="000000"/>
              <w:bottom w:val="single" w:sz="4" w:space="0" w:color="000000"/>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Дренаж</w:t>
            </w:r>
          </w:p>
        </w:tc>
        <w:tc>
          <w:tcPr>
            <w:tcW w:w="1428"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w:t>
            </w:r>
          </w:p>
        </w:tc>
        <w:tc>
          <w:tcPr>
            <w:tcW w:w="1806"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2399"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w:t>
            </w:r>
          </w:p>
        </w:tc>
        <w:tc>
          <w:tcPr>
            <w:tcW w:w="162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1"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w:t>
            </w:r>
          </w:p>
        </w:tc>
      </w:tr>
      <w:tr w:rsidR="00FB1B7B" w:rsidRPr="009D2DCF" w:rsidTr="00FB1B7B">
        <w:trPr>
          <w:jc w:val="center"/>
        </w:trPr>
        <w:tc>
          <w:tcPr>
            <w:tcW w:w="3315" w:type="dxa"/>
            <w:tcBorders>
              <w:top w:val="single" w:sz="4" w:space="0" w:color="000000"/>
              <w:left w:val="single" w:sz="4" w:space="0" w:color="000000"/>
              <w:bottom w:val="single" w:sz="4" w:space="0" w:color="000000"/>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Сопутствующий дренаж</w:t>
            </w:r>
          </w:p>
        </w:tc>
        <w:tc>
          <w:tcPr>
            <w:tcW w:w="1428"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0,4</w:t>
            </w:r>
          </w:p>
        </w:tc>
        <w:tc>
          <w:tcPr>
            <w:tcW w:w="1806"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0,4</w:t>
            </w:r>
          </w:p>
        </w:tc>
        <w:tc>
          <w:tcPr>
            <w:tcW w:w="2399"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0,4</w:t>
            </w:r>
          </w:p>
        </w:tc>
        <w:tc>
          <w:tcPr>
            <w:tcW w:w="162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noBreakHyphen/>
            </w:r>
          </w:p>
        </w:tc>
        <w:tc>
          <w:tcPr>
            <w:tcW w:w="130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w:t>
            </w:r>
          </w:p>
        </w:tc>
        <w:tc>
          <w:tcPr>
            <w:tcW w:w="1301"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w:t>
            </w:r>
          </w:p>
        </w:tc>
        <w:tc>
          <w:tcPr>
            <w:tcW w:w="1311" w:type="dxa"/>
            <w:tcBorders>
              <w:top w:val="single" w:sz="4" w:space="0" w:color="000000"/>
              <w:left w:val="single" w:sz="4" w:space="0" w:color="000000"/>
              <w:bottom w:val="single" w:sz="4" w:space="0" w:color="000000"/>
              <w:right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w:t>
            </w:r>
          </w:p>
        </w:tc>
      </w:tr>
      <w:tr w:rsidR="00FB1B7B" w:rsidRPr="009D2DCF" w:rsidTr="00FB1B7B">
        <w:trPr>
          <w:jc w:val="center"/>
        </w:trPr>
        <w:tc>
          <w:tcPr>
            <w:tcW w:w="3315" w:type="dxa"/>
            <w:tcBorders>
              <w:left w:val="single" w:sz="4" w:space="0" w:color="000000"/>
              <w:bottom w:val="single" w:sz="4" w:space="0" w:color="000000"/>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Тепловые сети от наружной стенки канала, тоннеля</w:t>
            </w:r>
          </w:p>
        </w:tc>
        <w:tc>
          <w:tcPr>
            <w:tcW w:w="1428" w:type="dxa"/>
            <w:tcBorders>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1806" w:type="dxa"/>
            <w:tcBorders>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w:t>
            </w:r>
          </w:p>
        </w:tc>
        <w:tc>
          <w:tcPr>
            <w:tcW w:w="2399" w:type="dxa"/>
            <w:tcBorders>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w:t>
            </w:r>
          </w:p>
        </w:tc>
        <w:tc>
          <w:tcPr>
            <w:tcW w:w="1620" w:type="dxa"/>
            <w:tcBorders>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1"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w:t>
            </w:r>
          </w:p>
        </w:tc>
      </w:tr>
      <w:tr w:rsidR="00FB1B7B" w:rsidRPr="009D2DCF" w:rsidTr="00FB1B7B">
        <w:trPr>
          <w:jc w:val="center"/>
        </w:trPr>
        <w:tc>
          <w:tcPr>
            <w:tcW w:w="3315" w:type="dxa"/>
            <w:tcBorders>
              <w:top w:val="single" w:sz="4" w:space="0" w:color="000000"/>
              <w:left w:val="single" w:sz="4" w:space="0" w:color="000000"/>
              <w:bottom w:val="single" w:sz="4" w:space="0" w:color="000000"/>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Кабели силовые всех напряжений и кабели связи</w:t>
            </w:r>
          </w:p>
        </w:tc>
        <w:tc>
          <w:tcPr>
            <w:tcW w:w="1428"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0,6</w:t>
            </w:r>
          </w:p>
        </w:tc>
        <w:tc>
          <w:tcPr>
            <w:tcW w:w="1806"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0,5</w:t>
            </w:r>
          </w:p>
        </w:tc>
        <w:tc>
          <w:tcPr>
            <w:tcW w:w="2399"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w:t>
            </w:r>
          </w:p>
        </w:tc>
        <w:tc>
          <w:tcPr>
            <w:tcW w:w="162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0,5*</w:t>
            </w:r>
          </w:p>
        </w:tc>
        <w:tc>
          <w:tcPr>
            <w:tcW w:w="1301"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5*</w:t>
            </w:r>
          </w:p>
        </w:tc>
        <w:tc>
          <w:tcPr>
            <w:tcW w:w="1311" w:type="dxa"/>
            <w:tcBorders>
              <w:top w:val="single" w:sz="4" w:space="0" w:color="000000"/>
              <w:left w:val="single" w:sz="4" w:space="0" w:color="000000"/>
              <w:bottom w:val="single" w:sz="4" w:space="0" w:color="000000"/>
              <w:right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w:t>
            </w:r>
          </w:p>
        </w:tc>
      </w:tr>
      <w:tr w:rsidR="00FB1B7B" w:rsidRPr="009D2DCF" w:rsidTr="00FB1B7B">
        <w:trPr>
          <w:jc w:val="center"/>
        </w:trPr>
        <w:tc>
          <w:tcPr>
            <w:tcW w:w="3315" w:type="dxa"/>
            <w:tcBorders>
              <w:top w:val="single" w:sz="4" w:space="0" w:color="000000"/>
              <w:left w:val="single" w:sz="4" w:space="0" w:color="000000"/>
              <w:bottom w:val="single" w:sz="4" w:space="0" w:color="000000"/>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Каналы, коммуникационные тоннели</w:t>
            </w:r>
          </w:p>
        </w:tc>
        <w:tc>
          <w:tcPr>
            <w:tcW w:w="1428"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1806"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w:t>
            </w:r>
          </w:p>
        </w:tc>
        <w:tc>
          <w:tcPr>
            <w:tcW w:w="2399"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w:t>
            </w:r>
          </w:p>
        </w:tc>
        <w:tc>
          <w:tcPr>
            <w:tcW w:w="162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0"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301" w:type="dxa"/>
            <w:tcBorders>
              <w:top w:val="single" w:sz="4" w:space="0" w:color="000000"/>
              <w:left w:val="single" w:sz="4" w:space="0" w:color="000000"/>
              <w:bottom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1311" w:type="dxa"/>
            <w:tcBorders>
              <w:top w:val="single" w:sz="4" w:space="0" w:color="000000"/>
              <w:left w:val="single" w:sz="4" w:space="0" w:color="000000"/>
              <w:bottom w:val="single" w:sz="4" w:space="0" w:color="000000"/>
              <w:right w:val="single" w:sz="4" w:space="0" w:color="000000"/>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w:t>
            </w:r>
          </w:p>
        </w:tc>
      </w:tr>
    </w:tbl>
    <w:p w:rsidR="00FB1B7B" w:rsidRPr="00A73D21" w:rsidRDefault="00FB1B7B" w:rsidP="00FB1B7B">
      <w:pPr>
        <w:pStyle w:val="a8"/>
        <w:jc w:val="both"/>
        <w:rPr>
          <w:rFonts w:ascii="Arial" w:hAnsi="Arial" w:cs="Arial"/>
          <w:lang w:eastAsia="ar-SA"/>
        </w:rPr>
      </w:pPr>
      <w:r w:rsidRPr="00A73D21">
        <w:rPr>
          <w:rFonts w:ascii="Arial" w:hAnsi="Arial" w:cs="Arial"/>
          <w:lang w:eastAsia="ar-SA"/>
        </w:rPr>
        <w:t>* Относится только к расстояниям от силовых кабелей.</w:t>
      </w:r>
    </w:p>
    <w:p w:rsidR="00FB1B7B" w:rsidRPr="009D2DCF" w:rsidRDefault="00FB1B7B" w:rsidP="00FB1B7B">
      <w:pPr>
        <w:pStyle w:val="a8"/>
        <w:jc w:val="both"/>
        <w:rPr>
          <w:rFonts w:ascii="Arial" w:hAnsi="Arial" w:cs="Arial"/>
          <w:spacing w:val="40"/>
          <w:lang w:eastAsia="ar-SA"/>
        </w:rPr>
      </w:pPr>
      <w:r w:rsidRPr="009D2DCF">
        <w:rPr>
          <w:rFonts w:ascii="Arial" w:hAnsi="Arial" w:cs="Arial"/>
          <w:spacing w:val="40"/>
          <w:lang w:eastAsia="ar-SA"/>
        </w:rPr>
        <w:t>Примечания.</w:t>
      </w:r>
    </w:p>
    <w:p w:rsidR="00FB1B7B" w:rsidRPr="00A73D21" w:rsidRDefault="00FB1B7B" w:rsidP="00FB1B7B">
      <w:pPr>
        <w:pStyle w:val="a8"/>
        <w:jc w:val="both"/>
        <w:rPr>
          <w:rFonts w:ascii="Arial" w:hAnsi="Arial" w:cs="Arial"/>
          <w:spacing w:val="-2"/>
          <w:lang w:eastAsia="ar-SA"/>
        </w:rPr>
      </w:pPr>
      <w:r w:rsidRPr="00A73D21">
        <w:rPr>
          <w:rFonts w:ascii="Arial" w:hAnsi="Arial" w:cs="Arial"/>
          <w:spacing w:val="-2"/>
          <w:lang w:eastAsia="ar-SA"/>
        </w:rPr>
        <w:t xml:space="preserve">1.Допускается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A73D21">
        <w:rPr>
          <w:rFonts w:ascii="Arial" w:hAnsi="Arial" w:cs="Arial"/>
          <w:spacing w:val="-2"/>
          <w:lang w:eastAsia="ar-SA"/>
        </w:rPr>
        <w:t>зоны возможного нарушения прочности грунтов оснований</w:t>
      </w:r>
      <w:proofErr w:type="gramEnd"/>
      <w:r w:rsidRPr="00A73D21">
        <w:rPr>
          <w:rFonts w:ascii="Arial" w:hAnsi="Arial" w:cs="Arial"/>
          <w:spacing w:val="-2"/>
          <w:lang w:eastAsia="ar-SA"/>
        </w:rPr>
        <w:t>.</w:t>
      </w:r>
    </w:p>
    <w:p w:rsidR="00FB1B7B" w:rsidRPr="00A73D21" w:rsidRDefault="00FB1B7B" w:rsidP="00FB1B7B">
      <w:pPr>
        <w:pStyle w:val="a8"/>
        <w:jc w:val="both"/>
        <w:rPr>
          <w:rFonts w:ascii="Arial" w:hAnsi="Arial" w:cs="Arial"/>
          <w:spacing w:val="-2"/>
          <w:lang w:eastAsia="ar-SA"/>
        </w:rPr>
      </w:pPr>
      <w:r w:rsidRPr="00A73D21">
        <w:rPr>
          <w:rFonts w:ascii="Arial" w:hAnsi="Arial" w:cs="Arial"/>
          <w:spacing w:val="-2"/>
          <w:lang w:eastAsia="ar-SA"/>
        </w:rPr>
        <w:t>2.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FB1B7B" w:rsidRPr="00A73D21" w:rsidRDefault="00FB1B7B" w:rsidP="00FB1B7B">
      <w:pPr>
        <w:pStyle w:val="a8"/>
        <w:jc w:val="both"/>
        <w:rPr>
          <w:rFonts w:ascii="Arial" w:hAnsi="Arial" w:cs="Arial"/>
        </w:rPr>
        <w:sectPr w:rsidR="00FB1B7B" w:rsidRPr="00A73D21" w:rsidSect="00FB1B7B">
          <w:pgSz w:w="16838" w:h="11906" w:orient="landscape"/>
          <w:pgMar w:top="1701" w:right="1134" w:bottom="850" w:left="1134" w:header="708" w:footer="708" w:gutter="0"/>
          <w:cols w:space="708"/>
          <w:docGrid w:linePitch="360"/>
        </w:sectPr>
      </w:pPr>
    </w:p>
    <w:p w:rsidR="00FB1B7B" w:rsidRPr="00A73D21" w:rsidRDefault="00FB1B7B" w:rsidP="00FB1B7B">
      <w:pPr>
        <w:pStyle w:val="a8"/>
        <w:jc w:val="both"/>
        <w:rPr>
          <w:rFonts w:ascii="Arial" w:hAnsi="Arial" w:cs="Arial"/>
        </w:rPr>
      </w:pPr>
      <w:r w:rsidRPr="00A73D21">
        <w:rPr>
          <w:rFonts w:ascii="Arial" w:hAnsi="Arial" w:cs="Arial"/>
        </w:rPr>
        <w:lastRenderedPageBreak/>
        <w:t>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Необходимость дополнительных систем связи и сигнализации определяется заказчиком и оговаривается в задании на проектирование.</w:t>
      </w:r>
    </w:p>
    <w:p w:rsidR="00FB1B7B" w:rsidRPr="00A73D21" w:rsidRDefault="00FB1B7B" w:rsidP="00FB1B7B">
      <w:pPr>
        <w:pStyle w:val="a8"/>
        <w:jc w:val="both"/>
        <w:rPr>
          <w:rFonts w:ascii="Arial" w:hAnsi="Arial" w:cs="Arial"/>
        </w:rPr>
      </w:pPr>
      <w:bookmarkStart w:id="61" w:name="_Toc482889812"/>
      <w:bookmarkStart w:id="62" w:name="_Toc506928478"/>
      <w:r w:rsidRPr="00A73D21">
        <w:rPr>
          <w:rFonts w:ascii="Arial" w:hAnsi="Arial" w:cs="Arial"/>
        </w:rPr>
        <w:t>Сеть улиц и дорог сельского поселения</w:t>
      </w:r>
      <w:bookmarkEnd w:id="61"/>
      <w:bookmarkEnd w:id="62"/>
    </w:p>
    <w:p w:rsidR="00FB1B7B" w:rsidRPr="00A73D21" w:rsidRDefault="00FB1B7B" w:rsidP="00FB1B7B">
      <w:pPr>
        <w:pStyle w:val="a8"/>
        <w:jc w:val="both"/>
        <w:rPr>
          <w:rFonts w:ascii="Arial" w:hAnsi="Arial" w:cs="Arial"/>
        </w:rPr>
      </w:pPr>
      <w:r w:rsidRPr="00A73D21">
        <w:rPr>
          <w:rFonts w:ascii="Arial" w:hAnsi="Arial" w:cs="Arial"/>
        </w:rPr>
        <w:t>Основные расчетные параметры уличной сети в пределах поселения принимаются в соответствии с таблицей 1.7-1.</w:t>
      </w:r>
    </w:p>
    <w:p w:rsidR="00FB1B7B" w:rsidRDefault="00FB1B7B" w:rsidP="00FB1B7B">
      <w:pPr>
        <w:pStyle w:val="a8"/>
        <w:jc w:val="both"/>
        <w:rPr>
          <w:rFonts w:ascii="Arial" w:hAnsi="Arial" w:cs="Arial"/>
        </w:rPr>
      </w:pPr>
      <w:r>
        <w:rPr>
          <w:rFonts w:ascii="Arial" w:hAnsi="Arial" w:cs="Arial"/>
        </w:rPr>
        <w:t>Таблица</w:t>
      </w:r>
      <w:r w:rsidRPr="00A73D21">
        <w:rPr>
          <w:rFonts w:ascii="Arial" w:hAnsi="Arial" w:cs="Arial"/>
        </w:rPr>
        <w:t xml:space="preserve"> 1.7-1Основные расчетные параметры уличной сети</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929"/>
        <w:gridCol w:w="2174"/>
        <w:gridCol w:w="1269"/>
        <w:gridCol w:w="1269"/>
        <w:gridCol w:w="1137"/>
        <w:gridCol w:w="1401"/>
      </w:tblGrid>
      <w:tr w:rsidR="00FB1B7B" w:rsidRPr="009D2DCF" w:rsidTr="00FB1B7B">
        <w:trPr>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Категория сельских улиц и дорог</w:t>
            </w:r>
          </w:p>
        </w:tc>
        <w:tc>
          <w:tcPr>
            <w:tcW w:w="1578"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Основное назначение</w:t>
            </w:r>
          </w:p>
        </w:tc>
        <w:tc>
          <w:tcPr>
            <w:tcW w:w="607"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Расчетная скорость движения, </w:t>
            </w:r>
            <w:proofErr w:type="gramStart"/>
            <w:r w:rsidRPr="009D2DCF">
              <w:rPr>
                <w:rFonts w:ascii="Courier New" w:hAnsi="Courier New" w:cs="Courier New"/>
                <w:sz w:val="22"/>
                <w:szCs w:val="22"/>
              </w:rPr>
              <w:t>км</w:t>
            </w:r>
            <w:proofErr w:type="gramEnd"/>
            <w:r w:rsidRPr="009D2DCF">
              <w:rPr>
                <w:rFonts w:ascii="Courier New" w:hAnsi="Courier New" w:cs="Courier New"/>
                <w:sz w:val="22"/>
                <w:szCs w:val="22"/>
              </w:rPr>
              <w:t>/ч</w:t>
            </w:r>
          </w:p>
        </w:tc>
        <w:tc>
          <w:tcPr>
            <w:tcW w:w="58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Ширина полосы движения,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м</w:t>
            </w:r>
          </w:p>
        </w:tc>
        <w:tc>
          <w:tcPr>
            <w:tcW w:w="565"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Число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полос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движения</w:t>
            </w:r>
          </w:p>
        </w:tc>
        <w:tc>
          <w:tcPr>
            <w:tcW w:w="64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Ширина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пешеходной части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тротуара, </w:t>
            </w:r>
            <w:proofErr w:type="gramStart"/>
            <w:r w:rsidRPr="009D2DCF">
              <w:rPr>
                <w:rFonts w:ascii="Courier New" w:hAnsi="Courier New" w:cs="Courier New"/>
                <w:sz w:val="22"/>
                <w:szCs w:val="22"/>
              </w:rPr>
              <w:t>м</w:t>
            </w:r>
            <w:proofErr w:type="gramEnd"/>
          </w:p>
        </w:tc>
      </w:tr>
      <w:tr w:rsidR="00FB1B7B" w:rsidRPr="009D2DCF" w:rsidTr="00FB1B7B">
        <w:trPr>
          <w:trHeight w:val="227"/>
          <w:tblHeader/>
          <w:jc w:val="center"/>
        </w:trPr>
        <w:tc>
          <w:tcPr>
            <w:tcW w:w="103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1578"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607"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w:t>
            </w:r>
          </w:p>
        </w:tc>
        <w:tc>
          <w:tcPr>
            <w:tcW w:w="58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4</w:t>
            </w:r>
          </w:p>
        </w:tc>
        <w:tc>
          <w:tcPr>
            <w:tcW w:w="565"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5</w:t>
            </w:r>
          </w:p>
        </w:tc>
        <w:tc>
          <w:tcPr>
            <w:tcW w:w="64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6</w:t>
            </w:r>
          </w:p>
        </w:tc>
      </w:tr>
      <w:tr w:rsidR="00FB1B7B" w:rsidRPr="009D2DCF" w:rsidTr="00FB1B7B">
        <w:trPr>
          <w:jc w:val="center"/>
        </w:trPr>
        <w:tc>
          <w:tcPr>
            <w:tcW w:w="103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Поселковая дорога </w:t>
            </w:r>
          </w:p>
        </w:tc>
        <w:tc>
          <w:tcPr>
            <w:tcW w:w="1578"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Связь сельского поселения с внешними дорогами общей сети </w:t>
            </w:r>
          </w:p>
        </w:tc>
        <w:tc>
          <w:tcPr>
            <w:tcW w:w="607"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60</w:t>
            </w:r>
          </w:p>
        </w:tc>
        <w:tc>
          <w:tcPr>
            <w:tcW w:w="58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3,5</w:t>
            </w:r>
          </w:p>
        </w:tc>
        <w:tc>
          <w:tcPr>
            <w:tcW w:w="565"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64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noBreakHyphen/>
            </w:r>
          </w:p>
        </w:tc>
      </w:tr>
      <w:tr w:rsidR="00FB1B7B" w:rsidRPr="009D2DCF" w:rsidTr="00FB1B7B">
        <w:trPr>
          <w:jc w:val="center"/>
        </w:trPr>
        <w:tc>
          <w:tcPr>
            <w:tcW w:w="103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Главная улица</w:t>
            </w:r>
          </w:p>
        </w:tc>
        <w:tc>
          <w:tcPr>
            <w:tcW w:w="1578"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Связь жилых территорий с общественным центром</w:t>
            </w:r>
          </w:p>
        </w:tc>
        <w:tc>
          <w:tcPr>
            <w:tcW w:w="607"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40</w:t>
            </w:r>
          </w:p>
        </w:tc>
        <w:tc>
          <w:tcPr>
            <w:tcW w:w="58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3,5</w:t>
            </w:r>
          </w:p>
        </w:tc>
        <w:tc>
          <w:tcPr>
            <w:tcW w:w="565"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2-3</w:t>
            </w:r>
          </w:p>
        </w:tc>
        <w:tc>
          <w:tcPr>
            <w:tcW w:w="64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1,5-2,25</w:t>
            </w:r>
          </w:p>
        </w:tc>
      </w:tr>
      <w:tr w:rsidR="00FB1B7B" w:rsidRPr="009D2DCF" w:rsidTr="00FB1B7B">
        <w:trPr>
          <w:jc w:val="center"/>
        </w:trPr>
        <w:tc>
          <w:tcPr>
            <w:tcW w:w="103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Улица </w:t>
            </w:r>
            <w:proofErr w:type="gramStart"/>
            <w:r w:rsidRPr="009D2DCF">
              <w:rPr>
                <w:rFonts w:ascii="Courier New" w:hAnsi="Courier New" w:cs="Courier New"/>
                <w:sz w:val="22"/>
                <w:szCs w:val="22"/>
              </w:rPr>
              <w:t>в</w:t>
            </w:r>
            <w:proofErr w:type="gramEnd"/>
            <w:r w:rsidRPr="009D2DCF">
              <w:rPr>
                <w:rFonts w:ascii="Courier New" w:hAnsi="Courier New" w:cs="Courier New"/>
                <w:sz w:val="22"/>
                <w:szCs w:val="22"/>
              </w:rPr>
              <w:t xml:space="preserve"> жилой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застройке:</w:t>
            </w:r>
          </w:p>
        </w:tc>
        <w:tc>
          <w:tcPr>
            <w:tcW w:w="1578"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p>
        </w:tc>
        <w:tc>
          <w:tcPr>
            <w:tcW w:w="607"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p>
        </w:tc>
        <w:tc>
          <w:tcPr>
            <w:tcW w:w="565"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p>
        </w:tc>
      </w:tr>
      <w:tr w:rsidR="00FB1B7B" w:rsidRPr="009D2DCF" w:rsidTr="00FB1B7B">
        <w:trPr>
          <w:jc w:val="center"/>
        </w:trPr>
        <w:tc>
          <w:tcPr>
            <w:tcW w:w="103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основная</w:t>
            </w:r>
          </w:p>
        </w:tc>
        <w:tc>
          <w:tcPr>
            <w:tcW w:w="1578"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Связь внутри жилых территорий и с главной улицей по направлениям с интенсивным движением</w:t>
            </w:r>
          </w:p>
        </w:tc>
        <w:tc>
          <w:tcPr>
            <w:tcW w:w="607"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40</w:t>
            </w:r>
          </w:p>
        </w:tc>
        <w:tc>
          <w:tcPr>
            <w:tcW w:w="58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3,0</w:t>
            </w:r>
          </w:p>
        </w:tc>
        <w:tc>
          <w:tcPr>
            <w:tcW w:w="565"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64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1,0-1,5</w:t>
            </w:r>
          </w:p>
        </w:tc>
      </w:tr>
      <w:tr w:rsidR="00FB1B7B" w:rsidRPr="009D2DCF" w:rsidTr="00FB1B7B">
        <w:trPr>
          <w:jc w:val="center"/>
        </w:trPr>
        <w:tc>
          <w:tcPr>
            <w:tcW w:w="103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proofErr w:type="gramStart"/>
            <w:r w:rsidRPr="009D2DCF">
              <w:rPr>
                <w:rFonts w:ascii="Courier New" w:hAnsi="Courier New" w:cs="Courier New"/>
                <w:sz w:val="22"/>
                <w:szCs w:val="22"/>
              </w:rPr>
              <w:t>второстепенная</w:t>
            </w:r>
            <w:proofErr w:type="gramEnd"/>
            <w:r w:rsidRPr="009D2DCF">
              <w:rPr>
                <w:rFonts w:ascii="Courier New" w:hAnsi="Courier New" w:cs="Courier New"/>
                <w:sz w:val="22"/>
                <w:szCs w:val="22"/>
              </w:rPr>
              <w:t xml:space="preserve"> (переулок)</w:t>
            </w:r>
          </w:p>
        </w:tc>
        <w:tc>
          <w:tcPr>
            <w:tcW w:w="1578"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Связь между основными жилыми улицами</w:t>
            </w:r>
          </w:p>
        </w:tc>
        <w:tc>
          <w:tcPr>
            <w:tcW w:w="607"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30</w:t>
            </w:r>
          </w:p>
        </w:tc>
        <w:tc>
          <w:tcPr>
            <w:tcW w:w="58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2,75</w:t>
            </w:r>
          </w:p>
        </w:tc>
        <w:tc>
          <w:tcPr>
            <w:tcW w:w="565"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w:t>
            </w:r>
          </w:p>
        </w:tc>
        <w:tc>
          <w:tcPr>
            <w:tcW w:w="64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w:t>
            </w:r>
          </w:p>
        </w:tc>
      </w:tr>
      <w:tr w:rsidR="00FB1B7B" w:rsidRPr="009D2DCF" w:rsidTr="00FB1B7B">
        <w:trPr>
          <w:jc w:val="center"/>
        </w:trPr>
        <w:tc>
          <w:tcPr>
            <w:tcW w:w="1030" w:type="pct"/>
            <w:tcBorders>
              <w:top w:val="nil"/>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проезд</w:t>
            </w:r>
          </w:p>
        </w:tc>
        <w:tc>
          <w:tcPr>
            <w:tcW w:w="1578" w:type="pct"/>
            <w:tcBorders>
              <w:top w:val="nil"/>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Связь жилых домов, расположенных в глубине квартала, с улицей</w:t>
            </w:r>
          </w:p>
        </w:tc>
        <w:tc>
          <w:tcPr>
            <w:tcW w:w="607" w:type="pct"/>
            <w:tcBorders>
              <w:top w:val="nil"/>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20</w:t>
            </w:r>
          </w:p>
        </w:tc>
        <w:tc>
          <w:tcPr>
            <w:tcW w:w="580" w:type="pct"/>
            <w:tcBorders>
              <w:top w:val="nil"/>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2,75-3,0</w:t>
            </w:r>
          </w:p>
        </w:tc>
        <w:tc>
          <w:tcPr>
            <w:tcW w:w="565" w:type="pct"/>
            <w:tcBorders>
              <w:top w:val="nil"/>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640" w:type="pct"/>
            <w:tcBorders>
              <w:top w:val="nil"/>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0-1,0</w:t>
            </w:r>
          </w:p>
        </w:tc>
      </w:tr>
      <w:tr w:rsidR="00FB1B7B" w:rsidRPr="009D2DCF" w:rsidTr="00FB1B7B">
        <w:trPr>
          <w:jc w:val="center"/>
        </w:trPr>
        <w:tc>
          <w:tcPr>
            <w:tcW w:w="103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Хозяйственный   проезд, скотопрогон</w:t>
            </w:r>
          </w:p>
        </w:tc>
        <w:tc>
          <w:tcPr>
            <w:tcW w:w="1578"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Прогон личного скота и проезд грузового транспорта к приусадебным участкам</w:t>
            </w:r>
          </w:p>
        </w:tc>
        <w:tc>
          <w:tcPr>
            <w:tcW w:w="607"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30</w:t>
            </w:r>
          </w:p>
        </w:tc>
        <w:tc>
          <w:tcPr>
            <w:tcW w:w="58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4,5</w:t>
            </w:r>
          </w:p>
        </w:tc>
        <w:tc>
          <w:tcPr>
            <w:tcW w:w="565"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c>
          <w:tcPr>
            <w:tcW w:w="64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noBreakHyphen/>
            </w:r>
          </w:p>
        </w:tc>
      </w:tr>
    </w:tbl>
    <w:p w:rsidR="00FB1B7B" w:rsidRPr="00A73D21" w:rsidRDefault="00FB1B7B" w:rsidP="00FB1B7B">
      <w:pPr>
        <w:pStyle w:val="a8"/>
        <w:jc w:val="both"/>
        <w:rPr>
          <w:rFonts w:ascii="Arial" w:hAnsi="Arial" w:cs="Arial"/>
        </w:rPr>
      </w:pPr>
      <w:r w:rsidRPr="00A73D21">
        <w:rPr>
          <w:rFonts w:ascii="Arial" w:hAnsi="Arial" w:cs="Arial"/>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землепользования.</w:t>
      </w:r>
    </w:p>
    <w:p w:rsidR="00FB1B7B" w:rsidRPr="00A73D21" w:rsidRDefault="00FB1B7B" w:rsidP="00FB1B7B">
      <w:pPr>
        <w:pStyle w:val="a8"/>
        <w:jc w:val="both"/>
        <w:rPr>
          <w:rFonts w:ascii="Arial" w:hAnsi="Arial" w:cs="Arial"/>
        </w:rPr>
      </w:pPr>
      <w:r w:rsidRPr="00A73D21">
        <w:rPr>
          <w:rFonts w:ascii="Arial" w:hAnsi="Arial" w:cs="Arial"/>
        </w:rPr>
        <w:t xml:space="preserve">Ширину и поперечный профиль улиц в пределах красных линий, уровень их благоустройства следует проектировать в зависимости от величины сельского </w:t>
      </w:r>
      <w:r w:rsidRPr="00A73D21">
        <w:rPr>
          <w:rFonts w:ascii="Arial" w:hAnsi="Arial" w:cs="Arial"/>
        </w:rPr>
        <w:lastRenderedPageBreak/>
        <w:t>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A73D21">
        <w:rPr>
          <w:rFonts w:ascii="Arial" w:hAnsi="Arial" w:cs="Arial"/>
        </w:rPr>
        <w:t>планировочного решения</w:t>
      </w:r>
      <w:proofErr w:type="gramEnd"/>
      <w:r w:rsidRPr="00A73D21">
        <w:rPr>
          <w:rFonts w:ascii="Arial" w:hAnsi="Arial" w:cs="Arial"/>
        </w:rPr>
        <w:t xml:space="preserve"> застройки, как правило, 15-25 м.</w:t>
      </w:r>
    </w:p>
    <w:p w:rsidR="00FB1B7B" w:rsidRPr="00A73D21" w:rsidRDefault="00FB1B7B" w:rsidP="00FB1B7B">
      <w:pPr>
        <w:pStyle w:val="a8"/>
        <w:jc w:val="both"/>
        <w:rPr>
          <w:rFonts w:ascii="Arial" w:hAnsi="Arial" w:cs="Arial"/>
        </w:rPr>
      </w:pPr>
      <w:r w:rsidRPr="00A73D21">
        <w:rPr>
          <w:rFonts w:ascii="Arial" w:hAnsi="Arial" w:cs="Arial"/>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FB1B7B" w:rsidRPr="00A73D21" w:rsidRDefault="00FB1B7B" w:rsidP="00FB1B7B">
      <w:pPr>
        <w:pStyle w:val="a8"/>
        <w:jc w:val="both"/>
        <w:rPr>
          <w:rFonts w:ascii="Arial" w:hAnsi="Arial" w:cs="Arial"/>
        </w:rPr>
      </w:pPr>
      <w:proofErr w:type="gramStart"/>
      <w:r w:rsidRPr="00A73D21">
        <w:rPr>
          <w:rFonts w:ascii="Arial" w:hAnsi="Arial" w:cs="Arial"/>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FB1B7B" w:rsidRPr="00A73D21" w:rsidRDefault="00FB1B7B" w:rsidP="00FB1B7B">
      <w:pPr>
        <w:pStyle w:val="a8"/>
        <w:jc w:val="both"/>
        <w:rPr>
          <w:rFonts w:ascii="Arial" w:hAnsi="Arial" w:cs="Arial"/>
        </w:rPr>
      </w:pPr>
      <w:r w:rsidRPr="00A73D21">
        <w:rPr>
          <w:rFonts w:ascii="Arial" w:hAnsi="Arial" w:cs="Arial"/>
        </w:rPr>
        <w:t>На второстепенных улицах и проездах с однополосным движением автотранспорта следует предусматривать разъездные площадки размером 7×15 м через каждые 200 м.</w:t>
      </w:r>
    </w:p>
    <w:p w:rsidR="00FB1B7B" w:rsidRPr="00A73D21" w:rsidRDefault="00FB1B7B" w:rsidP="00FB1B7B">
      <w:pPr>
        <w:pStyle w:val="a8"/>
        <w:jc w:val="both"/>
        <w:rPr>
          <w:rFonts w:ascii="Arial" w:hAnsi="Arial" w:cs="Arial"/>
        </w:rPr>
      </w:pPr>
      <w:proofErr w:type="gramStart"/>
      <w:r w:rsidRPr="00A73D21">
        <w:rPr>
          <w:rFonts w:ascii="Arial" w:hAnsi="Arial" w:cs="Arial"/>
        </w:rPr>
        <w:t>Хозяйственные проезды допускается принимать совмещенными со скотопрогонами.</w:t>
      </w:r>
      <w:proofErr w:type="gramEnd"/>
      <w:r w:rsidRPr="00A73D21">
        <w:rPr>
          <w:rFonts w:ascii="Arial" w:hAnsi="Arial" w:cs="Arial"/>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FB1B7B" w:rsidRPr="00A73D21" w:rsidRDefault="00FB1B7B" w:rsidP="00FB1B7B">
      <w:pPr>
        <w:pStyle w:val="a8"/>
        <w:jc w:val="both"/>
        <w:rPr>
          <w:rFonts w:ascii="Arial" w:hAnsi="Arial" w:cs="Arial"/>
        </w:rPr>
      </w:pPr>
      <w:r w:rsidRPr="00A73D21">
        <w:rPr>
          <w:rFonts w:ascii="Arial" w:hAnsi="Arial" w:cs="Arial"/>
        </w:rPr>
        <w:t>Расчетные показатели обеспеченности и интенсивности использования территорий зон транспортной инфраструктуры указаны в таблице 1.7-2.</w:t>
      </w:r>
    </w:p>
    <w:p w:rsidR="00FB1B7B" w:rsidRDefault="00FB1B7B" w:rsidP="00FB1B7B">
      <w:pPr>
        <w:pStyle w:val="a8"/>
        <w:jc w:val="both"/>
        <w:rPr>
          <w:rFonts w:ascii="Arial" w:hAnsi="Arial" w:cs="Arial"/>
        </w:rPr>
      </w:pPr>
      <w:r>
        <w:rPr>
          <w:rFonts w:ascii="Arial" w:hAnsi="Arial" w:cs="Arial"/>
        </w:rPr>
        <w:t>Таблица</w:t>
      </w:r>
      <w:r w:rsidRPr="00A73D21">
        <w:rPr>
          <w:rFonts w:ascii="Arial" w:hAnsi="Arial" w:cs="Arial"/>
        </w:rPr>
        <w:t xml:space="preserve"> 1.7-2.Расчетные показатели обеспеченности и интенсивности использования территорий зон транспортной инфраструктуры</w:t>
      </w:r>
    </w:p>
    <w:p w:rsidR="00FB1B7B" w:rsidRPr="00A73D21" w:rsidRDefault="00FB1B7B" w:rsidP="00FB1B7B">
      <w:pPr>
        <w:pStyle w:val="a8"/>
        <w:jc w:val="both"/>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79"/>
        <w:gridCol w:w="2036"/>
      </w:tblGrid>
      <w:tr w:rsidR="00FB1B7B" w:rsidRPr="009D2DCF" w:rsidTr="00FB1B7B">
        <w:trPr>
          <w:tblHeader/>
        </w:trPr>
        <w:tc>
          <w:tcPr>
            <w:tcW w:w="3907"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Наименование нормативов</w:t>
            </w:r>
          </w:p>
        </w:tc>
        <w:tc>
          <w:tcPr>
            <w:tcW w:w="1093"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Показатели </w:t>
            </w:r>
          </w:p>
        </w:tc>
      </w:tr>
      <w:tr w:rsidR="00FB1B7B" w:rsidRPr="009D2DCF" w:rsidTr="00FB1B7B">
        <w:tc>
          <w:tcPr>
            <w:tcW w:w="3907"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Нормативы размера разворотных площадок на тупиковых улицах и дорогах:</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Длина;</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Ширина</w:t>
            </w:r>
          </w:p>
        </w:tc>
        <w:tc>
          <w:tcPr>
            <w:tcW w:w="1093"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16 м</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16 м</w:t>
            </w:r>
          </w:p>
        </w:tc>
      </w:tr>
      <w:tr w:rsidR="00FB1B7B" w:rsidRPr="009D2DCF" w:rsidTr="00FB1B7B">
        <w:tc>
          <w:tcPr>
            <w:tcW w:w="3907"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Нормативы расстояния от края основной проезжей части до линии регулирования застройки:</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местных или боковых проездов </w:t>
            </w:r>
          </w:p>
        </w:tc>
        <w:tc>
          <w:tcPr>
            <w:tcW w:w="1093"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более 25 м</w:t>
            </w:r>
          </w:p>
        </w:tc>
      </w:tr>
      <w:tr w:rsidR="00FB1B7B" w:rsidRPr="009D2DCF" w:rsidTr="00FB1B7B">
        <w:tc>
          <w:tcPr>
            <w:tcW w:w="3907"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Нормативы </w:t>
            </w:r>
            <w:proofErr w:type="gramStart"/>
            <w:r w:rsidRPr="009D2DCF">
              <w:rPr>
                <w:rFonts w:ascii="Courier New" w:hAnsi="Courier New" w:cs="Courier New"/>
                <w:sz w:val="22"/>
                <w:szCs w:val="22"/>
              </w:rPr>
              <w:t>радиуса закругления бортов проезжей части улиц</w:t>
            </w:r>
            <w:proofErr w:type="gramEnd"/>
            <w:r w:rsidRPr="009D2DCF">
              <w:rPr>
                <w:rFonts w:ascii="Courier New" w:hAnsi="Courier New" w:cs="Courier New"/>
                <w:sz w:val="22"/>
                <w:szCs w:val="22"/>
              </w:rPr>
              <w:t xml:space="preserve"> и дорог по кромке тротуаров и разделительных полос:</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для магистральных улиц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местного значения</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на транспортных площадях</w:t>
            </w:r>
          </w:p>
        </w:tc>
        <w:tc>
          <w:tcPr>
            <w:tcW w:w="1093"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8 м</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5 м</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12 м</w:t>
            </w:r>
          </w:p>
        </w:tc>
      </w:tr>
      <w:tr w:rsidR="00FB1B7B" w:rsidRPr="009D2DCF" w:rsidTr="00FB1B7B">
        <w:tc>
          <w:tcPr>
            <w:tcW w:w="3907"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Нормативы размера прямоугольного треугольника видимости</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для условий «транспорт-транспорт»:</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при скорости движения 40 км/ч</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при скорости движения 60 км/ч для условий «пешеход-транспорт»:</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при скорости движения транспорта 25 км/ч</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при скорости движения транспорта 40 км/ч</w:t>
            </w:r>
          </w:p>
        </w:tc>
        <w:tc>
          <w:tcPr>
            <w:tcW w:w="1093"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25м×25м</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40м×40м</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8м×40м</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10м×50м</w:t>
            </w:r>
          </w:p>
        </w:tc>
      </w:tr>
    </w:tbl>
    <w:p w:rsidR="00FB1B7B" w:rsidRPr="00A73D21" w:rsidRDefault="00FB1B7B" w:rsidP="00FB1B7B">
      <w:pPr>
        <w:pStyle w:val="a8"/>
        <w:jc w:val="both"/>
        <w:rPr>
          <w:rFonts w:ascii="Arial" w:hAnsi="Arial" w:cs="Arial"/>
        </w:rPr>
      </w:pPr>
      <w:r w:rsidRPr="00A73D21">
        <w:rPr>
          <w:rFonts w:ascii="Arial" w:hAnsi="Arial" w:cs="Arial"/>
        </w:rPr>
        <w:t xml:space="preserve">Расчетные показатели обеспеченности и интенсивности использования территорий с учетом потребностей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указаны в таблице 1.7-3.</w:t>
      </w:r>
    </w:p>
    <w:p w:rsidR="00FB1B7B" w:rsidRPr="00A73D21" w:rsidRDefault="00FB1B7B" w:rsidP="00FB1B7B">
      <w:pPr>
        <w:pStyle w:val="a8"/>
        <w:jc w:val="both"/>
        <w:rPr>
          <w:rFonts w:ascii="Arial" w:hAnsi="Arial" w:cs="Arial"/>
        </w:rPr>
      </w:pPr>
      <w:r>
        <w:rPr>
          <w:rFonts w:ascii="Arial" w:hAnsi="Arial" w:cs="Arial"/>
        </w:rPr>
        <w:lastRenderedPageBreak/>
        <w:t xml:space="preserve">Таблица 1.7-3. </w:t>
      </w:r>
      <w:r w:rsidRPr="00A73D21">
        <w:rPr>
          <w:rFonts w:ascii="Arial" w:hAnsi="Arial" w:cs="Arial"/>
        </w:rPr>
        <w:t xml:space="preserve">Расчетные показатели обеспеченности и интенсивности использования территорий с учетом потребностей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65"/>
        <w:gridCol w:w="2450"/>
      </w:tblGrid>
      <w:tr w:rsidR="00FB1B7B" w:rsidRPr="00A73D21" w:rsidTr="00FB1B7B">
        <w:tc>
          <w:tcPr>
            <w:tcW w:w="368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Наименование показателей</w:t>
            </w:r>
          </w:p>
        </w:tc>
        <w:tc>
          <w:tcPr>
            <w:tcW w:w="131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Показатели </w:t>
            </w:r>
          </w:p>
        </w:tc>
      </w:tr>
      <w:tr w:rsidR="00FB1B7B" w:rsidRPr="00A73D21" w:rsidTr="00FB1B7B">
        <w:tc>
          <w:tcPr>
            <w:tcW w:w="368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Обеспеченность местами парковки для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 от общего количества парковки, но не менее 1 места</w:t>
            </w:r>
          </w:p>
        </w:tc>
      </w:tr>
      <w:tr w:rsidR="00FB1B7B" w:rsidRPr="00A73D21" w:rsidTr="00FB1B7B">
        <w:tc>
          <w:tcPr>
            <w:tcW w:w="368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Расстояние от жилых зданий до мест хранения индивидуального транспорта инвалида, </w:t>
            </w:r>
            <w:proofErr w:type="gramStart"/>
            <w:r w:rsidRPr="009D2DCF">
              <w:rPr>
                <w:rFonts w:ascii="Courier New" w:hAnsi="Courier New" w:cs="Courier New"/>
                <w:sz w:val="22"/>
                <w:szCs w:val="22"/>
              </w:rPr>
              <w:t>м</w:t>
            </w:r>
            <w:proofErr w:type="gramEnd"/>
            <w:r w:rsidRPr="009D2DCF">
              <w:rPr>
                <w:rFonts w:ascii="Courier New" w:hAnsi="Courier New" w:cs="Courier New"/>
                <w:sz w:val="22"/>
                <w:szCs w:val="22"/>
              </w:rPr>
              <w:t>:</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до ближайшего дома</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до самого удаленного входа</w:t>
            </w:r>
          </w:p>
        </w:tc>
        <w:tc>
          <w:tcPr>
            <w:tcW w:w="131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15 м</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более 200 м</w:t>
            </w:r>
          </w:p>
        </w:tc>
      </w:tr>
      <w:tr w:rsidR="00FB1B7B" w:rsidRPr="00A73D21" w:rsidTr="00FB1B7B">
        <w:tc>
          <w:tcPr>
            <w:tcW w:w="368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Размер </w:t>
            </w:r>
            <w:proofErr w:type="spellStart"/>
            <w:r w:rsidRPr="009D2DCF">
              <w:rPr>
                <w:rFonts w:ascii="Courier New" w:hAnsi="Courier New" w:cs="Courier New"/>
                <w:sz w:val="22"/>
                <w:szCs w:val="22"/>
              </w:rPr>
              <w:t>машино-места</w:t>
            </w:r>
            <w:proofErr w:type="spellEnd"/>
            <w:r w:rsidRPr="009D2DCF">
              <w:rPr>
                <w:rFonts w:ascii="Courier New" w:hAnsi="Courier New" w:cs="Courier New"/>
                <w:sz w:val="22"/>
                <w:szCs w:val="22"/>
              </w:rPr>
              <w:t xml:space="preserve"> для парковки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не менее 3,5 </w:t>
            </w:r>
            <w:proofErr w:type="spellStart"/>
            <w:r w:rsidRPr="009D2DCF">
              <w:rPr>
                <w:rFonts w:ascii="Courier New" w:hAnsi="Courier New" w:cs="Courier New"/>
                <w:sz w:val="22"/>
                <w:szCs w:val="22"/>
              </w:rPr>
              <w:t>х</w:t>
            </w:r>
            <w:proofErr w:type="spellEnd"/>
            <w:r w:rsidRPr="009D2DCF">
              <w:rPr>
                <w:rFonts w:ascii="Courier New" w:hAnsi="Courier New" w:cs="Courier New"/>
                <w:sz w:val="22"/>
                <w:szCs w:val="22"/>
              </w:rPr>
              <w:t xml:space="preserve"> 5,0 м</w:t>
            </w:r>
          </w:p>
        </w:tc>
      </w:tr>
      <w:tr w:rsidR="00FB1B7B" w:rsidRPr="00A73D21" w:rsidTr="00FB1B7B">
        <w:tc>
          <w:tcPr>
            <w:tcW w:w="368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Размер земельного участка гаража боксового типа для хранения индивидуального транспорта инвалида</w:t>
            </w:r>
          </w:p>
        </w:tc>
        <w:tc>
          <w:tcPr>
            <w:tcW w:w="131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не менее 3,5 </w:t>
            </w:r>
            <w:proofErr w:type="spellStart"/>
            <w:r w:rsidRPr="009D2DCF">
              <w:rPr>
                <w:rFonts w:ascii="Courier New" w:hAnsi="Courier New" w:cs="Courier New"/>
                <w:sz w:val="22"/>
                <w:szCs w:val="22"/>
              </w:rPr>
              <w:t>х</w:t>
            </w:r>
            <w:proofErr w:type="spellEnd"/>
            <w:r w:rsidRPr="009D2DCF">
              <w:rPr>
                <w:rFonts w:ascii="Courier New" w:hAnsi="Courier New" w:cs="Courier New"/>
                <w:sz w:val="22"/>
                <w:szCs w:val="22"/>
              </w:rPr>
              <w:t xml:space="preserve"> 6,0 м</w:t>
            </w:r>
          </w:p>
        </w:tc>
      </w:tr>
      <w:tr w:rsidR="00FB1B7B" w:rsidRPr="00A73D21" w:rsidTr="00FB1B7B">
        <w:tc>
          <w:tcPr>
            <w:tcW w:w="368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Ширина зоны для парковки автомобиля инвалида</w:t>
            </w:r>
          </w:p>
        </w:tc>
        <w:tc>
          <w:tcPr>
            <w:tcW w:w="131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3,5 м</w:t>
            </w:r>
          </w:p>
        </w:tc>
      </w:tr>
      <w:tr w:rsidR="00FB1B7B" w:rsidRPr="00A73D21" w:rsidTr="00FB1B7B">
        <w:tc>
          <w:tcPr>
            <w:tcW w:w="368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Расстояние до места личного автотранспорта от входа в общественные здания</w:t>
            </w:r>
          </w:p>
        </w:tc>
        <w:tc>
          <w:tcPr>
            <w:tcW w:w="131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более 50 м</w:t>
            </w:r>
          </w:p>
        </w:tc>
      </w:tr>
      <w:tr w:rsidR="00FB1B7B" w:rsidRPr="00A73D21" w:rsidTr="00FB1B7B">
        <w:tc>
          <w:tcPr>
            <w:tcW w:w="368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Расстояние до места личного автотранспорта от входов жилых зданий</w:t>
            </w:r>
          </w:p>
        </w:tc>
        <w:tc>
          <w:tcPr>
            <w:tcW w:w="1315"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более 100 м</w:t>
            </w:r>
          </w:p>
        </w:tc>
      </w:tr>
    </w:tbl>
    <w:p w:rsidR="00FB1B7B" w:rsidRPr="00A73D21" w:rsidRDefault="00FB1B7B" w:rsidP="00FB1B7B">
      <w:pPr>
        <w:pStyle w:val="a8"/>
        <w:jc w:val="both"/>
        <w:rPr>
          <w:rFonts w:ascii="Arial" w:hAnsi="Arial" w:cs="Arial"/>
        </w:rPr>
      </w:pPr>
      <w:r w:rsidRPr="00A73D21">
        <w:rPr>
          <w:rFonts w:ascii="Arial" w:hAnsi="Arial" w:cs="Arial"/>
        </w:rPr>
        <w:t>Расчетные показатели обеспеченности и интенсивности использования сооружений для хранения и обслуживания транспортных средств указаны в таблице 1.7-4.</w:t>
      </w:r>
    </w:p>
    <w:p w:rsidR="00FB1B7B" w:rsidRDefault="00FB1B7B" w:rsidP="00FB1B7B">
      <w:pPr>
        <w:pStyle w:val="a8"/>
        <w:jc w:val="both"/>
        <w:rPr>
          <w:rFonts w:ascii="Arial" w:hAnsi="Arial" w:cs="Arial"/>
        </w:rPr>
      </w:pPr>
      <w:r>
        <w:rPr>
          <w:rFonts w:ascii="Arial" w:hAnsi="Arial" w:cs="Arial"/>
        </w:rPr>
        <w:t>Таблица</w:t>
      </w:r>
      <w:r w:rsidRPr="00A73D21">
        <w:rPr>
          <w:rFonts w:ascii="Arial" w:hAnsi="Arial" w:cs="Arial"/>
        </w:rPr>
        <w:t xml:space="preserve"> 1.7-4.Расчетные показатели обеспеченности и интенсивности использования сооружений для хранения и обслуживания транспортных средств</w:t>
      </w:r>
    </w:p>
    <w:p w:rsidR="00FB1B7B" w:rsidRPr="00A73D21" w:rsidRDefault="00FB1B7B" w:rsidP="00FB1B7B">
      <w:pPr>
        <w:pStyle w:val="a8"/>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47"/>
        <w:gridCol w:w="2060"/>
      </w:tblGrid>
      <w:tr w:rsidR="00FB1B7B" w:rsidRPr="00A73D21" w:rsidTr="00FB1B7B">
        <w:trPr>
          <w:trHeight w:val="224"/>
        </w:trPr>
        <w:tc>
          <w:tcPr>
            <w:tcW w:w="7384" w:type="dxa"/>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Нормативы</w:t>
            </w:r>
          </w:p>
        </w:tc>
        <w:tc>
          <w:tcPr>
            <w:tcW w:w="2079" w:type="dxa"/>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Показатели</w:t>
            </w:r>
          </w:p>
        </w:tc>
      </w:tr>
      <w:tr w:rsidR="00FB1B7B" w:rsidRPr="00A73D21" w:rsidTr="00FB1B7B">
        <w:tc>
          <w:tcPr>
            <w:tcW w:w="7384" w:type="dxa"/>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Нормативы постоянного хранения индивидуального автотранспорта на территории индивидуальной жилой застройки</w:t>
            </w:r>
          </w:p>
        </w:tc>
        <w:tc>
          <w:tcPr>
            <w:tcW w:w="2079" w:type="dxa"/>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более 2-х автомобилей</w:t>
            </w:r>
          </w:p>
        </w:tc>
      </w:tr>
      <w:tr w:rsidR="00FB1B7B" w:rsidRPr="00A73D21" w:rsidTr="00FB1B7B">
        <w:tc>
          <w:tcPr>
            <w:tcW w:w="7384" w:type="dxa"/>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Нормативы обеспеченности местами парковки для учреждений и предприятий обслуживания, </w:t>
            </w:r>
            <w:proofErr w:type="gramStart"/>
            <w:r w:rsidRPr="009D2DCF">
              <w:rPr>
                <w:rFonts w:ascii="Courier New" w:hAnsi="Courier New" w:cs="Courier New"/>
                <w:sz w:val="22"/>
                <w:szCs w:val="22"/>
              </w:rPr>
              <w:t>в</w:t>
            </w:r>
            <w:proofErr w:type="gramEnd"/>
            <w:r w:rsidRPr="009D2DCF">
              <w:rPr>
                <w:rFonts w:ascii="Courier New" w:hAnsi="Courier New" w:cs="Courier New"/>
                <w:sz w:val="22"/>
                <w:szCs w:val="22"/>
              </w:rPr>
              <w:t xml:space="preserve"> % расчетного парка индивидуальных легковых автомобилей:</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промышленные и коммунально-складские зоны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общественно-деловой центр</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зоны массового кратковременного отдыха</w:t>
            </w:r>
          </w:p>
        </w:tc>
        <w:tc>
          <w:tcPr>
            <w:tcW w:w="2079" w:type="dxa"/>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25 %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5 %</w:t>
            </w:r>
          </w:p>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Не менее 15 %</w:t>
            </w:r>
          </w:p>
        </w:tc>
      </w:tr>
      <w:tr w:rsidR="00FB1B7B" w:rsidRPr="00A73D21" w:rsidTr="00FB1B7B">
        <w:tc>
          <w:tcPr>
            <w:tcW w:w="7384" w:type="dxa"/>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Нормативы размера земельного участка открытых стоянок, м</w:t>
            </w:r>
            <w:proofErr w:type="gramStart"/>
            <w:r w:rsidRPr="009D2DCF">
              <w:rPr>
                <w:rFonts w:ascii="Courier New" w:hAnsi="Courier New" w:cs="Courier New"/>
                <w:sz w:val="22"/>
                <w:szCs w:val="22"/>
              </w:rPr>
              <w:t>2</w:t>
            </w:r>
            <w:proofErr w:type="gramEnd"/>
            <w:r w:rsidRPr="009D2DCF">
              <w:rPr>
                <w:rFonts w:ascii="Courier New" w:hAnsi="Courier New" w:cs="Courier New"/>
                <w:sz w:val="22"/>
                <w:szCs w:val="22"/>
              </w:rPr>
              <w:t xml:space="preserve"> на одно </w:t>
            </w:r>
            <w:proofErr w:type="spellStart"/>
            <w:r w:rsidRPr="009D2DCF">
              <w:rPr>
                <w:rFonts w:ascii="Courier New" w:hAnsi="Courier New" w:cs="Courier New"/>
                <w:sz w:val="22"/>
                <w:szCs w:val="22"/>
              </w:rPr>
              <w:t>машино-место</w:t>
            </w:r>
            <w:proofErr w:type="spellEnd"/>
          </w:p>
        </w:tc>
        <w:tc>
          <w:tcPr>
            <w:tcW w:w="2079" w:type="dxa"/>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25</w:t>
            </w:r>
          </w:p>
        </w:tc>
      </w:tr>
    </w:tbl>
    <w:p w:rsidR="00FB1B7B" w:rsidRPr="00A73D21" w:rsidRDefault="00FB1B7B" w:rsidP="00FB1B7B">
      <w:pPr>
        <w:pStyle w:val="a8"/>
        <w:jc w:val="both"/>
        <w:rPr>
          <w:rFonts w:ascii="Arial" w:hAnsi="Arial" w:cs="Arial"/>
        </w:rPr>
      </w:pPr>
      <w:r w:rsidRPr="00A73D21">
        <w:rPr>
          <w:rFonts w:ascii="Arial" w:hAnsi="Arial" w:cs="Arial"/>
        </w:rPr>
        <w:t xml:space="preserve">Требуемое расчетное количество </w:t>
      </w:r>
      <w:proofErr w:type="spellStart"/>
      <w:r w:rsidRPr="00A73D21">
        <w:rPr>
          <w:rFonts w:ascii="Arial" w:hAnsi="Arial" w:cs="Arial"/>
        </w:rPr>
        <w:t>машино-мест</w:t>
      </w:r>
      <w:proofErr w:type="spellEnd"/>
      <w:r w:rsidRPr="00A73D21">
        <w:rPr>
          <w:rFonts w:ascii="Arial" w:hAnsi="Arial" w:cs="Arial"/>
        </w:rPr>
        <w:t xml:space="preserve"> для парковки легковых автомобилей на </w:t>
      </w:r>
      <w:proofErr w:type="spellStart"/>
      <w:r w:rsidRPr="00A73D21">
        <w:rPr>
          <w:rFonts w:ascii="Arial" w:hAnsi="Arial" w:cs="Arial"/>
        </w:rPr>
        <w:t>приобъектных</w:t>
      </w:r>
      <w:proofErr w:type="spellEnd"/>
      <w:r w:rsidRPr="00A73D21">
        <w:rPr>
          <w:rFonts w:ascii="Arial" w:hAnsi="Arial" w:cs="Arial"/>
        </w:rPr>
        <w:t xml:space="preserve"> стоянках у общественных зданий, учреждений, предприятий, на рекреационных территориях указано в таблице 1.7-5.</w:t>
      </w:r>
    </w:p>
    <w:p w:rsidR="00FB1B7B" w:rsidRDefault="00FB1B7B" w:rsidP="00FB1B7B">
      <w:pPr>
        <w:pStyle w:val="a8"/>
        <w:jc w:val="both"/>
        <w:rPr>
          <w:rFonts w:ascii="Arial" w:hAnsi="Arial" w:cs="Arial"/>
        </w:rPr>
      </w:pPr>
      <w:r>
        <w:rPr>
          <w:rFonts w:ascii="Arial" w:hAnsi="Arial" w:cs="Arial"/>
        </w:rPr>
        <w:t>Таблица</w:t>
      </w:r>
      <w:r w:rsidRPr="00A73D21">
        <w:rPr>
          <w:rFonts w:ascii="Arial" w:hAnsi="Arial" w:cs="Arial"/>
        </w:rPr>
        <w:t xml:space="preserve"> 1.7-5</w:t>
      </w:r>
      <w:r>
        <w:rPr>
          <w:rFonts w:ascii="Arial" w:hAnsi="Arial" w:cs="Arial"/>
        </w:rPr>
        <w:t xml:space="preserve"> </w:t>
      </w:r>
      <w:r w:rsidRPr="00A73D21">
        <w:rPr>
          <w:rFonts w:ascii="Arial" w:hAnsi="Arial" w:cs="Arial"/>
        </w:rPr>
        <w:t xml:space="preserve">Расчетное количество </w:t>
      </w:r>
      <w:proofErr w:type="spellStart"/>
      <w:r w:rsidRPr="00A73D21">
        <w:rPr>
          <w:rFonts w:ascii="Arial" w:hAnsi="Arial" w:cs="Arial"/>
        </w:rPr>
        <w:t>машино-мест</w:t>
      </w:r>
      <w:proofErr w:type="spellEnd"/>
      <w:r w:rsidRPr="00A73D21">
        <w:rPr>
          <w:rFonts w:ascii="Arial" w:hAnsi="Arial" w:cs="Arial"/>
        </w:rPr>
        <w:t xml:space="preserve"> для парковки легковых автомобилей на </w:t>
      </w:r>
      <w:proofErr w:type="spellStart"/>
      <w:r w:rsidRPr="00A73D21">
        <w:rPr>
          <w:rFonts w:ascii="Arial" w:hAnsi="Arial" w:cs="Arial"/>
        </w:rPr>
        <w:t>приобъектных</w:t>
      </w:r>
      <w:proofErr w:type="spellEnd"/>
      <w:r w:rsidRPr="00A73D21">
        <w:rPr>
          <w:rFonts w:ascii="Arial" w:hAnsi="Arial" w:cs="Arial"/>
        </w:rPr>
        <w:t xml:space="preserve"> стоянках у общественных зданий, учреждений, предприятий, на рекреационных территориях</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4811"/>
        <w:gridCol w:w="2307"/>
        <w:gridCol w:w="2195"/>
      </w:tblGrid>
      <w:tr w:rsidR="00FB1B7B" w:rsidRPr="00A73D21" w:rsidTr="00FB1B7B">
        <w:trPr>
          <w:trHeight w:val="533"/>
          <w:jc w:val="center"/>
        </w:trPr>
        <w:tc>
          <w:tcPr>
            <w:tcW w:w="2660"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Здания и сооружения, рекреационные территории и объекты отдыха</w:t>
            </w:r>
          </w:p>
        </w:tc>
        <w:tc>
          <w:tcPr>
            <w:tcW w:w="1316"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Расчетная единица</w:t>
            </w:r>
          </w:p>
        </w:tc>
        <w:tc>
          <w:tcPr>
            <w:tcW w:w="1024"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Число </w:t>
            </w:r>
            <w:proofErr w:type="spellStart"/>
            <w:r w:rsidRPr="009D2DCF">
              <w:rPr>
                <w:rFonts w:ascii="Courier New" w:hAnsi="Courier New" w:cs="Courier New"/>
                <w:sz w:val="22"/>
                <w:szCs w:val="22"/>
              </w:rPr>
              <w:t>машино-мест</w:t>
            </w:r>
            <w:proofErr w:type="spellEnd"/>
            <w:r w:rsidRPr="009D2DCF">
              <w:rPr>
                <w:rFonts w:ascii="Courier New" w:hAnsi="Courier New" w:cs="Courier New"/>
                <w:sz w:val="22"/>
                <w:szCs w:val="22"/>
              </w:rPr>
              <w:t xml:space="preserve"> на расчетную единицу </w:t>
            </w:r>
          </w:p>
        </w:tc>
      </w:tr>
      <w:tr w:rsidR="00FB1B7B" w:rsidRPr="00A73D21" w:rsidTr="00FB1B7B">
        <w:trPr>
          <w:trHeight w:val="13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Здания и сооружения</w:t>
            </w:r>
          </w:p>
        </w:tc>
      </w:tr>
      <w:tr w:rsidR="00FB1B7B" w:rsidRPr="00A73D21" w:rsidTr="00FB1B7B">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lastRenderedPageBreak/>
              <w:t>Административно-общественные учреждения</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100 работающих</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w:t>
            </w:r>
          </w:p>
        </w:tc>
      </w:tr>
      <w:tr w:rsidR="00FB1B7B" w:rsidRPr="00A73D21" w:rsidTr="00FB1B7B">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Промышленные предприятия</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100 работающих в двух смежных сменах</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w:t>
            </w:r>
          </w:p>
        </w:tc>
      </w:tr>
      <w:tr w:rsidR="00FB1B7B" w:rsidRPr="00A73D21" w:rsidTr="00FB1B7B">
        <w:trPr>
          <w:trHeight w:val="379"/>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Дошкольные образовательные учреждения</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 объект</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По заданию на проектирование, но не менее 2</w:t>
            </w:r>
          </w:p>
        </w:tc>
      </w:tr>
      <w:tr w:rsidR="00FB1B7B" w:rsidRPr="00A73D21" w:rsidTr="00FB1B7B">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Школы </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То же</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То же</w:t>
            </w:r>
          </w:p>
        </w:tc>
      </w:tr>
      <w:tr w:rsidR="00FB1B7B" w:rsidRPr="00A73D21" w:rsidTr="00FB1B7B">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Больницы</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100 коек</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w:t>
            </w:r>
          </w:p>
        </w:tc>
      </w:tr>
      <w:tr w:rsidR="00FB1B7B" w:rsidRPr="00A73D21" w:rsidTr="00FB1B7B">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Предприятия бытового обслуживания</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30 м</w:t>
            </w:r>
            <w:proofErr w:type="gramStart"/>
            <w:r w:rsidRPr="009D2DCF">
              <w:rPr>
                <w:rFonts w:ascii="Courier New" w:hAnsi="Courier New" w:cs="Courier New"/>
                <w:sz w:val="22"/>
                <w:szCs w:val="22"/>
              </w:rPr>
              <w:t>2</w:t>
            </w:r>
            <w:proofErr w:type="gramEnd"/>
            <w:r w:rsidRPr="009D2DCF">
              <w:rPr>
                <w:rFonts w:ascii="Courier New" w:hAnsi="Courier New" w:cs="Courier New"/>
                <w:sz w:val="22"/>
                <w:szCs w:val="22"/>
              </w:rPr>
              <w:t xml:space="preserve"> общей площади</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w:t>
            </w:r>
          </w:p>
        </w:tc>
      </w:tr>
      <w:tr w:rsidR="00FB1B7B" w:rsidRPr="00A73D21" w:rsidTr="00FB1B7B">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Спортивные объекты</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100 мест</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5</w:t>
            </w:r>
          </w:p>
        </w:tc>
      </w:tr>
      <w:tr w:rsidR="00FB1B7B" w:rsidRPr="00A73D21" w:rsidTr="00FB1B7B">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Парки культуры и отдыха</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7</w:t>
            </w:r>
          </w:p>
        </w:tc>
      </w:tr>
      <w:tr w:rsidR="00FB1B7B" w:rsidRPr="00A73D21" w:rsidTr="00FB1B7B">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Торговые центры</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100 м</w:t>
            </w:r>
            <w:proofErr w:type="gramStart"/>
            <w:r w:rsidRPr="009D2DCF">
              <w:rPr>
                <w:rFonts w:ascii="Courier New" w:hAnsi="Courier New" w:cs="Courier New"/>
                <w:sz w:val="22"/>
                <w:szCs w:val="22"/>
              </w:rPr>
              <w:t>2</w:t>
            </w:r>
            <w:proofErr w:type="gramEnd"/>
            <w:r w:rsidRPr="009D2DCF">
              <w:rPr>
                <w:rFonts w:ascii="Courier New" w:hAnsi="Courier New" w:cs="Courier New"/>
                <w:sz w:val="22"/>
                <w:szCs w:val="22"/>
              </w:rPr>
              <w:t xml:space="preserve"> торговой площади</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5</w:t>
            </w:r>
          </w:p>
        </w:tc>
      </w:tr>
      <w:tr w:rsidR="00FB1B7B" w:rsidRPr="00A73D21" w:rsidTr="00FB1B7B">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Клубы</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100 мест</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w:t>
            </w:r>
          </w:p>
        </w:tc>
      </w:tr>
      <w:tr w:rsidR="00FB1B7B" w:rsidRPr="00A73D21" w:rsidTr="00FB1B7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Рекреационные территории и объекты отдыха</w:t>
            </w:r>
          </w:p>
        </w:tc>
      </w:tr>
      <w:tr w:rsidR="00FB1B7B" w:rsidRPr="00A73D21" w:rsidTr="00FB1B7B">
        <w:trPr>
          <w:trHeight w:val="77"/>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Пляжи и парки в зонах отдыха</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100 единовременных посетителей</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w:t>
            </w:r>
          </w:p>
        </w:tc>
      </w:tr>
      <w:tr w:rsidR="00FB1B7B" w:rsidRPr="00A73D21" w:rsidTr="00FB1B7B">
        <w:trPr>
          <w:trHeight w:val="20"/>
          <w:jc w:val="center"/>
        </w:trPr>
        <w:tc>
          <w:tcPr>
            <w:tcW w:w="2660"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Базы кратковременного отдыха </w:t>
            </w:r>
          </w:p>
        </w:tc>
        <w:tc>
          <w:tcPr>
            <w:tcW w:w="1316"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То же</w:t>
            </w:r>
          </w:p>
        </w:tc>
        <w:tc>
          <w:tcPr>
            <w:tcW w:w="1024" w:type="pct"/>
            <w:tcBorders>
              <w:top w:val="single" w:sz="4" w:space="0" w:color="auto"/>
              <w:left w:val="single" w:sz="4" w:space="0" w:color="auto"/>
              <w:bottom w:val="single" w:sz="4" w:space="0" w:color="auto"/>
              <w:right w:val="single" w:sz="4" w:space="0" w:color="auto"/>
            </w:tcBorders>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w:t>
            </w:r>
          </w:p>
        </w:tc>
      </w:tr>
    </w:tbl>
    <w:p w:rsidR="00FB1B7B" w:rsidRPr="00A73D21" w:rsidRDefault="00FB1B7B" w:rsidP="00FB1B7B">
      <w:pPr>
        <w:pStyle w:val="a8"/>
        <w:jc w:val="both"/>
        <w:rPr>
          <w:rFonts w:ascii="Arial" w:hAnsi="Arial" w:cs="Arial"/>
        </w:rPr>
      </w:pPr>
      <w:bookmarkStart w:id="63" w:name="_Toc353795893"/>
      <w:r w:rsidRPr="00A73D21">
        <w:rPr>
          <w:rFonts w:ascii="Arial" w:hAnsi="Arial" w:cs="Arial"/>
        </w:rPr>
        <w:t>Нормативы расстояния от гаражных сооружений и открытых стоянок</w:t>
      </w:r>
      <w:bookmarkEnd w:id="63"/>
      <w:r w:rsidRPr="00A73D21">
        <w:rPr>
          <w:rFonts w:ascii="Arial" w:hAnsi="Arial" w:cs="Arial"/>
        </w:rPr>
        <w:t xml:space="preserve"> указаны в таблице 1.7-6.</w:t>
      </w:r>
    </w:p>
    <w:p w:rsidR="00FB1B7B" w:rsidRDefault="00FB1B7B" w:rsidP="00FB1B7B">
      <w:pPr>
        <w:pStyle w:val="a8"/>
        <w:jc w:val="both"/>
        <w:rPr>
          <w:rFonts w:ascii="Arial" w:hAnsi="Arial" w:cs="Arial"/>
        </w:rPr>
      </w:pPr>
      <w:r>
        <w:rPr>
          <w:rFonts w:ascii="Arial" w:hAnsi="Arial" w:cs="Arial"/>
        </w:rPr>
        <w:t>Таблица</w:t>
      </w:r>
      <w:r w:rsidRPr="00A73D21">
        <w:rPr>
          <w:rFonts w:ascii="Arial" w:hAnsi="Arial" w:cs="Arial"/>
        </w:rPr>
        <w:t xml:space="preserve"> 1.7-6.Нормативы расстояния от гаражных сооружений и открытых стоянок</w:t>
      </w:r>
    </w:p>
    <w:p w:rsidR="00FB1B7B" w:rsidRPr="00A73D21" w:rsidRDefault="00FB1B7B" w:rsidP="00FB1B7B">
      <w:pPr>
        <w:pStyle w:val="a8"/>
        <w:jc w:val="both"/>
        <w:rPr>
          <w:rFonts w:ascii="Arial" w:hAnsi="Arial" w:cs="Arial"/>
        </w:rPr>
      </w:pP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683"/>
        <w:gridCol w:w="2119"/>
        <w:gridCol w:w="2387"/>
      </w:tblGrid>
      <w:tr w:rsidR="00FB1B7B" w:rsidRPr="00A73D21" w:rsidTr="00FB1B7B">
        <w:trPr>
          <w:trHeight w:val="761"/>
        </w:trPr>
        <w:tc>
          <w:tcPr>
            <w:tcW w:w="2548" w:type="pct"/>
            <w:vMerge w:val="restar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Здания, до которых определяется расстояние</w:t>
            </w:r>
          </w:p>
        </w:tc>
        <w:tc>
          <w:tcPr>
            <w:tcW w:w="2452" w:type="pct"/>
            <w:gridSpan w:val="2"/>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 xml:space="preserve">Расстояние от гаражей и открытых стоянок при числе легковых автомобилей, </w:t>
            </w:r>
            <w:proofErr w:type="gramStart"/>
            <w:r w:rsidRPr="009D2DCF">
              <w:rPr>
                <w:rFonts w:ascii="Courier New" w:hAnsi="Courier New" w:cs="Courier New"/>
                <w:sz w:val="22"/>
                <w:szCs w:val="22"/>
              </w:rPr>
              <w:t>м</w:t>
            </w:r>
            <w:proofErr w:type="gramEnd"/>
          </w:p>
        </w:tc>
      </w:tr>
      <w:tr w:rsidR="00FB1B7B" w:rsidRPr="00A73D21" w:rsidTr="00FB1B7B">
        <w:trPr>
          <w:trHeight w:val="275"/>
        </w:trPr>
        <w:tc>
          <w:tcPr>
            <w:tcW w:w="2548" w:type="pct"/>
            <w:vMerge/>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p>
        </w:tc>
        <w:tc>
          <w:tcPr>
            <w:tcW w:w="1153"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10и менее</w:t>
            </w:r>
          </w:p>
        </w:tc>
        <w:tc>
          <w:tcPr>
            <w:tcW w:w="1299"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11–50</w:t>
            </w:r>
          </w:p>
        </w:tc>
      </w:tr>
      <w:tr w:rsidR="00FB1B7B" w:rsidRPr="00A73D21" w:rsidTr="00FB1B7B">
        <w:tc>
          <w:tcPr>
            <w:tcW w:w="2548"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Жилые дома</w:t>
            </w:r>
          </w:p>
        </w:tc>
        <w:tc>
          <w:tcPr>
            <w:tcW w:w="1153"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12</w:t>
            </w:r>
          </w:p>
        </w:tc>
        <w:tc>
          <w:tcPr>
            <w:tcW w:w="1299"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w:t>
            </w:r>
          </w:p>
        </w:tc>
      </w:tr>
      <w:tr w:rsidR="00FB1B7B" w:rsidRPr="00A73D21" w:rsidTr="00FB1B7B">
        <w:tc>
          <w:tcPr>
            <w:tcW w:w="2548"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В том числе торцы жилых домов без окон</w:t>
            </w:r>
          </w:p>
        </w:tc>
        <w:tc>
          <w:tcPr>
            <w:tcW w:w="1153"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12</w:t>
            </w:r>
          </w:p>
        </w:tc>
        <w:tc>
          <w:tcPr>
            <w:tcW w:w="1299"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12</w:t>
            </w:r>
          </w:p>
        </w:tc>
      </w:tr>
      <w:tr w:rsidR="00FB1B7B" w:rsidRPr="00A73D21" w:rsidTr="00FB1B7B">
        <w:tc>
          <w:tcPr>
            <w:tcW w:w="2548"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Общественные здания</w:t>
            </w:r>
          </w:p>
        </w:tc>
        <w:tc>
          <w:tcPr>
            <w:tcW w:w="1153"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12</w:t>
            </w:r>
          </w:p>
        </w:tc>
        <w:tc>
          <w:tcPr>
            <w:tcW w:w="1299"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12</w:t>
            </w:r>
          </w:p>
        </w:tc>
      </w:tr>
      <w:tr w:rsidR="00FB1B7B" w:rsidRPr="00A73D21" w:rsidTr="00FB1B7B">
        <w:tc>
          <w:tcPr>
            <w:tcW w:w="2548"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Общеобразовательные школы и детские дошкольные учреждения</w:t>
            </w:r>
          </w:p>
        </w:tc>
        <w:tc>
          <w:tcPr>
            <w:tcW w:w="1153"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15</w:t>
            </w:r>
          </w:p>
        </w:tc>
        <w:tc>
          <w:tcPr>
            <w:tcW w:w="1299"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25</w:t>
            </w:r>
          </w:p>
        </w:tc>
      </w:tr>
      <w:tr w:rsidR="00FB1B7B" w:rsidRPr="00A73D21" w:rsidTr="00FB1B7B">
        <w:tc>
          <w:tcPr>
            <w:tcW w:w="2548"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Лечебные учреждения со стационаром</w:t>
            </w:r>
          </w:p>
        </w:tc>
        <w:tc>
          <w:tcPr>
            <w:tcW w:w="1153"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25</w:t>
            </w:r>
          </w:p>
        </w:tc>
        <w:tc>
          <w:tcPr>
            <w:tcW w:w="1299" w:type="pct"/>
            <w:tcBorders>
              <w:top w:val="single" w:sz="4" w:space="0" w:color="auto"/>
              <w:left w:val="single" w:sz="4" w:space="0" w:color="auto"/>
              <w:bottom w:val="single" w:sz="4" w:space="0" w:color="auto"/>
              <w:right w:val="single" w:sz="4" w:space="0" w:color="auto"/>
            </w:tcBorders>
            <w:vAlign w:val="center"/>
          </w:tcPr>
          <w:p w:rsidR="00FB1B7B" w:rsidRPr="009D2DCF" w:rsidRDefault="00FB1B7B" w:rsidP="00FB1B7B">
            <w:pPr>
              <w:pStyle w:val="a8"/>
              <w:jc w:val="both"/>
              <w:rPr>
                <w:rFonts w:ascii="Courier New" w:hAnsi="Courier New" w:cs="Courier New"/>
                <w:sz w:val="22"/>
                <w:szCs w:val="22"/>
              </w:rPr>
            </w:pPr>
            <w:r w:rsidRPr="009D2DCF">
              <w:rPr>
                <w:rFonts w:ascii="Courier New" w:hAnsi="Courier New" w:cs="Courier New"/>
                <w:sz w:val="22"/>
                <w:szCs w:val="22"/>
              </w:rPr>
              <w:t>50</w:t>
            </w:r>
          </w:p>
        </w:tc>
      </w:tr>
    </w:tbl>
    <w:p w:rsidR="00FB1B7B" w:rsidRPr="00A73D21" w:rsidRDefault="00FB1B7B" w:rsidP="00FB1B7B">
      <w:pPr>
        <w:pStyle w:val="a8"/>
        <w:jc w:val="both"/>
        <w:rPr>
          <w:rFonts w:ascii="Arial" w:hAnsi="Arial" w:cs="Arial"/>
        </w:rPr>
      </w:pPr>
      <w:r w:rsidRPr="00A73D21">
        <w:rPr>
          <w:rFonts w:ascii="Arial" w:hAnsi="Arial" w:cs="Arial"/>
        </w:rPr>
        <w:t>Примечание:</w:t>
      </w:r>
    </w:p>
    <w:p w:rsidR="00FB1B7B" w:rsidRPr="00A73D21" w:rsidRDefault="00FB1B7B" w:rsidP="00FB1B7B">
      <w:pPr>
        <w:pStyle w:val="a8"/>
        <w:jc w:val="both"/>
        <w:rPr>
          <w:rFonts w:ascii="Arial" w:hAnsi="Arial" w:cs="Arial"/>
        </w:rPr>
      </w:pPr>
      <w:r w:rsidRPr="00A73D21">
        <w:rPr>
          <w:rFonts w:ascii="Arial" w:hAnsi="Arial" w:cs="Arial"/>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B1B7B" w:rsidRPr="00A73D21" w:rsidRDefault="00FB1B7B" w:rsidP="00FB1B7B">
      <w:pPr>
        <w:pStyle w:val="a8"/>
        <w:jc w:val="both"/>
        <w:rPr>
          <w:rFonts w:ascii="Arial" w:hAnsi="Arial" w:cs="Arial"/>
        </w:rPr>
      </w:pPr>
      <w:r w:rsidRPr="00A73D21">
        <w:rPr>
          <w:rFonts w:ascii="Arial" w:hAnsi="Arial" w:cs="Arial"/>
        </w:rPr>
        <w:t>Для гаражей I–II степеней огнестойкости указанные в таблице расстоя</w:t>
      </w:r>
      <w:r>
        <w:rPr>
          <w:rFonts w:ascii="Arial" w:hAnsi="Arial" w:cs="Arial"/>
        </w:rPr>
        <w:t>ния допускается сокращать на 25</w:t>
      </w:r>
      <w:r w:rsidRPr="00A73D21">
        <w:rPr>
          <w:rFonts w:ascii="Arial" w:hAnsi="Arial" w:cs="Arial"/>
        </w:rPr>
        <w:t>% при отсутствии в гаражах открывающихся окон, а также въездов, ориентированных в сторону жилых и общественных зданий.</w:t>
      </w:r>
    </w:p>
    <w:p w:rsidR="00FB1B7B" w:rsidRPr="00A73D21" w:rsidRDefault="00FB1B7B" w:rsidP="00FB1B7B">
      <w:pPr>
        <w:pStyle w:val="a8"/>
        <w:jc w:val="both"/>
        <w:rPr>
          <w:rFonts w:ascii="Arial" w:hAnsi="Arial" w:cs="Arial"/>
        </w:rPr>
      </w:pPr>
      <w:r w:rsidRPr="00A73D21">
        <w:rPr>
          <w:rFonts w:ascii="Arial" w:hAnsi="Arial" w:cs="Arial"/>
        </w:rPr>
        <w:t>Для гаражей вместимостью более 10 машин указанные в таблице расстояния допускается принимать по интерполяции.</w:t>
      </w:r>
    </w:p>
    <w:p w:rsidR="00FB1B7B" w:rsidRPr="00A73D21" w:rsidRDefault="00FB1B7B" w:rsidP="00FB1B7B">
      <w:pPr>
        <w:pStyle w:val="a8"/>
        <w:jc w:val="both"/>
        <w:rPr>
          <w:rFonts w:ascii="Arial" w:hAnsi="Arial" w:cs="Arial"/>
        </w:rPr>
      </w:pPr>
      <w:r w:rsidRPr="00A73D21">
        <w:rPr>
          <w:rFonts w:ascii="Arial" w:hAnsi="Arial" w:cs="Arial"/>
        </w:rPr>
        <w:t>В одноэтажных гаражах боксового типа, принадлежащих гражданам, допускается устройство погребов.</w:t>
      </w:r>
    </w:p>
    <w:p w:rsidR="00FB1B7B" w:rsidRPr="00A73D21" w:rsidRDefault="00FB1B7B" w:rsidP="00FB1B7B">
      <w:pPr>
        <w:pStyle w:val="a8"/>
        <w:jc w:val="both"/>
        <w:rPr>
          <w:rFonts w:ascii="Arial" w:hAnsi="Arial" w:cs="Arial"/>
        </w:rPr>
      </w:pPr>
      <w:bookmarkStart w:id="64" w:name="_Toc482889813"/>
      <w:bookmarkStart w:id="65" w:name="_Toc506928479"/>
      <w:r w:rsidRPr="00A73D21">
        <w:rPr>
          <w:rFonts w:ascii="Arial" w:hAnsi="Arial" w:cs="Arial"/>
        </w:rPr>
        <w:t>Зоны сельскохозяйственного использования</w:t>
      </w:r>
      <w:bookmarkEnd w:id="64"/>
      <w:bookmarkEnd w:id="65"/>
    </w:p>
    <w:p w:rsidR="00FB1B7B" w:rsidRPr="00A73D21" w:rsidRDefault="00FB1B7B" w:rsidP="00FB1B7B">
      <w:pPr>
        <w:pStyle w:val="a8"/>
        <w:jc w:val="both"/>
        <w:rPr>
          <w:rFonts w:ascii="Arial" w:hAnsi="Arial" w:cs="Arial"/>
        </w:rPr>
      </w:pPr>
      <w:proofErr w:type="gramStart"/>
      <w:r w:rsidRPr="00A73D21">
        <w:rPr>
          <w:rFonts w:ascii="Arial" w:hAnsi="Arial" w:cs="Arial"/>
        </w:rPr>
        <w:lastRenderedPageBreak/>
        <w:t>В состав функциональных зон, устанавливаемых в границах территории населенных пунктов, а также расположенных на межселенных территориях,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оленей, коней, </w:t>
      </w:r>
      <w:proofErr w:type="spellStart"/>
      <w:r w:rsidRPr="00A73D21">
        <w:rPr>
          <w:rFonts w:ascii="Arial" w:hAnsi="Arial" w:cs="Arial"/>
        </w:rPr>
        <w:t>подзоны</w:t>
      </w:r>
      <w:proofErr w:type="spellEnd"/>
      <w:r w:rsidRPr="00A73D21">
        <w:rPr>
          <w:rFonts w:ascii="Arial" w:hAnsi="Arial" w:cs="Arial"/>
        </w:rPr>
        <w:t xml:space="preserve"> территорий движения на оленях, охотничьи угодья, рыбопромысловые угодья.</w:t>
      </w:r>
      <w:proofErr w:type="gramEnd"/>
    </w:p>
    <w:p w:rsidR="00FB1B7B" w:rsidRPr="00A73D21" w:rsidRDefault="00FB1B7B" w:rsidP="00FB1B7B">
      <w:pPr>
        <w:pStyle w:val="a8"/>
        <w:jc w:val="both"/>
        <w:rPr>
          <w:rFonts w:ascii="Arial" w:hAnsi="Arial" w:cs="Arial"/>
        </w:rPr>
      </w:pPr>
      <w:proofErr w:type="gramStart"/>
      <w:r w:rsidRPr="00A73D21">
        <w:rPr>
          <w:rFonts w:ascii="Arial" w:hAnsi="Arial" w:cs="Arial"/>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(животноводства, растениеводства),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FB1B7B" w:rsidRPr="00A73D21" w:rsidRDefault="00FB1B7B" w:rsidP="00FB1B7B">
      <w:pPr>
        <w:pStyle w:val="a8"/>
        <w:jc w:val="both"/>
        <w:rPr>
          <w:rFonts w:ascii="Arial" w:hAnsi="Arial" w:cs="Arial"/>
        </w:rPr>
      </w:pPr>
      <w:r w:rsidRPr="00A73D21">
        <w:rPr>
          <w:rFonts w:ascii="Arial" w:hAnsi="Arial" w:cs="Arial"/>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FB1B7B" w:rsidRPr="00A73D21" w:rsidRDefault="00FB1B7B" w:rsidP="00FB1B7B">
      <w:pPr>
        <w:pStyle w:val="a8"/>
        <w:jc w:val="both"/>
        <w:rPr>
          <w:rFonts w:ascii="Arial" w:hAnsi="Arial" w:cs="Arial"/>
        </w:rPr>
      </w:pPr>
      <w:r w:rsidRPr="00A73D21">
        <w:rPr>
          <w:rFonts w:ascii="Arial" w:hAnsi="Arial" w:cs="Arial"/>
        </w:rPr>
        <w:t>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 а также мероприятия по мелиорации или обводнению почв в соответствии с требованиями раздела «Мелиоративные системы и сооружения»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w:t>
      </w:r>
    </w:p>
    <w:p w:rsidR="00FB1B7B" w:rsidRPr="00A73D21" w:rsidRDefault="00FB1B7B" w:rsidP="00FB1B7B">
      <w:pPr>
        <w:pStyle w:val="a8"/>
        <w:jc w:val="both"/>
        <w:rPr>
          <w:rFonts w:ascii="Arial" w:hAnsi="Arial" w:cs="Arial"/>
        </w:rPr>
      </w:pPr>
      <w:r w:rsidRPr="00A73D21">
        <w:rPr>
          <w:rFonts w:ascii="Arial" w:hAnsi="Arial" w:cs="Arial"/>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FB1B7B" w:rsidRPr="00A73D21" w:rsidRDefault="00FB1B7B" w:rsidP="00FB1B7B">
      <w:pPr>
        <w:pStyle w:val="a8"/>
        <w:jc w:val="both"/>
        <w:rPr>
          <w:rFonts w:ascii="Arial" w:hAnsi="Arial" w:cs="Arial"/>
        </w:rPr>
      </w:pPr>
      <w:r w:rsidRPr="00A73D21">
        <w:rPr>
          <w:rFonts w:ascii="Arial" w:hAnsi="Arial" w:cs="Arial"/>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FB1B7B" w:rsidRPr="00A73D21" w:rsidRDefault="00FB1B7B" w:rsidP="00FB1B7B">
      <w:pPr>
        <w:pStyle w:val="a8"/>
        <w:jc w:val="both"/>
        <w:rPr>
          <w:rFonts w:ascii="Arial" w:hAnsi="Arial" w:cs="Arial"/>
        </w:rPr>
      </w:pPr>
      <w:r w:rsidRPr="00A73D21">
        <w:rPr>
          <w:rFonts w:ascii="Arial" w:hAnsi="Arial" w:cs="Arial"/>
        </w:rPr>
        <w:t>При планировке и застройке производственных зон необходимо предусматривать:</w:t>
      </w:r>
    </w:p>
    <w:p w:rsidR="00FB1B7B" w:rsidRPr="00A73D21" w:rsidRDefault="00FB1B7B" w:rsidP="00FB1B7B">
      <w:pPr>
        <w:pStyle w:val="a8"/>
        <w:jc w:val="both"/>
        <w:rPr>
          <w:rFonts w:ascii="Arial" w:hAnsi="Arial" w:cs="Arial"/>
        </w:rPr>
      </w:pPr>
      <w:r w:rsidRPr="00A73D21">
        <w:rPr>
          <w:rFonts w:ascii="Arial" w:hAnsi="Arial" w:cs="Arial"/>
        </w:rPr>
        <w:t>планировочную увязку с селитебной зоной;</w:t>
      </w:r>
    </w:p>
    <w:p w:rsidR="00FB1B7B" w:rsidRPr="00A73D21" w:rsidRDefault="00FB1B7B" w:rsidP="00FB1B7B">
      <w:pPr>
        <w:pStyle w:val="a8"/>
        <w:jc w:val="both"/>
        <w:rPr>
          <w:rFonts w:ascii="Arial" w:hAnsi="Arial" w:cs="Arial"/>
        </w:rPr>
      </w:pPr>
      <w:r w:rsidRPr="00A73D21">
        <w:rPr>
          <w:rFonts w:ascii="Arial" w:hAnsi="Arial" w:cs="Arial"/>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FB1B7B" w:rsidRPr="00A73D21" w:rsidRDefault="00FB1B7B" w:rsidP="00FB1B7B">
      <w:pPr>
        <w:pStyle w:val="a8"/>
        <w:jc w:val="both"/>
        <w:rPr>
          <w:rFonts w:ascii="Arial" w:hAnsi="Arial" w:cs="Arial"/>
        </w:rPr>
      </w:pPr>
      <w:r w:rsidRPr="00A73D21">
        <w:rPr>
          <w:rFonts w:ascii="Arial" w:hAnsi="Arial" w:cs="Arial"/>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FB1B7B" w:rsidRPr="00A73D21" w:rsidRDefault="00FB1B7B" w:rsidP="00FB1B7B">
      <w:pPr>
        <w:pStyle w:val="a8"/>
        <w:jc w:val="both"/>
        <w:rPr>
          <w:rFonts w:ascii="Arial" w:hAnsi="Arial" w:cs="Arial"/>
        </w:rPr>
      </w:pPr>
      <w:r w:rsidRPr="00A73D21">
        <w:rPr>
          <w:rFonts w:ascii="Arial" w:hAnsi="Arial" w:cs="Arial"/>
        </w:rPr>
        <w:lastRenderedPageBreak/>
        <w:t>мероприятия по охране окружающей среды от загрязнения производственными выбросами и стоками;</w:t>
      </w:r>
    </w:p>
    <w:p w:rsidR="00FB1B7B" w:rsidRPr="00A73D21" w:rsidRDefault="00FB1B7B" w:rsidP="00FB1B7B">
      <w:pPr>
        <w:pStyle w:val="a8"/>
        <w:jc w:val="both"/>
        <w:rPr>
          <w:rFonts w:ascii="Arial" w:hAnsi="Arial" w:cs="Arial"/>
        </w:rPr>
      </w:pPr>
      <w:r w:rsidRPr="00A73D21">
        <w:rPr>
          <w:rFonts w:ascii="Arial" w:hAnsi="Arial" w:cs="Arial"/>
        </w:rPr>
        <w:t>возможность расширения производственной зоны сельскохозяйственных предприятий.</w:t>
      </w:r>
    </w:p>
    <w:p w:rsidR="00FB1B7B" w:rsidRPr="00A73D21" w:rsidRDefault="00FB1B7B" w:rsidP="00FB1B7B">
      <w:pPr>
        <w:pStyle w:val="a8"/>
        <w:jc w:val="both"/>
        <w:rPr>
          <w:rFonts w:ascii="Arial" w:hAnsi="Arial" w:cs="Arial"/>
        </w:rPr>
      </w:pPr>
      <w:r w:rsidRPr="00A73D21">
        <w:rPr>
          <w:rFonts w:ascii="Arial" w:hAnsi="Arial" w:cs="Arial"/>
          <w:lang w:eastAsia="ar-SA"/>
        </w:rPr>
        <w:t xml:space="preserve">Сельскохозяйственные предприятия, здания и сооружения производственных зон, </w:t>
      </w:r>
      <w:r w:rsidRPr="00A73D21">
        <w:rPr>
          <w:rFonts w:ascii="Arial" w:hAnsi="Arial" w:cs="Arial"/>
        </w:rPr>
        <w:t>являющиеся источниками негативного воздействия на окружающую среду и здоровье человека, должны отделяться от жилых и общественных зданий санитарно-защитными зонами.</w:t>
      </w:r>
    </w:p>
    <w:p w:rsidR="00FB1B7B" w:rsidRPr="00A73D21" w:rsidRDefault="00FB1B7B" w:rsidP="00FB1B7B">
      <w:pPr>
        <w:pStyle w:val="a8"/>
        <w:jc w:val="both"/>
        <w:rPr>
          <w:rFonts w:ascii="Arial" w:hAnsi="Arial" w:cs="Arial"/>
        </w:rPr>
      </w:pPr>
      <w:r w:rsidRPr="00A73D21">
        <w:rPr>
          <w:rFonts w:ascii="Arial" w:hAnsi="Arial" w:cs="Arial"/>
        </w:rPr>
        <w:t>Территория санитарно-защитных зон из землепользования не изымается и должна быть максимально использована для нужд сельского хозяйства.</w:t>
      </w:r>
    </w:p>
    <w:p w:rsidR="00FB1B7B" w:rsidRPr="00A73D21" w:rsidRDefault="00FB1B7B" w:rsidP="00FB1B7B">
      <w:pPr>
        <w:pStyle w:val="a8"/>
        <w:jc w:val="both"/>
        <w:rPr>
          <w:rFonts w:ascii="Arial" w:hAnsi="Arial" w:cs="Arial"/>
        </w:rPr>
      </w:pPr>
      <w:r w:rsidRPr="00A73D21">
        <w:rPr>
          <w:rFonts w:ascii="Arial" w:hAnsi="Arial" w:cs="Arial"/>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2.2.1/2.1.1.1200-03.</w:t>
      </w:r>
    </w:p>
    <w:p w:rsidR="00FB1B7B" w:rsidRPr="00A73D21" w:rsidRDefault="00FB1B7B" w:rsidP="00FB1B7B">
      <w:pPr>
        <w:pStyle w:val="a8"/>
        <w:jc w:val="both"/>
        <w:rPr>
          <w:rFonts w:ascii="Arial" w:hAnsi="Arial" w:cs="Arial"/>
        </w:rPr>
      </w:pPr>
      <w:r w:rsidRPr="00A73D21">
        <w:rPr>
          <w:rFonts w:ascii="Arial" w:hAnsi="Arial" w:cs="Arial"/>
        </w:rPr>
        <w:t>Зоны, предназначенные для ведения личного подсобного хозяйства</w:t>
      </w:r>
    </w:p>
    <w:p w:rsidR="00FB1B7B" w:rsidRPr="00A73D21" w:rsidRDefault="00FB1B7B" w:rsidP="00FB1B7B">
      <w:pPr>
        <w:pStyle w:val="a8"/>
        <w:jc w:val="both"/>
        <w:rPr>
          <w:rFonts w:ascii="Arial" w:hAnsi="Arial" w:cs="Arial"/>
        </w:rPr>
      </w:pPr>
      <w:r w:rsidRPr="00A73D21">
        <w:rPr>
          <w:rFonts w:ascii="Arial" w:hAnsi="Arial" w:cs="Arial"/>
        </w:rPr>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FB1B7B" w:rsidRPr="00A73D21" w:rsidRDefault="00FB1B7B" w:rsidP="00FB1B7B">
      <w:pPr>
        <w:pStyle w:val="a8"/>
        <w:jc w:val="both"/>
        <w:rPr>
          <w:rFonts w:ascii="Arial" w:hAnsi="Arial" w:cs="Arial"/>
        </w:rPr>
      </w:pPr>
      <w:r w:rsidRPr="00A73D21">
        <w:rPr>
          <w:rFonts w:ascii="Arial" w:hAnsi="Arial" w:cs="Arial"/>
        </w:rPr>
        <w:t>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FB1B7B" w:rsidRPr="00A73D21" w:rsidRDefault="00FB1B7B" w:rsidP="00FB1B7B">
      <w:pPr>
        <w:pStyle w:val="a8"/>
        <w:jc w:val="both"/>
        <w:rPr>
          <w:rFonts w:ascii="Arial" w:hAnsi="Arial" w:cs="Arial"/>
        </w:rPr>
      </w:pPr>
      <w:r w:rsidRPr="00A73D21">
        <w:rPr>
          <w:rFonts w:ascii="Arial" w:hAnsi="Arial" w:cs="Arial"/>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FB1B7B" w:rsidRPr="00A73D21" w:rsidRDefault="00FB1B7B" w:rsidP="00FB1B7B">
      <w:pPr>
        <w:pStyle w:val="a8"/>
        <w:jc w:val="both"/>
        <w:rPr>
          <w:rFonts w:ascii="Arial" w:hAnsi="Arial" w:cs="Arial"/>
        </w:rPr>
      </w:pPr>
      <w:r w:rsidRPr="00A73D21">
        <w:rPr>
          <w:rFonts w:ascii="Arial" w:hAnsi="Arial" w:cs="Arial"/>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B1B7B" w:rsidRPr="00A73D21" w:rsidRDefault="00FB1B7B" w:rsidP="00FB1B7B">
      <w:pPr>
        <w:pStyle w:val="a8"/>
        <w:jc w:val="both"/>
        <w:rPr>
          <w:rFonts w:ascii="Arial" w:hAnsi="Arial" w:cs="Arial"/>
        </w:rPr>
      </w:pPr>
      <w:r w:rsidRPr="00A73D21">
        <w:rPr>
          <w:rFonts w:ascii="Arial" w:hAnsi="Arial" w:cs="Arial"/>
        </w:rPr>
        <w:t>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Иркутской области.</w:t>
      </w:r>
    </w:p>
    <w:p w:rsidR="00FB1B7B" w:rsidRPr="00A73D21" w:rsidRDefault="00FB1B7B" w:rsidP="00FB1B7B">
      <w:pPr>
        <w:pStyle w:val="a8"/>
        <w:jc w:val="both"/>
        <w:rPr>
          <w:rFonts w:ascii="Arial" w:hAnsi="Arial" w:cs="Arial"/>
        </w:rPr>
      </w:pPr>
      <w:r w:rsidRPr="00A73D21">
        <w:rPr>
          <w:rFonts w:ascii="Arial" w:hAnsi="Arial" w:cs="Arial"/>
        </w:rPr>
        <w:t>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«Расчетные показатели в сфере жилищного обеспечения» настоящих нормативов.</w:t>
      </w:r>
    </w:p>
    <w:p w:rsidR="00FB1B7B" w:rsidRPr="00A73D21" w:rsidRDefault="00FB1B7B" w:rsidP="00FB1B7B">
      <w:pPr>
        <w:pStyle w:val="a8"/>
        <w:jc w:val="both"/>
        <w:rPr>
          <w:rFonts w:ascii="Arial" w:hAnsi="Arial" w:cs="Arial"/>
        </w:rPr>
      </w:pPr>
      <w:bookmarkStart w:id="66" w:name="_Toc482889814"/>
      <w:bookmarkStart w:id="67" w:name="_Toc506928480"/>
      <w:r w:rsidRPr="00A73D21">
        <w:rPr>
          <w:rFonts w:ascii="Arial" w:hAnsi="Arial" w:cs="Arial"/>
        </w:rPr>
        <w:t>Зоны особо охраняемых территорий и объектов</w:t>
      </w:r>
      <w:bookmarkEnd w:id="66"/>
      <w:bookmarkEnd w:id="67"/>
    </w:p>
    <w:p w:rsidR="00FB1B7B" w:rsidRPr="00A73D21" w:rsidRDefault="00FB1B7B" w:rsidP="00FB1B7B">
      <w:pPr>
        <w:pStyle w:val="a8"/>
        <w:jc w:val="both"/>
        <w:rPr>
          <w:rFonts w:ascii="Arial" w:hAnsi="Arial" w:cs="Arial"/>
        </w:rPr>
      </w:pPr>
      <w:bookmarkStart w:id="68" w:name="_Toc482889815"/>
      <w:bookmarkStart w:id="69" w:name="_Toc506928481"/>
      <w:r w:rsidRPr="00A73D21">
        <w:rPr>
          <w:rFonts w:ascii="Arial" w:hAnsi="Arial" w:cs="Arial"/>
        </w:rPr>
        <w:t>Общие требования</w:t>
      </w:r>
      <w:bookmarkEnd w:id="68"/>
      <w:bookmarkEnd w:id="69"/>
    </w:p>
    <w:p w:rsidR="00FB1B7B" w:rsidRPr="00A73D21" w:rsidRDefault="00FB1B7B" w:rsidP="00FB1B7B">
      <w:pPr>
        <w:pStyle w:val="a8"/>
        <w:jc w:val="both"/>
        <w:rPr>
          <w:rFonts w:ascii="Arial" w:hAnsi="Arial" w:cs="Arial"/>
        </w:rPr>
      </w:pPr>
      <w:r w:rsidRPr="00A73D21">
        <w:rPr>
          <w:rFonts w:ascii="Arial" w:hAnsi="Arial" w:cs="Arial"/>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B1B7B" w:rsidRPr="00A73D21" w:rsidRDefault="00FB1B7B" w:rsidP="00FB1B7B">
      <w:pPr>
        <w:pStyle w:val="a8"/>
        <w:jc w:val="both"/>
        <w:rPr>
          <w:rFonts w:ascii="Arial" w:hAnsi="Arial" w:cs="Arial"/>
        </w:rPr>
      </w:pPr>
      <w:r w:rsidRPr="00A73D21">
        <w:rPr>
          <w:rFonts w:ascii="Arial" w:hAnsi="Arial" w:cs="Arial"/>
        </w:rPr>
        <w:t xml:space="preserve">К землям особо охраняемых территорий относятся земли: </w:t>
      </w:r>
    </w:p>
    <w:p w:rsidR="00FB1B7B" w:rsidRPr="00A73D21" w:rsidRDefault="00FB1B7B" w:rsidP="00FB1B7B">
      <w:pPr>
        <w:pStyle w:val="a8"/>
        <w:jc w:val="both"/>
        <w:rPr>
          <w:rFonts w:ascii="Arial" w:hAnsi="Arial" w:cs="Arial"/>
        </w:rPr>
      </w:pPr>
      <w:r w:rsidRPr="00A73D21">
        <w:rPr>
          <w:rFonts w:ascii="Arial" w:hAnsi="Arial" w:cs="Arial"/>
        </w:rPr>
        <w:t>особо охраняемых природных территорий, в том числе лечебно-оздоровительных местностей;</w:t>
      </w:r>
    </w:p>
    <w:p w:rsidR="00FB1B7B" w:rsidRPr="00A73D21" w:rsidRDefault="00FB1B7B" w:rsidP="00FB1B7B">
      <w:pPr>
        <w:pStyle w:val="a8"/>
        <w:jc w:val="both"/>
        <w:rPr>
          <w:rFonts w:ascii="Arial" w:hAnsi="Arial" w:cs="Arial"/>
        </w:rPr>
      </w:pPr>
      <w:r w:rsidRPr="00A73D21">
        <w:rPr>
          <w:rFonts w:ascii="Arial" w:hAnsi="Arial" w:cs="Arial"/>
        </w:rPr>
        <w:t>природоохранного назначения;</w:t>
      </w:r>
    </w:p>
    <w:p w:rsidR="00FB1B7B" w:rsidRPr="00A73D21" w:rsidRDefault="00FB1B7B" w:rsidP="00FB1B7B">
      <w:pPr>
        <w:pStyle w:val="a8"/>
        <w:jc w:val="both"/>
        <w:rPr>
          <w:rFonts w:ascii="Arial" w:hAnsi="Arial" w:cs="Arial"/>
        </w:rPr>
      </w:pPr>
      <w:r w:rsidRPr="00A73D21">
        <w:rPr>
          <w:rFonts w:ascii="Arial" w:hAnsi="Arial" w:cs="Arial"/>
        </w:rPr>
        <w:t>рекреационного назначения;</w:t>
      </w:r>
    </w:p>
    <w:p w:rsidR="00FB1B7B" w:rsidRPr="00A73D21" w:rsidRDefault="00FB1B7B" w:rsidP="00FB1B7B">
      <w:pPr>
        <w:pStyle w:val="a8"/>
        <w:jc w:val="both"/>
        <w:rPr>
          <w:rFonts w:ascii="Arial" w:hAnsi="Arial" w:cs="Arial"/>
        </w:rPr>
      </w:pPr>
      <w:r w:rsidRPr="00A73D21">
        <w:rPr>
          <w:rFonts w:ascii="Arial" w:hAnsi="Arial" w:cs="Arial"/>
        </w:rPr>
        <w:t>историко-культурного назначения;</w:t>
      </w:r>
    </w:p>
    <w:p w:rsidR="00FB1B7B" w:rsidRPr="00A73D21" w:rsidRDefault="00FB1B7B" w:rsidP="00FB1B7B">
      <w:pPr>
        <w:pStyle w:val="a8"/>
        <w:jc w:val="both"/>
        <w:rPr>
          <w:rFonts w:ascii="Arial" w:hAnsi="Arial" w:cs="Arial"/>
        </w:rPr>
      </w:pPr>
      <w:r w:rsidRPr="00A73D21">
        <w:rPr>
          <w:rFonts w:ascii="Arial" w:hAnsi="Arial" w:cs="Arial"/>
        </w:rPr>
        <w:t>иные особо ценные земли в соответствии с Земельным кодексом РФ, федеральными законами.</w:t>
      </w:r>
    </w:p>
    <w:p w:rsidR="00FB1B7B" w:rsidRPr="00A73D21" w:rsidRDefault="00FB1B7B" w:rsidP="00FB1B7B">
      <w:pPr>
        <w:pStyle w:val="a8"/>
        <w:jc w:val="both"/>
        <w:rPr>
          <w:rFonts w:ascii="Arial" w:hAnsi="Arial" w:cs="Arial"/>
        </w:rPr>
      </w:pPr>
      <w:r w:rsidRPr="00A73D21">
        <w:rPr>
          <w:rFonts w:ascii="Arial" w:hAnsi="Arial" w:cs="Arial"/>
        </w:rPr>
        <w:lastRenderedPageBreak/>
        <w:t>Правительство Российской Федерации, соответствующие органы исполнительной власти Иркутской области,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и другие).</w:t>
      </w:r>
    </w:p>
    <w:p w:rsidR="00FB1B7B" w:rsidRPr="00A73D21" w:rsidRDefault="00FB1B7B" w:rsidP="00FB1B7B">
      <w:pPr>
        <w:pStyle w:val="a8"/>
        <w:jc w:val="both"/>
        <w:rPr>
          <w:rFonts w:ascii="Arial" w:hAnsi="Arial" w:cs="Arial"/>
        </w:rPr>
      </w:pPr>
      <w:r w:rsidRPr="00A73D21">
        <w:rPr>
          <w:rFonts w:ascii="Arial" w:hAnsi="Arial" w:cs="Arial"/>
        </w:rPr>
        <w:t>Порядок отнесения земель к землям особо охраняемых территорий областного и местного значения, порядок использования и охраны земель, особо охраняемых территорий областного и местного значения устанавливаются органами государственной власти Иркутской области и органами местного самоуправления в соответствии с федеральными, областными законами и нормативными правовыми актами органов местного самоуправления.</w:t>
      </w:r>
    </w:p>
    <w:p w:rsidR="00FB1B7B" w:rsidRPr="00A73D21" w:rsidRDefault="00FB1B7B" w:rsidP="00FB1B7B">
      <w:pPr>
        <w:pStyle w:val="a8"/>
        <w:jc w:val="both"/>
        <w:rPr>
          <w:rFonts w:ascii="Arial" w:hAnsi="Arial" w:cs="Arial"/>
        </w:rPr>
      </w:pPr>
      <w:bookmarkStart w:id="70" w:name="_Toc482889816"/>
      <w:bookmarkStart w:id="71" w:name="_Toc506928482"/>
      <w:r w:rsidRPr="00A73D21">
        <w:rPr>
          <w:rFonts w:ascii="Arial" w:hAnsi="Arial" w:cs="Arial"/>
        </w:rPr>
        <w:t>Особо охраняемые природные территории</w:t>
      </w:r>
      <w:bookmarkEnd w:id="70"/>
      <w:bookmarkEnd w:id="71"/>
    </w:p>
    <w:p w:rsidR="00FB1B7B" w:rsidRPr="00A73D21" w:rsidRDefault="00FB1B7B" w:rsidP="00FB1B7B">
      <w:pPr>
        <w:pStyle w:val="a8"/>
        <w:jc w:val="both"/>
        <w:rPr>
          <w:rFonts w:ascii="Arial" w:hAnsi="Arial" w:cs="Arial"/>
        </w:rPr>
      </w:pPr>
      <w:proofErr w:type="gramStart"/>
      <w:r w:rsidRPr="00A73D21">
        <w:rPr>
          <w:rFonts w:ascii="Arial" w:hAnsi="Arial" w:cs="Arial"/>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FB1B7B" w:rsidRPr="00A73D21" w:rsidRDefault="00FB1B7B" w:rsidP="00FB1B7B">
      <w:pPr>
        <w:pStyle w:val="a8"/>
        <w:jc w:val="both"/>
        <w:rPr>
          <w:rFonts w:ascii="Arial" w:hAnsi="Arial" w:cs="Arial"/>
        </w:rPr>
      </w:pPr>
      <w:r w:rsidRPr="00A73D21">
        <w:rPr>
          <w:rFonts w:ascii="Arial" w:hAnsi="Arial" w:cs="Arial"/>
        </w:rPr>
        <w:t>Особо охраняемые природные территории областного значения являются собственностью Иркутской области и находятся в ведении Правительства Иркутской области, территории местного значения являются собственностью муниципальных образований и находятся в ведении органов местного самоуправления.</w:t>
      </w:r>
    </w:p>
    <w:p w:rsidR="00FB1B7B" w:rsidRPr="00A73D21" w:rsidRDefault="00FB1B7B" w:rsidP="00FB1B7B">
      <w:pPr>
        <w:pStyle w:val="a8"/>
        <w:jc w:val="both"/>
        <w:rPr>
          <w:rFonts w:ascii="Arial" w:hAnsi="Arial" w:cs="Arial"/>
        </w:rPr>
      </w:pPr>
      <w:r w:rsidRPr="00A73D21">
        <w:rPr>
          <w:rFonts w:ascii="Arial" w:hAnsi="Arial" w:cs="Arial"/>
        </w:rPr>
        <w:t>Категории особо охраняемых природных территорий областного и местного значения определяются Законом Иркутской области от 19.06.08 г. № 27-ОЗ «Об особо охраняемых природных территориях и иных особо охраняемых территориях в Иркутской области».</w:t>
      </w:r>
    </w:p>
    <w:p w:rsidR="00FB1B7B" w:rsidRPr="00A73D21" w:rsidRDefault="00FB1B7B" w:rsidP="00FB1B7B">
      <w:pPr>
        <w:pStyle w:val="a8"/>
        <w:jc w:val="both"/>
        <w:rPr>
          <w:rFonts w:ascii="Arial" w:hAnsi="Arial" w:cs="Arial"/>
        </w:rPr>
      </w:pPr>
      <w:r w:rsidRPr="00A73D21">
        <w:rPr>
          <w:rFonts w:ascii="Arial" w:hAnsi="Arial" w:cs="Arial"/>
        </w:rPr>
        <w:t>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w:t>
      </w:r>
    </w:p>
    <w:p w:rsidR="00FB1B7B" w:rsidRPr="00A73D21" w:rsidRDefault="00FB1B7B" w:rsidP="00FB1B7B">
      <w:pPr>
        <w:pStyle w:val="a8"/>
        <w:jc w:val="both"/>
        <w:rPr>
          <w:rFonts w:ascii="Arial" w:hAnsi="Arial" w:cs="Arial"/>
        </w:rPr>
      </w:pPr>
      <w:r w:rsidRPr="00A73D21">
        <w:rPr>
          <w:rFonts w:ascii="Arial" w:hAnsi="Arial" w:cs="Arial"/>
        </w:rPr>
        <w:t>особо охраняемые природные территории, входящие в систему особо охраняемых природных территорий:</w:t>
      </w:r>
    </w:p>
    <w:p w:rsidR="00FB1B7B" w:rsidRPr="00A73D21" w:rsidRDefault="00FB1B7B" w:rsidP="00FB1B7B">
      <w:pPr>
        <w:pStyle w:val="a8"/>
        <w:jc w:val="both"/>
        <w:rPr>
          <w:rFonts w:ascii="Arial" w:hAnsi="Arial" w:cs="Arial"/>
        </w:rPr>
      </w:pPr>
      <w:r w:rsidRPr="00A73D21">
        <w:rPr>
          <w:rFonts w:ascii="Arial" w:hAnsi="Arial" w:cs="Arial"/>
        </w:rPr>
        <w:t>природные парки;</w:t>
      </w:r>
    </w:p>
    <w:p w:rsidR="00FB1B7B" w:rsidRPr="00A73D21" w:rsidRDefault="00FB1B7B" w:rsidP="00FB1B7B">
      <w:pPr>
        <w:pStyle w:val="a8"/>
        <w:jc w:val="both"/>
        <w:rPr>
          <w:rFonts w:ascii="Arial" w:hAnsi="Arial" w:cs="Arial"/>
        </w:rPr>
      </w:pPr>
      <w:r w:rsidRPr="00A73D21">
        <w:rPr>
          <w:rFonts w:ascii="Arial" w:hAnsi="Arial" w:cs="Arial"/>
        </w:rPr>
        <w:t>ресурсные резерваты;</w:t>
      </w:r>
    </w:p>
    <w:p w:rsidR="00FB1B7B" w:rsidRPr="00A73D21" w:rsidRDefault="00FB1B7B" w:rsidP="00FB1B7B">
      <w:pPr>
        <w:pStyle w:val="a8"/>
        <w:jc w:val="both"/>
        <w:rPr>
          <w:rFonts w:ascii="Arial" w:hAnsi="Arial" w:cs="Arial"/>
        </w:rPr>
      </w:pPr>
      <w:r w:rsidRPr="00A73D21">
        <w:rPr>
          <w:rFonts w:ascii="Arial" w:hAnsi="Arial" w:cs="Arial"/>
        </w:rPr>
        <w:t>охраняемые ландшафты;</w:t>
      </w:r>
    </w:p>
    <w:p w:rsidR="00FB1B7B" w:rsidRPr="00A73D21" w:rsidRDefault="00FB1B7B" w:rsidP="00FB1B7B">
      <w:pPr>
        <w:pStyle w:val="a8"/>
        <w:jc w:val="both"/>
        <w:rPr>
          <w:rFonts w:ascii="Arial" w:hAnsi="Arial" w:cs="Arial"/>
        </w:rPr>
      </w:pPr>
      <w:r w:rsidRPr="00A73D21">
        <w:rPr>
          <w:rFonts w:ascii="Arial" w:hAnsi="Arial" w:cs="Arial"/>
        </w:rPr>
        <w:t>памятники природы;</w:t>
      </w:r>
    </w:p>
    <w:p w:rsidR="00FB1B7B" w:rsidRPr="00A73D21" w:rsidRDefault="00FB1B7B" w:rsidP="00FB1B7B">
      <w:pPr>
        <w:pStyle w:val="a8"/>
        <w:jc w:val="both"/>
        <w:rPr>
          <w:rFonts w:ascii="Arial" w:hAnsi="Arial" w:cs="Arial"/>
        </w:rPr>
      </w:pPr>
      <w:r w:rsidRPr="00A73D21">
        <w:rPr>
          <w:rFonts w:ascii="Arial" w:hAnsi="Arial" w:cs="Arial"/>
        </w:rPr>
        <w:t>ботанические сады;</w:t>
      </w:r>
    </w:p>
    <w:p w:rsidR="00FB1B7B" w:rsidRPr="00A73D21" w:rsidRDefault="00FB1B7B" w:rsidP="00FB1B7B">
      <w:pPr>
        <w:pStyle w:val="a8"/>
        <w:jc w:val="both"/>
        <w:rPr>
          <w:rFonts w:ascii="Arial" w:hAnsi="Arial" w:cs="Arial"/>
        </w:rPr>
      </w:pPr>
      <w:r w:rsidRPr="00A73D21">
        <w:rPr>
          <w:rFonts w:ascii="Arial" w:hAnsi="Arial" w:cs="Arial"/>
        </w:rPr>
        <w:t>сакральные природные объекты;</w:t>
      </w:r>
    </w:p>
    <w:p w:rsidR="00FB1B7B" w:rsidRPr="00A73D21" w:rsidRDefault="00FB1B7B" w:rsidP="00FB1B7B">
      <w:pPr>
        <w:pStyle w:val="a8"/>
        <w:jc w:val="both"/>
        <w:rPr>
          <w:rFonts w:ascii="Arial" w:hAnsi="Arial" w:cs="Arial"/>
        </w:rPr>
      </w:pPr>
      <w:r w:rsidRPr="00A73D21">
        <w:rPr>
          <w:rFonts w:ascii="Arial" w:hAnsi="Arial" w:cs="Arial"/>
        </w:rPr>
        <w:t>территории традиционного природопользования коренных малочисленных народов Севера;</w:t>
      </w:r>
    </w:p>
    <w:p w:rsidR="00FB1B7B" w:rsidRPr="00A73D21" w:rsidRDefault="00FB1B7B" w:rsidP="00FB1B7B">
      <w:pPr>
        <w:pStyle w:val="a8"/>
        <w:jc w:val="both"/>
        <w:rPr>
          <w:rFonts w:ascii="Arial" w:hAnsi="Arial" w:cs="Arial"/>
        </w:rPr>
      </w:pPr>
      <w:r w:rsidRPr="00A73D21">
        <w:rPr>
          <w:rFonts w:ascii="Arial" w:hAnsi="Arial" w:cs="Arial"/>
        </w:rPr>
        <w:t>оздоровительно-рекреационные фонды, в том числе:</w:t>
      </w:r>
    </w:p>
    <w:p w:rsidR="00FB1B7B" w:rsidRPr="00A73D21" w:rsidRDefault="00FB1B7B" w:rsidP="00FB1B7B">
      <w:pPr>
        <w:pStyle w:val="a8"/>
        <w:jc w:val="both"/>
        <w:rPr>
          <w:rFonts w:ascii="Arial" w:hAnsi="Arial" w:cs="Arial"/>
        </w:rPr>
      </w:pPr>
      <w:r w:rsidRPr="00A73D21">
        <w:rPr>
          <w:rFonts w:ascii="Arial" w:hAnsi="Arial" w:cs="Arial"/>
        </w:rPr>
        <w:t>курорты и лечебно-оздоровительные местности.</w:t>
      </w:r>
    </w:p>
    <w:p w:rsidR="00FB1B7B" w:rsidRPr="00A73D21" w:rsidRDefault="00FB1B7B" w:rsidP="00FB1B7B">
      <w:pPr>
        <w:pStyle w:val="a8"/>
        <w:jc w:val="both"/>
        <w:rPr>
          <w:rFonts w:ascii="Arial" w:hAnsi="Arial" w:cs="Arial"/>
        </w:rPr>
      </w:pPr>
      <w:r w:rsidRPr="00A73D21">
        <w:rPr>
          <w:rFonts w:ascii="Arial" w:hAnsi="Arial" w:cs="Arial"/>
        </w:rPr>
        <w:t>Могут устанавливаться и иные категории особо охраняемых природных территорий (уникальные озера, зоны покоя, детские экологические парки и др.).</w:t>
      </w:r>
    </w:p>
    <w:p w:rsidR="00FB1B7B" w:rsidRPr="00A73D21" w:rsidRDefault="00FB1B7B" w:rsidP="00FB1B7B">
      <w:pPr>
        <w:pStyle w:val="a8"/>
        <w:jc w:val="both"/>
        <w:rPr>
          <w:rFonts w:ascii="Arial" w:hAnsi="Arial" w:cs="Arial"/>
        </w:rPr>
      </w:pPr>
      <w:r w:rsidRPr="00A73D21">
        <w:rPr>
          <w:rFonts w:ascii="Arial" w:hAnsi="Arial" w:cs="Arial"/>
        </w:rPr>
        <w:t>Порядок образования особо охраняемых природных территорий определяется в соответствии с требованиями Фе</w:t>
      </w:r>
      <w:r>
        <w:rPr>
          <w:rFonts w:ascii="Arial" w:hAnsi="Arial" w:cs="Arial"/>
        </w:rPr>
        <w:t>дерального закона от 15.02.1995г. №</w:t>
      </w:r>
      <w:r w:rsidRPr="00A73D21">
        <w:rPr>
          <w:rFonts w:ascii="Arial" w:hAnsi="Arial" w:cs="Arial"/>
        </w:rPr>
        <w:t>33-ФЗ «Об особо охраняемых природных территориях», Закон</w:t>
      </w:r>
      <w:r>
        <w:rPr>
          <w:rFonts w:ascii="Arial" w:hAnsi="Arial" w:cs="Arial"/>
        </w:rPr>
        <w:t>а Иркутской области от 19.06.08г. №</w:t>
      </w:r>
      <w:r w:rsidRPr="00A73D21">
        <w:rPr>
          <w:rFonts w:ascii="Arial" w:hAnsi="Arial" w:cs="Arial"/>
        </w:rPr>
        <w:t xml:space="preserve">27-ОЗ «Об особо охраняемых природных территориях и иных </w:t>
      </w:r>
      <w:r w:rsidRPr="00A73D21">
        <w:rPr>
          <w:rFonts w:ascii="Arial" w:hAnsi="Arial" w:cs="Arial"/>
        </w:rPr>
        <w:lastRenderedPageBreak/>
        <w:t>особо охраняемых территориях в Иркутской области», Земельного кодекса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Особо охраняемые природные территории областного и местного значения образуют областную систему особо охраняемых природных территорий, их деятельность регулируется вышеприведенными законами, а также издаваемыми на их основе нормативными правовыми актами.</w:t>
      </w:r>
    </w:p>
    <w:p w:rsidR="00FB1B7B" w:rsidRPr="00A73D21" w:rsidRDefault="00FB1B7B" w:rsidP="00FB1B7B">
      <w:pPr>
        <w:pStyle w:val="a8"/>
        <w:jc w:val="both"/>
        <w:rPr>
          <w:rFonts w:ascii="Arial" w:hAnsi="Arial" w:cs="Arial"/>
        </w:rPr>
      </w:pPr>
      <w:r w:rsidRPr="00A73D21">
        <w:rPr>
          <w:rFonts w:ascii="Arial" w:hAnsi="Arial" w:cs="Arial"/>
        </w:rPr>
        <w:t>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поселения), а также документации по планировке территории.</w:t>
      </w:r>
    </w:p>
    <w:p w:rsidR="00FB1B7B" w:rsidRPr="00A73D21" w:rsidRDefault="00FB1B7B" w:rsidP="00FB1B7B">
      <w:pPr>
        <w:pStyle w:val="a8"/>
        <w:jc w:val="both"/>
        <w:rPr>
          <w:rFonts w:ascii="Arial" w:hAnsi="Arial" w:cs="Arial"/>
        </w:rPr>
      </w:pPr>
      <w:r w:rsidRPr="00A73D21">
        <w:rPr>
          <w:rFonts w:ascii="Arial" w:hAnsi="Arial" w:cs="Arial"/>
        </w:rPr>
        <w:t>В пределах объектов областной системы особо охраняемых природных территорий постоянно или временно запрещается, или ограничивается любой вид деятельности, не соответствующий целям и задачам и причиняющий ущерб окружающей природной среде.</w:t>
      </w:r>
    </w:p>
    <w:p w:rsidR="00FB1B7B" w:rsidRPr="00A73D21" w:rsidRDefault="00FB1B7B" w:rsidP="00FB1B7B">
      <w:pPr>
        <w:pStyle w:val="a8"/>
        <w:jc w:val="both"/>
        <w:rPr>
          <w:rFonts w:ascii="Arial" w:hAnsi="Arial" w:cs="Arial"/>
        </w:rPr>
      </w:pPr>
      <w:r w:rsidRPr="00A73D21">
        <w:rPr>
          <w:rFonts w:ascii="Arial" w:hAnsi="Arial" w:cs="Arial"/>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поселения с регулируемым режимом хозяйственной деятельности в соответствии с требованиями природоохранного законодательства.</w:t>
      </w:r>
    </w:p>
    <w:p w:rsidR="00FB1B7B" w:rsidRPr="00A73D21" w:rsidRDefault="00FB1B7B" w:rsidP="00FB1B7B">
      <w:pPr>
        <w:pStyle w:val="a8"/>
        <w:jc w:val="both"/>
        <w:rPr>
          <w:rFonts w:ascii="Arial" w:hAnsi="Arial" w:cs="Arial"/>
        </w:rPr>
      </w:pPr>
      <w:r w:rsidRPr="00A73D21">
        <w:rPr>
          <w:rFonts w:ascii="Arial" w:hAnsi="Arial" w:cs="Arial"/>
        </w:rPr>
        <w:t>Порядок пользования ресурсами областной системы особо охраняемых природных территорий устанавливается в соответствии с требованиями Закон</w:t>
      </w:r>
      <w:r>
        <w:rPr>
          <w:rFonts w:ascii="Arial" w:hAnsi="Arial" w:cs="Arial"/>
        </w:rPr>
        <w:t>а Иркутской области от 19.06.08г. №</w:t>
      </w:r>
      <w:r w:rsidRPr="00A73D21">
        <w:rPr>
          <w:rFonts w:ascii="Arial" w:hAnsi="Arial" w:cs="Arial"/>
        </w:rPr>
        <w:t>27-ОЗ «Об особо охраняемых природных территориях и иных особо охраняемых территориях в Иркутской области».</w:t>
      </w:r>
    </w:p>
    <w:p w:rsidR="00FB1B7B" w:rsidRPr="00A73D21" w:rsidRDefault="00FB1B7B" w:rsidP="00FB1B7B">
      <w:pPr>
        <w:pStyle w:val="a8"/>
        <w:jc w:val="both"/>
        <w:rPr>
          <w:rFonts w:ascii="Arial" w:hAnsi="Arial" w:cs="Arial"/>
        </w:rPr>
      </w:pPr>
      <w:bookmarkStart w:id="72" w:name="_Toc482889817"/>
      <w:bookmarkStart w:id="73" w:name="_Toc506928483"/>
      <w:r w:rsidRPr="00A73D21">
        <w:rPr>
          <w:rFonts w:ascii="Arial" w:hAnsi="Arial" w:cs="Arial"/>
        </w:rPr>
        <w:t>Земли природоохранного назначения</w:t>
      </w:r>
      <w:bookmarkEnd w:id="72"/>
      <w:bookmarkEnd w:id="73"/>
    </w:p>
    <w:p w:rsidR="00FB1B7B" w:rsidRPr="00A73D21" w:rsidRDefault="00FB1B7B" w:rsidP="00FB1B7B">
      <w:pPr>
        <w:pStyle w:val="a8"/>
        <w:jc w:val="both"/>
        <w:rPr>
          <w:rFonts w:ascii="Arial" w:hAnsi="Arial" w:cs="Arial"/>
        </w:rPr>
      </w:pPr>
      <w:r w:rsidRPr="00A73D21">
        <w:rPr>
          <w:rFonts w:ascii="Arial" w:hAnsi="Arial" w:cs="Arial"/>
        </w:rPr>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Земли, занятые защитными лесами, в том числе зелеными и лесопарковыми зонами</w:t>
      </w:r>
    </w:p>
    <w:p w:rsidR="00FB1B7B" w:rsidRPr="00A73D21" w:rsidRDefault="00FB1B7B" w:rsidP="00FB1B7B">
      <w:pPr>
        <w:pStyle w:val="a8"/>
        <w:jc w:val="both"/>
        <w:rPr>
          <w:rFonts w:ascii="Arial" w:hAnsi="Arial" w:cs="Arial"/>
        </w:rPr>
      </w:pPr>
      <w:r w:rsidRPr="00A73D21">
        <w:rPr>
          <w:rFonts w:ascii="Arial" w:hAnsi="Arial" w:cs="Arial"/>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Режимы использования и охраны защитных лесов определяются в соответствии с требованиями статей 103-107 Лесного кодекса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FB1B7B" w:rsidRPr="00A73D21" w:rsidRDefault="00FB1B7B" w:rsidP="00FB1B7B">
      <w:pPr>
        <w:pStyle w:val="a8"/>
        <w:jc w:val="both"/>
        <w:rPr>
          <w:rFonts w:ascii="Arial" w:hAnsi="Arial" w:cs="Arial"/>
        </w:rPr>
      </w:pPr>
      <w:r w:rsidRPr="00A73D21">
        <w:rPr>
          <w:rFonts w:ascii="Arial" w:hAnsi="Arial" w:cs="Arial"/>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В зеленых зонах запрещается:</w:t>
      </w:r>
    </w:p>
    <w:p w:rsidR="00FB1B7B" w:rsidRPr="00A73D21" w:rsidRDefault="00FB1B7B" w:rsidP="00FB1B7B">
      <w:pPr>
        <w:pStyle w:val="a8"/>
        <w:jc w:val="both"/>
        <w:rPr>
          <w:rFonts w:ascii="Arial" w:hAnsi="Arial" w:cs="Arial"/>
        </w:rPr>
      </w:pPr>
      <w:r w:rsidRPr="00A73D21">
        <w:rPr>
          <w:rFonts w:ascii="Arial" w:hAnsi="Arial" w:cs="Arial"/>
        </w:rPr>
        <w:t>использование токсичных химических препаратов для охраны и защиты лесов, в том числе в научных целях;</w:t>
      </w:r>
    </w:p>
    <w:p w:rsidR="00FB1B7B" w:rsidRPr="00A73D21" w:rsidRDefault="00FB1B7B" w:rsidP="00FB1B7B">
      <w:pPr>
        <w:pStyle w:val="a8"/>
        <w:jc w:val="both"/>
        <w:rPr>
          <w:rFonts w:ascii="Arial" w:hAnsi="Arial" w:cs="Arial"/>
        </w:rPr>
      </w:pPr>
      <w:r w:rsidRPr="00A73D21">
        <w:rPr>
          <w:rFonts w:ascii="Arial" w:hAnsi="Arial" w:cs="Arial"/>
        </w:rPr>
        <w:t>ведение охотничьего хозяйства;</w:t>
      </w:r>
    </w:p>
    <w:p w:rsidR="00FB1B7B" w:rsidRPr="00A73D21" w:rsidRDefault="00FB1B7B" w:rsidP="00FB1B7B">
      <w:pPr>
        <w:pStyle w:val="a8"/>
        <w:jc w:val="both"/>
        <w:rPr>
          <w:rFonts w:ascii="Arial" w:hAnsi="Arial" w:cs="Arial"/>
        </w:rPr>
      </w:pPr>
      <w:r w:rsidRPr="00A73D21">
        <w:rPr>
          <w:rFonts w:ascii="Arial" w:hAnsi="Arial" w:cs="Arial"/>
        </w:rPr>
        <w:t>разработка месторождений полезных ископаемых;</w:t>
      </w:r>
    </w:p>
    <w:p w:rsidR="00FB1B7B" w:rsidRPr="00A73D21" w:rsidRDefault="00FB1B7B" w:rsidP="00FB1B7B">
      <w:pPr>
        <w:pStyle w:val="a8"/>
        <w:jc w:val="both"/>
        <w:rPr>
          <w:rFonts w:ascii="Arial" w:hAnsi="Arial" w:cs="Arial"/>
        </w:rPr>
      </w:pPr>
      <w:r w:rsidRPr="00A73D21">
        <w:rPr>
          <w:rFonts w:ascii="Arial" w:hAnsi="Arial" w:cs="Arial"/>
        </w:rPr>
        <w:t>ведение сельского хозяйства, за исключением сенокошения и пчеловодства, а также возведение изгородей в целях сенокошения и пчеловодства;</w:t>
      </w:r>
    </w:p>
    <w:p w:rsidR="00FB1B7B" w:rsidRPr="00A73D21" w:rsidRDefault="00FB1B7B" w:rsidP="00FB1B7B">
      <w:pPr>
        <w:pStyle w:val="a8"/>
        <w:jc w:val="both"/>
        <w:rPr>
          <w:rFonts w:ascii="Arial" w:hAnsi="Arial" w:cs="Arial"/>
        </w:rPr>
      </w:pPr>
      <w:r w:rsidRPr="00A73D21">
        <w:rPr>
          <w:rFonts w:ascii="Arial" w:hAnsi="Arial" w:cs="Arial"/>
        </w:rPr>
        <w:lastRenderedPageBreak/>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FB1B7B" w:rsidRPr="00A73D21" w:rsidRDefault="00FB1B7B" w:rsidP="00FB1B7B">
      <w:pPr>
        <w:pStyle w:val="a8"/>
        <w:jc w:val="both"/>
        <w:rPr>
          <w:rFonts w:ascii="Arial" w:hAnsi="Arial" w:cs="Arial"/>
        </w:rPr>
      </w:pPr>
      <w:r w:rsidRPr="00A73D21">
        <w:rPr>
          <w:rFonts w:ascii="Arial" w:hAnsi="Arial" w:cs="Arial"/>
        </w:rPr>
        <w:t>В лесопарковых зонах запрещается:</w:t>
      </w:r>
    </w:p>
    <w:p w:rsidR="00FB1B7B" w:rsidRPr="00A73D21" w:rsidRDefault="00FB1B7B" w:rsidP="00FB1B7B">
      <w:pPr>
        <w:pStyle w:val="a8"/>
        <w:jc w:val="both"/>
        <w:rPr>
          <w:rFonts w:ascii="Arial" w:hAnsi="Arial" w:cs="Arial"/>
        </w:rPr>
      </w:pPr>
      <w:r w:rsidRPr="00A73D21">
        <w:rPr>
          <w:rFonts w:ascii="Arial" w:hAnsi="Arial" w:cs="Arial"/>
        </w:rPr>
        <w:t>использование токсичных химических препаратов для охраны и защиты лесов, в том числе в научных целях;</w:t>
      </w:r>
    </w:p>
    <w:p w:rsidR="00FB1B7B" w:rsidRPr="00A73D21" w:rsidRDefault="00FB1B7B" w:rsidP="00FB1B7B">
      <w:pPr>
        <w:pStyle w:val="a8"/>
        <w:jc w:val="both"/>
        <w:rPr>
          <w:rFonts w:ascii="Arial" w:hAnsi="Arial" w:cs="Arial"/>
        </w:rPr>
      </w:pPr>
      <w:r w:rsidRPr="00A73D21">
        <w:rPr>
          <w:rFonts w:ascii="Arial" w:hAnsi="Arial" w:cs="Arial"/>
        </w:rPr>
        <w:t>ведение охотничьего хозяйства;</w:t>
      </w:r>
    </w:p>
    <w:p w:rsidR="00FB1B7B" w:rsidRPr="00A73D21" w:rsidRDefault="00FB1B7B" w:rsidP="00FB1B7B">
      <w:pPr>
        <w:pStyle w:val="a8"/>
        <w:jc w:val="both"/>
        <w:rPr>
          <w:rFonts w:ascii="Arial" w:hAnsi="Arial" w:cs="Arial"/>
        </w:rPr>
      </w:pPr>
      <w:r w:rsidRPr="00A73D21">
        <w:rPr>
          <w:rFonts w:ascii="Arial" w:hAnsi="Arial" w:cs="Arial"/>
        </w:rPr>
        <w:t>ведение сельского хозяйства;</w:t>
      </w:r>
    </w:p>
    <w:p w:rsidR="00FB1B7B" w:rsidRPr="00A73D21" w:rsidRDefault="00FB1B7B" w:rsidP="00FB1B7B">
      <w:pPr>
        <w:pStyle w:val="a8"/>
        <w:jc w:val="both"/>
        <w:rPr>
          <w:rFonts w:ascii="Arial" w:hAnsi="Arial" w:cs="Arial"/>
        </w:rPr>
      </w:pPr>
      <w:r w:rsidRPr="00A73D21">
        <w:rPr>
          <w:rFonts w:ascii="Arial" w:hAnsi="Arial" w:cs="Arial"/>
        </w:rPr>
        <w:t>разработка месторождений полезных ископаемых;</w:t>
      </w:r>
    </w:p>
    <w:p w:rsidR="00FB1B7B" w:rsidRPr="00A73D21" w:rsidRDefault="00FB1B7B" w:rsidP="00FB1B7B">
      <w:pPr>
        <w:pStyle w:val="a8"/>
        <w:jc w:val="both"/>
        <w:rPr>
          <w:rFonts w:ascii="Arial" w:hAnsi="Arial" w:cs="Arial"/>
        </w:rPr>
      </w:pPr>
      <w:r w:rsidRPr="00A73D21">
        <w:rPr>
          <w:rFonts w:ascii="Arial" w:hAnsi="Arial" w:cs="Arial"/>
        </w:rPr>
        <w:t>размещение объектов капитального строительства, за исключением гидротехнических сооружений.</w:t>
      </w:r>
    </w:p>
    <w:p w:rsidR="00FB1B7B" w:rsidRPr="00A73D21" w:rsidRDefault="00FB1B7B" w:rsidP="00FB1B7B">
      <w:pPr>
        <w:pStyle w:val="a8"/>
        <w:jc w:val="both"/>
        <w:rPr>
          <w:rFonts w:ascii="Arial" w:hAnsi="Arial" w:cs="Arial"/>
        </w:rPr>
      </w:pPr>
      <w:r w:rsidRPr="00A73D21">
        <w:rPr>
          <w:rFonts w:ascii="Arial" w:hAnsi="Arial" w:cs="Arial"/>
        </w:rPr>
        <w:t>В целях охраны лесопарковых зон допускается возведение ограждений на их территориях.</w:t>
      </w:r>
    </w:p>
    <w:p w:rsidR="00FB1B7B" w:rsidRPr="00A73D21" w:rsidRDefault="00FB1B7B" w:rsidP="00FB1B7B">
      <w:pPr>
        <w:pStyle w:val="a8"/>
        <w:jc w:val="both"/>
        <w:rPr>
          <w:rFonts w:ascii="Arial" w:hAnsi="Arial" w:cs="Arial"/>
        </w:rPr>
      </w:pPr>
      <w:r w:rsidRPr="00A73D21">
        <w:rPr>
          <w:rFonts w:ascii="Arial" w:hAnsi="Arial" w:cs="Arial"/>
        </w:rPr>
        <w:t>Функциональные зоны в лесопарковых зонах, площадь и границы лесопарковых зон, зеленых зон определяются органами государственной власти Иркутской области в области лесных отношений в порядке, установленном Правительством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Изменение границ лесопарковых, зеленых зон, которое может привести к уменьшению их площади, не допускается.</w:t>
      </w:r>
    </w:p>
    <w:p w:rsidR="00FB1B7B" w:rsidRPr="00A73D21" w:rsidRDefault="00FB1B7B" w:rsidP="00FB1B7B">
      <w:pPr>
        <w:pStyle w:val="a8"/>
        <w:jc w:val="both"/>
        <w:rPr>
          <w:rFonts w:ascii="Arial" w:hAnsi="Arial" w:cs="Arial"/>
        </w:rPr>
      </w:pPr>
      <w:r w:rsidRPr="00A73D21">
        <w:rPr>
          <w:rFonts w:ascii="Arial" w:hAnsi="Arial" w:cs="Arial"/>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FB1B7B" w:rsidRPr="00A73D21" w:rsidRDefault="00FB1B7B" w:rsidP="00FB1B7B">
      <w:pPr>
        <w:pStyle w:val="a8"/>
        <w:jc w:val="both"/>
        <w:rPr>
          <w:rFonts w:ascii="Arial" w:hAnsi="Arial" w:cs="Arial"/>
        </w:rPr>
      </w:pPr>
      <w:proofErr w:type="spellStart"/>
      <w:r w:rsidRPr="00A73D21">
        <w:rPr>
          <w:rFonts w:ascii="Arial" w:hAnsi="Arial" w:cs="Arial"/>
        </w:rPr>
        <w:t>Водоохранные</w:t>
      </w:r>
      <w:proofErr w:type="spellEnd"/>
      <w:r w:rsidRPr="00A73D21">
        <w:rPr>
          <w:rFonts w:ascii="Arial" w:hAnsi="Arial" w:cs="Arial"/>
        </w:rPr>
        <w:t xml:space="preserve"> зоны, прибрежные защитные и береговые полосы</w:t>
      </w:r>
    </w:p>
    <w:p w:rsidR="00FB1B7B" w:rsidRPr="00A73D21" w:rsidRDefault="00FB1B7B" w:rsidP="00FB1B7B">
      <w:pPr>
        <w:pStyle w:val="a8"/>
        <w:jc w:val="both"/>
        <w:rPr>
          <w:rFonts w:ascii="Arial" w:hAnsi="Arial" w:cs="Arial"/>
        </w:rPr>
      </w:pPr>
      <w:r w:rsidRPr="00A73D21">
        <w:rPr>
          <w:rFonts w:ascii="Arial" w:hAnsi="Arial" w:cs="Arial"/>
        </w:rPr>
        <w:t xml:space="preserve">Ширина </w:t>
      </w:r>
      <w:proofErr w:type="spellStart"/>
      <w:r w:rsidRPr="00A73D21">
        <w:rPr>
          <w:rFonts w:ascii="Arial" w:hAnsi="Arial" w:cs="Arial"/>
        </w:rPr>
        <w:t>водоохранных</w:t>
      </w:r>
      <w:proofErr w:type="spellEnd"/>
      <w:r w:rsidRPr="00A73D21">
        <w:rPr>
          <w:rFonts w:ascii="Arial" w:hAnsi="Arial" w:cs="Arial"/>
        </w:rPr>
        <w:t xml:space="preserve"> зон и прибрежных защитных полос рек, ручьев, каналов, озер, водохранилищ, морей, а также режим их использования определяются в соответствии с требованиями статьи 65 Водного кодекса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 xml:space="preserve">Ширина </w:t>
      </w:r>
      <w:proofErr w:type="spellStart"/>
      <w:r w:rsidRPr="00A73D21">
        <w:rPr>
          <w:rFonts w:ascii="Arial" w:hAnsi="Arial" w:cs="Arial"/>
        </w:rPr>
        <w:t>водоохранных</w:t>
      </w:r>
      <w:proofErr w:type="spellEnd"/>
      <w:r w:rsidRPr="00A73D21">
        <w:rPr>
          <w:rFonts w:ascii="Arial" w:hAnsi="Arial" w:cs="Arial"/>
        </w:rPr>
        <w:t xml:space="preserve"> зон и прибрежных защитных полос уникальных озер Иркутской области определяются положением об этом уникальном озере, утверждаемым специально уполномоченным органом исполнительной власти Иркутской области в области охраны окружающей среды.</w:t>
      </w:r>
    </w:p>
    <w:p w:rsidR="00FB1B7B" w:rsidRPr="00A73D21" w:rsidRDefault="00FB1B7B" w:rsidP="00FB1B7B">
      <w:pPr>
        <w:pStyle w:val="a8"/>
        <w:jc w:val="both"/>
        <w:rPr>
          <w:rFonts w:ascii="Arial" w:hAnsi="Arial" w:cs="Arial"/>
        </w:rPr>
      </w:pPr>
      <w:r w:rsidRPr="00A73D21">
        <w:rPr>
          <w:rFonts w:ascii="Arial" w:hAnsi="Arial" w:cs="Arial"/>
        </w:rPr>
        <w:t xml:space="preserve">Ширина </w:t>
      </w:r>
      <w:proofErr w:type="spellStart"/>
      <w:r w:rsidRPr="00A73D21">
        <w:rPr>
          <w:rFonts w:ascii="Arial" w:hAnsi="Arial" w:cs="Arial"/>
        </w:rPr>
        <w:t>водоохранных</w:t>
      </w:r>
      <w:proofErr w:type="spellEnd"/>
      <w:r w:rsidRPr="00A73D21">
        <w:rPr>
          <w:rFonts w:ascii="Arial" w:hAnsi="Arial" w:cs="Arial"/>
        </w:rPr>
        <w:t xml:space="preserve"> зон устанавливается:</w:t>
      </w:r>
    </w:p>
    <w:p w:rsidR="00FB1B7B" w:rsidRPr="00A73D21" w:rsidRDefault="00FB1B7B" w:rsidP="00FB1B7B">
      <w:pPr>
        <w:pStyle w:val="a8"/>
        <w:jc w:val="both"/>
        <w:rPr>
          <w:rFonts w:ascii="Arial" w:hAnsi="Arial" w:cs="Arial"/>
        </w:rPr>
      </w:pPr>
      <w:r w:rsidRPr="00A73D21">
        <w:rPr>
          <w:rFonts w:ascii="Arial" w:hAnsi="Arial" w:cs="Arial"/>
        </w:rPr>
        <w:t>для рек или ручьев от их истока для рек или ручьев протяженностью:</w:t>
      </w:r>
    </w:p>
    <w:p w:rsidR="00FB1B7B" w:rsidRPr="00A73D21" w:rsidRDefault="00FB1B7B" w:rsidP="00FB1B7B">
      <w:pPr>
        <w:pStyle w:val="a8"/>
        <w:jc w:val="both"/>
        <w:rPr>
          <w:rFonts w:ascii="Arial" w:hAnsi="Arial" w:cs="Arial"/>
        </w:rPr>
      </w:pPr>
      <w:r w:rsidRPr="00A73D21">
        <w:rPr>
          <w:rFonts w:ascii="Arial" w:hAnsi="Arial" w:cs="Arial"/>
        </w:rPr>
        <w:t>до 10 км – 50 м;</w:t>
      </w:r>
    </w:p>
    <w:p w:rsidR="00FB1B7B" w:rsidRPr="00A73D21" w:rsidRDefault="00FB1B7B" w:rsidP="00FB1B7B">
      <w:pPr>
        <w:pStyle w:val="a8"/>
        <w:jc w:val="both"/>
        <w:rPr>
          <w:rFonts w:ascii="Arial" w:hAnsi="Arial" w:cs="Arial"/>
        </w:rPr>
      </w:pPr>
      <w:r w:rsidRPr="00A73D21">
        <w:rPr>
          <w:rFonts w:ascii="Arial" w:hAnsi="Arial" w:cs="Arial"/>
        </w:rPr>
        <w:t>от 10 до 50 км – 100 м;</w:t>
      </w:r>
    </w:p>
    <w:p w:rsidR="00FB1B7B" w:rsidRPr="00A73D21" w:rsidRDefault="00FB1B7B" w:rsidP="00FB1B7B">
      <w:pPr>
        <w:pStyle w:val="a8"/>
        <w:jc w:val="both"/>
        <w:rPr>
          <w:rFonts w:ascii="Arial" w:hAnsi="Arial" w:cs="Arial"/>
        </w:rPr>
      </w:pPr>
      <w:r w:rsidRPr="00A73D21">
        <w:rPr>
          <w:rFonts w:ascii="Arial" w:hAnsi="Arial" w:cs="Arial"/>
        </w:rPr>
        <w:t>от 50 км и более – 200 м.</w:t>
      </w:r>
    </w:p>
    <w:p w:rsidR="00FB1B7B" w:rsidRPr="00A73D21" w:rsidRDefault="00FB1B7B" w:rsidP="00FB1B7B">
      <w:pPr>
        <w:pStyle w:val="a8"/>
        <w:jc w:val="both"/>
        <w:rPr>
          <w:rFonts w:ascii="Arial" w:hAnsi="Arial" w:cs="Arial"/>
        </w:rPr>
      </w:pPr>
      <w:r w:rsidRPr="00A73D21">
        <w:rPr>
          <w:rFonts w:ascii="Arial" w:hAnsi="Arial" w:cs="Arial"/>
        </w:rPr>
        <w:t>для реки, ручья протяженностью менее 10 км от истока до устья – совпадает с прибрежной защитной полосой;</w:t>
      </w:r>
    </w:p>
    <w:p w:rsidR="00FB1B7B" w:rsidRPr="00A73D21" w:rsidRDefault="00FB1B7B" w:rsidP="00FB1B7B">
      <w:pPr>
        <w:pStyle w:val="a8"/>
        <w:jc w:val="both"/>
        <w:rPr>
          <w:rFonts w:ascii="Arial" w:hAnsi="Arial" w:cs="Arial"/>
        </w:rPr>
      </w:pPr>
      <w:r w:rsidRPr="00A73D21">
        <w:rPr>
          <w:rFonts w:ascii="Arial" w:hAnsi="Arial" w:cs="Arial"/>
        </w:rPr>
        <w:t xml:space="preserve">для истоков реки, ручья – радиус </w:t>
      </w:r>
      <w:proofErr w:type="spellStart"/>
      <w:r w:rsidRPr="00A73D21">
        <w:rPr>
          <w:rFonts w:ascii="Arial" w:hAnsi="Arial" w:cs="Arial"/>
        </w:rPr>
        <w:t>водоохранной</w:t>
      </w:r>
      <w:proofErr w:type="spellEnd"/>
      <w:r w:rsidRPr="00A73D21">
        <w:rPr>
          <w:rFonts w:ascii="Arial" w:hAnsi="Arial" w:cs="Arial"/>
        </w:rPr>
        <w:t xml:space="preserve"> зоны 50 м;</w:t>
      </w:r>
    </w:p>
    <w:p w:rsidR="00FB1B7B" w:rsidRPr="00A73D21" w:rsidRDefault="00FB1B7B" w:rsidP="00FB1B7B">
      <w:pPr>
        <w:pStyle w:val="a8"/>
        <w:jc w:val="both"/>
        <w:rPr>
          <w:rFonts w:ascii="Arial" w:hAnsi="Arial" w:cs="Arial"/>
        </w:rPr>
      </w:pPr>
      <w:r w:rsidRPr="00A73D21">
        <w:rPr>
          <w:rFonts w:ascii="Arial" w:hAnsi="Arial" w:cs="Arial"/>
        </w:rPr>
        <w:t>для озера, водохранилища, за исключением озера, расположенного внутри болота, или озера, водохранилища с акваторией менее 0,5 км</w:t>
      </w:r>
      <w:proofErr w:type="gramStart"/>
      <w:r w:rsidRPr="00A73D21">
        <w:rPr>
          <w:rFonts w:ascii="Arial" w:hAnsi="Arial" w:cs="Arial"/>
        </w:rPr>
        <w:t>2</w:t>
      </w:r>
      <w:proofErr w:type="gramEnd"/>
      <w:r w:rsidRPr="00A73D21">
        <w:rPr>
          <w:rFonts w:ascii="Arial" w:hAnsi="Arial" w:cs="Arial"/>
        </w:rPr>
        <w:t>, – 50 м;</w:t>
      </w:r>
    </w:p>
    <w:p w:rsidR="00FB1B7B" w:rsidRPr="00A73D21" w:rsidRDefault="00FB1B7B" w:rsidP="00FB1B7B">
      <w:pPr>
        <w:pStyle w:val="a8"/>
        <w:jc w:val="both"/>
        <w:rPr>
          <w:rFonts w:ascii="Arial" w:hAnsi="Arial" w:cs="Arial"/>
        </w:rPr>
      </w:pPr>
      <w:r w:rsidRPr="00A73D21">
        <w:rPr>
          <w:rFonts w:ascii="Arial" w:hAnsi="Arial" w:cs="Arial"/>
        </w:rPr>
        <w:t>для магистральных или межхозяйственных каналов – совпадает по ширине с полосами отводов;</w:t>
      </w:r>
    </w:p>
    <w:p w:rsidR="00FB1B7B" w:rsidRPr="00A73D21" w:rsidRDefault="00FB1B7B" w:rsidP="00FB1B7B">
      <w:pPr>
        <w:pStyle w:val="a8"/>
        <w:jc w:val="both"/>
        <w:rPr>
          <w:rFonts w:ascii="Arial" w:hAnsi="Arial" w:cs="Arial"/>
        </w:rPr>
      </w:pPr>
      <w:r w:rsidRPr="00A73D21">
        <w:rPr>
          <w:rFonts w:ascii="Arial" w:hAnsi="Arial" w:cs="Arial"/>
        </w:rPr>
        <w:t>для морей – 500 м.</w:t>
      </w:r>
    </w:p>
    <w:p w:rsidR="00FB1B7B" w:rsidRPr="00A73D21" w:rsidRDefault="00FB1B7B" w:rsidP="00FB1B7B">
      <w:pPr>
        <w:pStyle w:val="a8"/>
        <w:jc w:val="both"/>
        <w:rPr>
          <w:rFonts w:ascii="Arial" w:hAnsi="Arial" w:cs="Arial"/>
        </w:rPr>
      </w:pPr>
      <w:r w:rsidRPr="00A73D21">
        <w:rPr>
          <w:rFonts w:ascii="Arial" w:hAnsi="Arial" w:cs="Arial"/>
        </w:rPr>
        <w:t>Ширина прибрежной защитной полосы устанавливается:</w:t>
      </w:r>
    </w:p>
    <w:p w:rsidR="00FB1B7B" w:rsidRPr="00A73D21" w:rsidRDefault="00FB1B7B" w:rsidP="00FB1B7B">
      <w:pPr>
        <w:pStyle w:val="a8"/>
        <w:jc w:val="both"/>
        <w:rPr>
          <w:rFonts w:ascii="Arial" w:hAnsi="Arial" w:cs="Arial"/>
        </w:rPr>
      </w:pPr>
      <w:r w:rsidRPr="00A73D21">
        <w:rPr>
          <w:rFonts w:ascii="Arial" w:hAnsi="Arial" w:cs="Arial"/>
        </w:rPr>
        <w:t xml:space="preserve">в зависимости от уклона берега водного объекта и составляет, </w:t>
      </w:r>
      <w:proofErr w:type="gramStart"/>
      <w:r w:rsidRPr="00A73D21">
        <w:rPr>
          <w:rFonts w:ascii="Arial" w:hAnsi="Arial" w:cs="Arial"/>
        </w:rPr>
        <w:t>м</w:t>
      </w:r>
      <w:proofErr w:type="gramEnd"/>
      <w:r w:rsidRPr="00A73D21">
        <w:rPr>
          <w:rFonts w:ascii="Arial" w:hAnsi="Arial" w:cs="Arial"/>
        </w:rPr>
        <w:t>, для уклона:</w:t>
      </w:r>
    </w:p>
    <w:p w:rsidR="00FB1B7B" w:rsidRPr="00A73D21" w:rsidRDefault="00FB1B7B" w:rsidP="00FB1B7B">
      <w:pPr>
        <w:pStyle w:val="a8"/>
        <w:jc w:val="both"/>
        <w:rPr>
          <w:rFonts w:ascii="Arial" w:hAnsi="Arial" w:cs="Arial"/>
        </w:rPr>
      </w:pPr>
      <w:r w:rsidRPr="00A73D21">
        <w:rPr>
          <w:rFonts w:ascii="Arial" w:hAnsi="Arial" w:cs="Arial"/>
        </w:rPr>
        <w:t>обратного или нулевого– 30;</w:t>
      </w:r>
    </w:p>
    <w:p w:rsidR="00FB1B7B" w:rsidRPr="00A73D21" w:rsidRDefault="00FB1B7B" w:rsidP="00FB1B7B">
      <w:pPr>
        <w:pStyle w:val="a8"/>
        <w:jc w:val="both"/>
        <w:rPr>
          <w:rFonts w:ascii="Arial" w:hAnsi="Arial" w:cs="Arial"/>
        </w:rPr>
      </w:pPr>
      <w:r w:rsidRPr="00A73D21">
        <w:rPr>
          <w:rFonts w:ascii="Arial" w:hAnsi="Arial" w:cs="Arial"/>
        </w:rPr>
        <w:t>до 3 градусов – 40;</w:t>
      </w:r>
    </w:p>
    <w:p w:rsidR="00FB1B7B" w:rsidRPr="00A73D21" w:rsidRDefault="00FB1B7B" w:rsidP="00FB1B7B">
      <w:pPr>
        <w:pStyle w:val="a8"/>
        <w:jc w:val="both"/>
        <w:rPr>
          <w:rFonts w:ascii="Arial" w:hAnsi="Arial" w:cs="Arial"/>
        </w:rPr>
      </w:pPr>
      <w:r w:rsidRPr="00A73D21">
        <w:rPr>
          <w:rFonts w:ascii="Arial" w:hAnsi="Arial" w:cs="Arial"/>
        </w:rPr>
        <w:t>3 и более градуса – 50.</w:t>
      </w:r>
    </w:p>
    <w:p w:rsidR="00FB1B7B" w:rsidRPr="00A73D21" w:rsidRDefault="00FB1B7B" w:rsidP="00FB1B7B">
      <w:pPr>
        <w:pStyle w:val="a8"/>
        <w:jc w:val="both"/>
        <w:rPr>
          <w:rFonts w:ascii="Arial" w:hAnsi="Arial" w:cs="Arial"/>
        </w:rPr>
      </w:pPr>
      <w:r w:rsidRPr="00A73D21">
        <w:rPr>
          <w:rFonts w:ascii="Arial" w:hAnsi="Arial" w:cs="Arial"/>
        </w:rPr>
        <w:lastRenderedPageBreak/>
        <w:t>для расположенных в границах болот проточных и сточных озер и соответствующих водотоков – 50 м;</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для озер, водохранилищ, имеющих особо ценное </w:t>
      </w:r>
      <w:proofErr w:type="spellStart"/>
      <w:r w:rsidRPr="00A73D21">
        <w:rPr>
          <w:rFonts w:ascii="Arial" w:hAnsi="Arial" w:cs="Arial"/>
        </w:rPr>
        <w:t>рыбохозяйственное</w:t>
      </w:r>
      <w:proofErr w:type="spellEnd"/>
      <w:r w:rsidRPr="00A73D21">
        <w:rPr>
          <w:rFonts w:ascii="Arial" w:hAnsi="Arial" w:cs="Arial"/>
        </w:rPr>
        <w:t xml:space="preserve"> значение (места нереста, нагула, зимовки рыб и других водных биологических ресурсов – 200 м независимо от уклона прилегающих земель.</w:t>
      </w:r>
      <w:proofErr w:type="gramEnd"/>
    </w:p>
    <w:p w:rsidR="00FB1B7B" w:rsidRPr="00A73D21" w:rsidRDefault="00FB1B7B" w:rsidP="00FB1B7B">
      <w:pPr>
        <w:pStyle w:val="a8"/>
        <w:jc w:val="both"/>
        <w:rPr>
          <w:rFonts w:ascii="Arial" w:hAnsi="Arial" w:cs="Arial"/>
        </w:rPr>
      </w:pPr>
      <w:r w:rsidRPr="00A73D21">
        <w:rPr>
          <w:rFonts w:ascii="Arial" w:hAnsi="Arial" w:cs="Arial"/>
        </w:rPr>
        <w:t>Ширина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 xml:space="preserve">Ширина береговой полосы устанавливается, </w:t>
      </w:r>
      <w:proofErr w:type="gramStart"/>
      <w:r w:rsidRPr="00A73D21">
        <w:rPr>
          <w:rFonts w:ascii="Arial" w:hAnsi="Arial" w:cs="Arial"/>
        </w:rPr>
        <w:t>м</w:t>
      </w:r>
      <w:proofErr w:type="gram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для водных объектов общего пользования за исключением каналов, а также рек и ручьев, протяженность которых от истока до устья не более 10 км – 20;</w:t>
      </w:r>
    </w:p>
    <w:p w:rsidR="00FB1B7B" w:rsidRPr="00A73D21" w:rsidRDefault="00FB1B7B" w:rsidP="00FB1B7B">
      <w:pPr>
        <w:pStyle w:val="a8"/>
        <w:jc w:val="both"/>
        <w:rPr>
          <w:rFonts w:ascii="Arial" w:hAnsi="Arial" w:cs="Arial"/>
        </w:rPr>
      </w:pPr>
      <w:r w:rsidRPr="00A73D21">
        <w:rPr>
          <w:rFonts w:ascii="Arial" w:hAnsi="Arial" w:cs="Arial"/>
        </w:rPr>
        <w:t>для каналов, а также рек и ручьев, протяженность которых от истока до устья не более 10 км – 5.</w:t>
      </w:r>
    </w:p>
    <w:p w:rsidR="00FB1B7B" w:rsidRPr="00A73D21" w:rsidRDefault="00FB1B7B" w:rsidP="00FB1B7B">
      <w:pPr>
        <w:pStyle w:val="a8"/>
        <w:jc w:val="both"/>
        <w:rPr>
          <w:rFonts w:ascii="Arial" w:hAnsi="Arial" w:cs="Arial"/>
        </w:rPr>
      </w:pPr>
      <w:r w:rsidRPr="00A73D21">
        <w:rPr>
          <w:rFonts w:ascii="Arial" w:hAnsi="Arial" w:cs="Arial"/>
        </w:rPr>
        <w:t xml:space="preserve">Рыбоохранные и </w:t>
      </w:r>
      <w:proofErr w:type="spellStart"/>
      <w:r w:rsidRPr="00A73D21">
        <w:rPr>
          <w:rFonts w:ascii="Arial" w:hAnsi="Arial" w:cs="Arial"/>
        </w:rPr>
        <w:t>рыбохозяйственные</w:t>
      </w:r>
      <w:proofErr w:type="spellEnd"/>
      <w:r w:rsidRPr="00A73D21">
        <w:rPr>
          <w:rFonts w:ascii="Arial" w:hAnsi="Arial" w:cs="Arial"/>
        </w:rPr>
        <w:t xml:space="preserve"> заповедные зоны</w:t>
      </w:r>
    </w:p>
    <w:p w:rsidR="00FB1B7B" w:rsidRPr="00A73D21" w:rsidRDefault="00FB1B7B" w:rsidP="00FB1B7B">
      <w:pPr>
        <w:pStyle w:val="a8"/>
        <w:jc w:val="both"/>
        <w:rPr>
          <w:rFonts w:ascii="Arial" w:hAnsi="Arial" w:cs="Arial"/>
        </w:rPr>
      </w:pPr>
      <w:r w:rsidRPr="00A73D21">
        <w:rPr>
          <w:rFonts w:ascii="Arial" w:hAnsi="Arial" w:cs="Arial"/>
        </w:rPr>
        <w:t>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FB1B7B" w:rsidRPr="00A73D21" w:rsidRDefault="00FB1B7B" w:rsidP="00FB1B7B">
      <w:pPr>
        <w:pStyle w:val="a8"/>
        <w:jc w:val="both"/>
        <w:rPr>
          <w:rFonts w:ascii="Arial" w:hAnsi="Arial" w:cs="Arial"/>
        </w:rPr>
      </w:pPr>
      <w:r w:rsidRPr="00A73D21">
        <w:rPr>
          <w:rFonts w:ascii="Arial" w:hAnsi="Arial" w:cs="Arial"/>
        </w:rPr>
        <w:t xml:space="preserve">Рыбоохранной зоной является территория, прилегающая к акватории водного объекта </w:t>
      </w:r>
      <w:proofErr w:type="spellStart"/>
      <w:r w:rsidRPr="00A73D21">
        <w:rPr>
          <w:rFonts w:ascii="Arial" w:hAnsi="Arial" w:cs="Arial"/>
        </w:rPr>
        <w:t>рыбохозяйственного</w:t>
      </w:r>
      <w:proofErr w:type="spellEnd"/>
      <w:r w:rsidRPr="00A73D21">
        <w:rPr>
          <w:rFonts w:ascii="Arial" w:hAnsi="Arial" w:cs="Arial"/>
        </w:rPr>
        <w:t xml:space="preserve"> значения, на которой вводятся ограничения, и устанавливается особый режим хозяйственной и иной деятельности.</w:t>
      </w:r>
    </w:p>
    <w:p w:rsidR="00FB1B7B" w:rsidRPr="00A73D21" w:rsidRDefault="00FB1B7B" w:rsidP="00FB1B7B">
      <w:pPr>
        <w:pStyle w:val="a8"/>
        <w:jc w:val="both"/>
        <w:rPr>
          <w:rFonts w:ascii="Arial" w:hAnsi="Arial" w:cs="Arial"/>
        </w:rPr>
      </w:pPr>
      <w:r w:rsidRPr="00A73D21">
        <w:rPr>
          <w:rFonts w:ascii="Arial" w:hAnsi="Arial" w:cs="Arial"/>
        </w:rPr>
        <w:t xml:space="preserve">Ширина рыбоохранной зоны рек и ручьев устанавливается от их истока до устья и составляет для рек и ручьев протяженностью, </w:t>
      </w:r>
      <w:proofErr w:type="gramStart"/>
      <w:r w:rsidRPr="00A73D21">
        <w:rPr>
          <w:rFonts w:ascii="Arial" w:hAnsi="Arial" w:cs="Arial"/>
        </w:rPr>
        <w:t>км</w:t>
      </w:r>
      <w:proofErr w:type="gram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до 10 – 50 м;</w:t>
      </w:r>
    </w:p>
    <w:p w:rsidR="00FB1B7B" w:rsidRPr="00A73D21" w:rsidRDefault="00FB1B7B" w:rsidP="00FB1B7B">
      <w:pPr>
        <w:pStyle w:val="a8"/>
        <w:jc w:val="both"/>
        <w:rPr>
          <w:rFonts w:ascii="Arial" w:hAnsi="Arial" w:cs="Arial"/>
        </w:rPr>
      </w:pPr>
      <w:r w:rsidRPr="00A73D21">
        <w:rPr>
          <w:rFonts w:ascii="Arial" w:hAnsi="Arial" w:cs="Arial"/>
        </w:rPr>
        <w:t>от 10 до 50 – 100 м;</w:t>
      </w:r>
    </w:p>
    <w:p w:rsidR="00FB1B7B" w:rsidRPr="00A73D21" w:rsidRDefault="00FB1B7B" w:rsidP="00FB1B7B">
      <w:pPr>
        <w:pStyle w:val="a8"/>
        <w:jc w:val="both"/>
        <w:rPr>
          <w:rFonts w:ascii="Arial" w:hAnsi="Arial" w:cs="Arial"/>
        </w:rPr>
      </w:pPr>
      <w:r w:rsidRPr="00A73D21">
        <w:rPr>
          <w:rFonts w:ascii="Arial" w:hAnsi="Arial" w:cs="Arial"/>
        </w:rPr>
        <w:t>от 50 и более – 200 м.</w:t>
      </w:r>
    </w:p>
    <w:p w:rsidR="00FB1B7B" w:rsidRPr="00A73D21" w:rsidRDefault="00FB1B7B" w:rsidP="00FB1B7B">
      <w:pPr>
        <w:pStyle w:val="a8"/>
        <w:jc w:val="both"/>
        <w:rPr>
          <w:rFonts w:ascii="Arial" w:hAnsi="Arial" w:cs="Arial"/>
        </w:rPr>
      </w:pPr>
      <w:r w:rsidRPr="00A73D21">
        <w:rPr>
          <w:rFonts w:ascii="Arial" w:hAnsi="Arial" w:cs="Arial"/>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FB1B7B" w:rsidRPr="00A73D21" w:rsidRDefault="00FB1B7B" w:rsidP="00FB1B7B">
      <w:pPr>
        <w:pStyle w:val="a8"/>
        <w:jc w:val="both"/>
        <w:rPr>
          <w:rFonts w:ascii="Arial" w:hAnsi="Arial" w:cs="Arial"/>
        </w:rPr>
      </w:pPr>
      <w:r w:rsidRPr="00A73D21">
        <w:rPr>
          <w:rFonts w:ascii="Arial" w:hAnsi="Arial" w:cs="Arial"/>
        </w:rPr>
        <w:t>Ширина рыбоохранной зоны водохранилища, расположенного на водотоке, устанавливается равной ширине рыбоохранной зоны этого водотока.</w:t>
      </w:r>
    </w:p>
    <w:p w:rsidR="00FB1B7B" w:rsidRPr="00A73D21" w:rsidRDefault="00FB1B7B" w:rsidP="00FB1B7B">
      <w:pPr>
        <w:pStyle w:val="a8"/>
        <w:jc w:val="both"/>
        <w:rPr>
          <w:rFonts w:ascii="Arial" w:hAnsi="Arial" w:cs="Arial"/>
        </w:rPr>
      </w:pPr>
      <w:proofErr w:type="spellStart"/>
      <w:r w:rsidRPr="00A73D21">
        <w:rPr>
          <w:rFonts w:ascii="Arial" w:hAnsi="Arial" w:cs="Arial"/>
        </w:rPr>
        <w:t>Рыбохозяйственной</w:t>
      </w:r>
      <w:proofErr w:type="spellEnd"/>
      <w:r w:rsidRPr="00A73D21">
        <w:rPr>
          <w:rFonts w:ascii="Arial" w:hAnsi="Arial" w:cs="Arial"/>
        </w:rPr>
        <w:t xml:space="preserve"> заповедной зоной является водный объект </w:t>
      </w:r>
      <w:proofErr w:type="spellStart"/>
      <w:r w:rsidRPr="00A73D21">
        <w:rPr>
          <w:rFonts w:ascii="Arial" w:hAnsi="Arial" w:cs="Arial"/>
        </w:rPr>
        <w:t>рыбохозяйственного</w:t>
      </w:r>
      <w:proofErr w:type="spellEnd"/>
      <w:r w:rsidRPr="00A73D21">
        <w:rPr>
          <w:rFonts w:ascii="Arial" w:hAnsi="Arial" w:cs="Arial"/>
        </w:rPr>
        <w:t xml:space="preserve">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FB1B7B" w:rsidRPr="00A73D21" w:rsidRDefault="00FB1B7B" w:rsidP="00FB1B7B">
      <w:pPr>
        <w:pStyle w:val="a8"/>
        <w:jc w:val="both"/>
        <w:rPr>
          <w:rFonts w:ascii="Arial" w:hAnsi="Arial" w:cs="Arial"/>
        </w:rPr>
      </w:pPr>
      <w:r w:rsidRPr="00A73D21">
        <w:rPr>
          <w:rFonts w:ascii="Arial" w:hAnsi="Arial" w:cs="Arial"/>
        </w:rPr>
        <w:t xml:space="preserve">На территориях государственных природных заповедников, национальных парков и государственных природных заказников федерального значения </w:t>
      </w:r>
      <w:proofErr w:type="spellStart"/>
      <w:r w:rsidRPr="00A73D21">
        <w:rPr>
          <w:rFonts w:ascii="Arial" w:hAnsi="Arial" w:cs="Arial"/>
        </w:rPr>
        <w:t>рыбохозяйственные</w:t>
      </w:r>
      <w:proofErr w:type="spellEnd"/>
      <w:r w:rsidRPr="00A73D21">
        <w:rPr>
          <w:rFonts w:ascii="Arial" w:hAnsi="Arial" w:cs="Arial"/>
        </w:rPr>
        <w:t xml:space="preserve"> заповедные зоны не устанавливаются.</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Размер, границы и необходимость установления </w:t>
      </w:r>
      <w:proofErr w:type="spellStart"/>
      <w:r w:rsidRPr="00A73D21">
        <w:rPr>
          <w:rFonts w:ascii="Arial" w:hAnsi="Arial" w:cs="Arial"/>
        </w:rPr>
        <w:t>рыбохозяйственных</w:t>
      </w:r>
      <w:proofErr w:type="spellEnd"/>
      <w:r w:rsidRPr="00A73D21">
        <w:rPr>
          <w:rFonts w:ascii="Arial" w:hAnsi="Arial" w:cs="Arial"/>
        </w:rPr>
        <w:t xml:space="preserve"> заповедных зон, имеющих особо ценное </w:t>
      </w:r>
      <w:proofErr w:type="spellStart"/>
      <w:r w:rsidRPr="00A73D21">
        <w:rPr>
          <w:rFonts w:ascii="Arial" w:hAnsi="Arial" w:cs="Arial"/>
        </w:rPr>
        <w:t>рыбохозяйственное</w:t>
      </w:r>
      <w:proofErr w:type="spellEnd"/>
      <w:r w:rsidRPr="00A73D21">
        <w:rPr>
          <w:rFonts w:ascii="Arial" w:hAnsi="Arial" w:cs="Arial"/>
        </w:rPr>
        <w:t xml:space="preserve">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w:t>
      </w:r>
      <w:proofErr w:type="gramEnd"/>
      <w:r w:rsidRPr="00A73D21">
        <w:rPr>
          <w:rFonts w:ascii="Arial" w:hAnsi="Arial" w:cs="Arial"/>
        </w:rPr>
        <w:t xml:space="preserve"> биологических ресурсов и научных исследований, касающихся водных биологических ресурсов.</w:t>
      </w:r>
    </w:p>
    <w:p w:rsidR="00FB1B7B" w:rsidRPr="00A73D21" w:rsidRDefault="00FB1B7B" w:rsidP="00FB1B7B">
      <w:pPr>
        <w:pStyle w:val="a8"/>
        <w:jc w:val="both"/>
        <w:rPr>
          <w:rFonts w:ascii="Arial" w:hAnsi="Arial" w:cs="Arial"/>
        </w:rPr>
      </w:pPr>
      <w:proofErr w:type="spellStart"/>
      <w:r w:rsidRPr="00A73D21">
        <w:rPr>
          <w:rFonts w:ascii="Arial" w:hAnsi="Arial" w:cs="Arial"/>
        </w:rPr>
        <w:lastRenderedPageBreak/>
        <w:t>Рыбохозяйственные</w:t>
      </w:r>
      <w:proofErr w:type="spellEnd"/>
      <w:r w:rsidRPr="00A73D21">
        <w:rPr>
          <w:rFonts w:ascii="Arial" w:hAnsi="Arial" w:cs="Arial"/>
        </w:rPr>
        <w:t xml:space="preserve">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FB1B7B" w:rsidRPr="00A73D21" w:rsidRDefault="00FB1B7B" w:rsidP="00FB1B7B">
      <w:pPr>
        <w:pStyle w:val="a8"/>
        <w:jc w:val="both"/>
        <w:rPr>
          <w:rFonts w:ascii="Arial" w:hAnsi="Arial" w:cs="Arial"/>
        </w:rPr>
      </w:pPr>
      <w:bookmarkStart w:id="74" w:name="_Toc482889818"/>
      <w:bookmarkStart w:id="75" w:name="_Toc506928484"/>
      <w:r w:rsidRPr="00A73D21">
        <w:rPr>
          <w:rFonts w:ascii="Arial" w:hAnsi="Arial" w:cs="Arial"/>
        </w:rPr>
        <w:t>Земли рекреационного назначения</w:t>
      </w:r>
      <w:bookmarkEnd w:id="74"/>
      <w:bookmarkEnd w:id="75"/>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К землям рекреационного назначения относятся земли, предназначенные и используемые для организации туризма, отдыха,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памятники природы, этнографические и развлекательно-тематические парки, охраняемые береговые линии, охраняемые речные системы, биологические станции, </w:t>
      </w:r>
      <w:proofErr w:type="spellStart"/>
      <w:r w:rsidRPr="00A73D21">
        <w:rPr>
          <w:rFonts w:ascii="Arial" w:hAnsi="Arial" w:cs="Arial"/>
        </w:rPr>
        <w:t>микрозаповедники</w:t>
      </w:r>
      <w:proofErr w:type="spellEnd"/>
      <w:r w:rsidRPr="00A73D21">
        <w:rPr>
          <w:rFonts w:ascii="Arial" w:hAnsi="Arial" w:cs="Arial"/>
        </w:rPr>
        <w:t xml:space="preserve"> и другие объекты.</w:t>
      </w:r>
      <w:proofErr w:type="gramEnd"/>
    </w:p>
    <w:p w:rsidR="00FB1B7B" w:rsidRPr="00A73D21" w:rsidRDefault="00FB1B7B" w:rsidP="00FB1B7B">
      <w:pPr>
        <w:pStyle w:val="a8"/>
        <w:jc w:val="both"/>
        <w:rPr>
          <w:rFonts w:ascii="Arial" w:hAnsi="Arial" w:cs="Arial"/>
        </w:rPr>
      </w:pPr>
      <w:r w:rsidRPr="00A73D21">
        <w:rPr>
          <w:rFonts w:ascii="Arial" w:hAnsi="Arial" w:cs="Arial"/>
        </w:rPr>
        <w:t>Категории местных особо охраняемых зон рекреационного назначения определяются законодательством Иркутской области.</w:t>
      </w:r>
    </w:p>
    <w:p w:rsidR="00FB1B7B" w:rsidRPr="00A73D21" w:rsidRDefault="00FB1B7B" w:rsidP="00FB1B7B">
      <w:pPr>
        <w:pStyle w:val="a8"/>
        <w:jc w:val="both"/>
        <w:rPr>
          <w:rFonts w:ascii="Arial" w:hAnsi="Arial" w:cs="Arial"/>
        </w:rPr>
      </w:pPr>
      <w:r w:rsidRPr="00A73D21">
        <w:rPr>
          <w:rFonts w:ascii="Arial" w:hAnsi="Arial" w:cs="Arial"/>
        </w:rPr>
        <w:t>В состав земель рекреационного назначения входят также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туристские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FB1B7B" w:rsidRPr="00A73D21" w:rsidRDefault="00FB1B7B" w:rsidP="00FB1B7B">
      <w:pPr>
        <w:pStyle w:val="a8"/>
        <w:jc w:val="both"/>
        <w:rPr>
          <w:rFonts w:ascii="Arial" w:hAnsi="Arial" w:cs="Arial"/>
        </w:rPr>
      </w:pPr>
      <w:r w:rsidRPr="00A73D21">
        <w:rPr>
          <w:rFonts w:ascii="Arial" w:hAnsi="Arial" w:cs="Arial"/>
        </w:rPr>
        <w:t>Нормативы, регулирующие деятельность на данных землях, приведены в разделах «Пригородные зоны», «Рекреационные зоны», «Особо охраняемые природные территории» и «Земли природоохранного назначения»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 xml:space="preserve">Земли рекреационного назначения Иркутской области могут быть объединены в туристско-рекреационную зону, имеющую статус особой экономической зоны. </w:t>
      </w:r>
    </w:p>
    <w:p w:rsidR="00FB1B7B" w:rsidRPr="00A73D21" w:rsidRDefault="00FB1B7B" w:rsidP="00FB1B7B">
      <w:pPr>
        <w:pStyle w:val="a8"/>
        <w:jc w:val="both"/>
        <w:rPr>
          <w:rFonts w:ascii="Arial" w:hAnsi="Arial" w:cs="Arial"/>
        </w:rPr>
      </w:pPr>
      <w:r w:rsidRPr="00A73D21">
        <w:rPr>
          <w:rFonts w:ascii="Arial" w:hAnsi="Arial" w:cs="Arial"/>
        </w:rPr>
        <w:t>Кроме данных объектов в туристско-рекреационную особую экономическую зону могут входить санатории, грязелечебницы, горнолыжные базы, гостиницы, порты и другие объекты для обслуживания туристско-рекреационного комплекса.</w:t>
      </w:r>
    </w:p>
    <w:p w:rsidR="00FB1B7B" w:rsidRPr="00A73D21" w:rsidRDefault="00FB1B7B" w:rsidP="00FB1B7B">
      <w:pPr>
        <w:pStyle w:val="a8"/>
        <w:jc w:val="both"/>
        <w:rPr>
          <w:rFonts w:ascii="Arial" w:hAnsi="Arial" w:cs="Arial"/>
        </w:rPr>
      </w:pPr>
      <w:r w:rsidRPr="00A73D21">
        <w:rPr>
          <w:rFonts w:ascii="Arial" w:hAnsi="Arial" w:cs="Arial"/>
        </w:rPr>
        <w:t>Нормативы по составу, количеству, мощности на проектирование объектов базового рекреационно-туристического комплекса (объекты транспортной и инженерной инфраструктур, гостиницы, торговые объекты и объекты питания, объекты сервиса и др.) принимаются в соответствии с требованиями соответствующих разделов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На землях рекреационного назначения, в том числе на территории туристско-рекреационной особой экономической зоны, запрещается деятельность, не соответствующая их целевому назначению.</w:t>
      </w:r>
    </w:p>
    <w:p w:rsidR="00FB1B7B" w:rsidRPr="00A73D21" w:rsidRDefault="00FB1B7B" w:rsidP="00FB1B7B">
      <w:pPr>
        <w:pStyle w:val="a8"/>
        <w:jc w:val="both"/>
        <w:rPr>
          <w:rFonts w:ascii="Arial" w:hAnsi="Arial" w:cs="Arial"/>
        </w:rPr>
      </w:pPr>
      <w:r w:rsidRPr="00A73D21">
        <w:rPr>
          <w:rFonts w:ascii="Arial" w:hAnsi="Arial" w:cs="Arial"/>
        </w:rPr>
        <w:t>Кроме этого, на землях рекреационного назначения ограничивается жилищное, производственное и сельскохозяйственное строительство. Не допускается развитие отдельных отраслей животноводства, осуществление мелиоративных работ и вырубка леса, которые могут нарушить экологическое равновесие и эстетический облик природного ландшафта.</w:t>
      </w:r>
    </w:p>
    <w:p w:rsidR="00FB1B7B" w:rsidRPr="00A73D21" w:rsidRDefault="00FB1B7B" w:rsidP="00FB1B7B">
      <w:pPr>
        <w:pStyle w:val="a8"/>
        <w:jc w:val="both"/>
        <w:rPr>
          <w:rFonts w:ascii="Arial" w:hAnsi="Arial" w:cs="Arial"/>
        </w:rPr>
      </w:pPr>
      <w:bookmarkStart w:id="76" w:name="_Toc482889819"/>
      <w:bookmarkStart w:id="77" w:name="_Toc506928485"/>
      <w:r w:rsidRPr="00A73D21">
        <w:rPr>
          <w:rFonts w:ascii="Arial" w:hAnsi="Arial" w:cs="Arial"/>
        </w:rPr>
        <w:t>Земли историко-культурного назначения</w:t>
      </w:r>
      <w:bookmarkEnd w:id="76"/>
      <w:bookmarkEnd w:id="77"/>
    </w:p>
    <w:p w:rsidR="00FB1B7B" w:rsidRPr="00A73D21" w:rsidRDefault="00FB1B7B" w:rsidP="00FB1B7B">
      <w:pPr>
        <w:pStyle w:val="a8"/>
        <w:jc w:val="both"/>
        <w:rPr>
          <w:rFonts w:ascii="Arial" w:hAnsi="Arial" w:cs="Arial"/>
        </w:rPr>
      </w:pPr>
      <w:r w:rsidRPr="00A73D21">
        <w:rPr>
          <w:rFonts w:ascii="Arial" w:hAnsi="Arial" w:cs="Arial"/>
        </w:rPr>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Регулирование деятельности на землях объектов культурного наследия (памятников истории и культуры) и достопримечательных мест осуществляется </w:t>
      </w:r>
      <w:r w:rsidRPr="00A73D21">
        <w:rPr>
          <w:rFonts w:ascii="Arial" w:hAnsi="Arial" w:cs="Arial"/>
        </w:rPr>
        <w:lastRenderedPageBreak/>
        <w:t>в соответствии с требованиями Фе</w:t>
      </w:r>
      <w:r>
        <w:rPr>
          <w:rFonts w:ascii="Arial" w:hAnsi="Arial" w:cs="Arial"/>
        </w:rPr>
        <w:t>дерального закона от 25.06.2002г. №</w:t>
      </w:r>
      <w:r w:rsidRPr="00A73D21">
        <w:rPr>
          <w:rFonts w:ascii="Arial" w:hAnsi="Arial" w:cs="Arial"/>
        </w:rPr>
        <w:t>73-ФЗ «Об объектах культурного наследия (памятниках истории и культуры) народов Российской Федерации», закона Ир</w:t>
      </w:r>
      <w:r>
        <w:rPr>
          <w:rFonts w:ascii="Arial" w:hAnsi="Arial" w:cs="Arial"/>
        </w:rPr>
        <w:t>кутской области от 23 июля 2008</w:t>
      </w:r>
      <w:r w:rsidRPr="00A73D21">
        <w:rPr>
          <w:rFonts w:ascii="Arial" w:hAnsi="Arial" w:cs="Arial"/>
        </w:rPr>
        <w:t>года №57-оз «Об объектах культурного наследия (памятниках истории и культуры) народов Российской Федерации в Иркутской области».</w:t>
      </w:r>
      <w:proofErr w:type="gramEnd"/>
    </w:p>
    <w:p w:rsidR="00FB1B7B" w:rsidRPr="00A73D21" w:rsidRDefault="00FB1B7B" w:rsidP="00FB1B7B">
      <w:pPr>
        <w:pStyle w:val="a8"/>
        <w:jc w:val="both"/>
        <w:rPr>
          <w:rFonts w:ascii="Arial" w:hAnsi="Arial" w:cs="Arial"/>
        </w:rPr>
      </w:pPr>
      <w:r w:rsidRPr="00A73D21">
        <w:rPr>
          <w:rFonts w:ascii="Arial" w:hAnsi="Arial" w:cs="Arial"/>
        </w:rPr>
        <w:t>Регулирование деятельности на землях военных и гражданских захоронений осуществляется в соответствии с требованиями Фе</w:t>
      </w:r>
      <w:r>
        <w:rPr>
          <w:rFonts w:ascii="Arial" w:hAnsi="Arial" w:cs="Arial"/>
        </w:rPr>
        <w:t>дерального закона от 12.01.1996г. №</w:t>
      </w:r>
      <w:r w:rsidRPr="00A73D21">
        <w:rPr>
          <w:rFonts w:ascii="Arial" w:hAnsi="Arial" w:cs="Arial"/>
        </w:rPr>
        <w:t>8-ФЗ «О погребении и похоронном деле» и раздела «Зоны специального назначения»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При подготовке документов территориального планирования и документации по планировке территории Иркутской области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FB1B7B" w:rsidRPr="00A73D21" w:rsidRDefault="00FB1B7B" w:rsidP="00FB1B7B">
      <w:pPr>
        <w:pStyle w:val="a8"/>
        <w:jc w:val="both"/>
        <w:rPr>
          <w:rFonts w:ascii="Arial" w:hAnsi="Arial" w:cs="Arial"/>
        </w:rPr>
      </w:pPr>
      <w:r w:rsidRPr="00A73D21">
        <w:rPr>
          <w:rFonts w:ascii="Arial" w:hAnsi="Arial" w:cs="Arial"/>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FB1B7B" w:rsidRPr="00A73D21" w:rsidRDefault="00FB1B7B" w:rsidP="00FB1B7B">
      <w:pPr>
        <w:pStyle w:val="a8"/>
        <w:jc w:val="both"/>
        <w:rPr>
          <w:rFonts w:ascii="Arial" w:hAnsi="Arial" w:cs="Arial"/>
        </w:rPr>
      </w:pPr>
      <w:r w:rsidRPr="00A73D21">
        <w:rPr>
          <w:rFonts w:ascii="Arial" w:hAnsi="Arial" w:cs="Arial"/>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w:t>
      </w:r>
      <w:r>
        <w:rPr>
          <w:rFonts w:ascii="Arial" w:hAnsi="Arial" w:cs="Arial"/>
        </w:rPr>
        <w:t>06.2002г. №</w:t>
      </w:r>
      <w:r w:rsidRPr="00A73D21">
        <w:rPr>
          <w:rFonts w:ascii="Arial" w:hAnsi="Arial" w:cs="Arial"/>
        </w:rPr>
        <w:t>73-ФЗ «Об объектах культурного наследия (памятниках истории и культуры) народов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 xml:space="preserve">Использование объекта культурного наследия либо земельного участка или участка водного объекта, в </w:t>
      </w:r>
      <w:proofErr w:type="gramStart"/>
      <w:r w:rsidRPr="00A73D21">
        <w:rPr>
          <w:rFonts w:ascii="Arial" w:hAnsi="Arial" w:cs="Arial"/>
        </w:rPr>
        <w:t>пределах</w:t>
      </w:r>
      <w:proofErr w:type="gramEnd"/>
      <w:r w:rsidRPr="00A73D21">
        <w:rPr>
          <w:rFonts w:ascii="Arial" w:hAnsi="Arial" w:cs="Arial"/>
        </w:rPr>
        <w:t xml:space="preserve"> которых располагается объект археологического наследия, должно осуществляться в соответствии с требованиями Фе</w:t>
      </w:r>
      <w:r>
        <w:rPr>
          <w:rFonts w:ascii="Arial" w:hAnsi="Arial" w:cs="Arial"/>
        </w:rPr>
        <w:t>дерального закона от 25.06.2002г. №</w:t>
      </w:r>
      <w:r w:rsidRPr="00A73D21">
        <w:rPr>
          <w:rFonts w:ascii="Arial" w:hAnsi="Arial" w:cs="Arial"/>
        </w:rPr>
        <w:t>73-ФЗ «Об объектах культурного наследия (памятниках истории и культуры) народов Российской Федерации» и закона Иркутской области от 23 июля 20</w:t>
      </w:r>
      <w:r>
        <w:rPr>
          <w:rFonts w:ascii="Arial" w:hAnsi="Arial" w:cs="Arial"/>
        </w:rPr>
        <w:t>08</w:t>
      </w:r>
      <w:r w:rsidRPr="00A73D21">
        <w:rPr>
          <w:rFonts w:ascii="Arial" w:hAnsi="Arial" w:cs="Arial"/>
        </w:rPr>
        <w:t>года №57-оз «Об объектах культурного наследия (памятниках истории и культуры) народов Российской Федерации в Иркутской области».</w:t>
      </w:r>
    </w:p>
    <w:p w:rsidR="00FB1B7B" w:rsidRPr="00A73D21" w:rsidRDefault="00FB1B7B" w:rsidP="00FB1B7B">
      <w:pPr>
        <w:pStyle w:val="a8"/>
        <w:jc w:val="both"/>
        <w:rPr>
          <w:rFonts w:ascii="Arial" w:hAnsi="Arial" w:cs="Arial"/>
        </w:rPr>
      </w:pPr>
      <w:r w:rsidRPr="00A73D21">
        <w:rPr>
          <w:rFonts w:ascii="Arial" w:hAnsi="Arial" w:cs="Arial"/>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w:t>
      </w:r>
      <w:r>
        <w:rPr>
          <w:rFonts w:ascii="Arial" w:hAnsi="Arial" w:cs="Arial"/>
        </w:rPr>
        <w:t>дерального закона от 25.06.2002г. №</w:t>
      </w:r>
      <w:r w:rsidRPr="00A73D21">
        <w:rPr>
          <w:rFonts w:ascii="Arial" w:hAnsi="Arial" w:cs="Arial"/>
        </w:rPr>
        <w:t xml:space="preserve">73-ФЗ «Об объектах культурного наследия (памятниках истории и культуры) народов Российской Федерации». </w:t>
      </w:r>
    </w:p>
    <w:p w:rsidR="00FB1B7B" w:rsidRPr="00A73D21" w:rsidRDefault="00FB1B7B" w:rsidP="00FB1B7B">
      <w:pPr>
        <w:pStyle w:val="a8"/>
        <w:jc w:val="both"/>
        <w:rPr>
          <w:rFonts w:ascii="Arial" w:hAnsi="Arial" w:cs="Arial"/>
        </w:rPr>
      </w:pPr>
      <w:r w:rsidRPr="00A73D21">
        <w:rPr>
          <w:rFonts w:ascii="Arial" w:hAnsi="Arial" w:cs="Arial"/>
        </w:rPr>
        <w:t xml:space="preserve">Расстояния от объектов культурного наследия до транспортных и инженерных коммуникаций следует принимать, </w:t>
      </w:r>
      <w:proofErr w:type="gramStart"/>
      <w:r w:rsidRPr="00A73D21">
        <w:rPr>
          <w:rFonts w:ascii="Arial" w:hAnsi="Arial" w:cs="Arial"/>
        </w:rPr>
        <w:t>м</w:t>
      </w:r>
      <w:proofErr w:type="gramEnd"/>
      <w:r w:rsidRPr="00A73D21">
        <w:rPr>
          <w:rFonts w:ascii="Arial" w:hAnsi="Arial" w:cs="Arial"/>
        </w:rPr>
        <w:t>, не менее:</w:t>
      </w:r>
    </w:p>
    <w:p w:rsidR="00FB1B7B" w:rsidRPr="00A73D21" w:rsidRDefault="00FB1B7B" w:rsidP="00FB1B7B">
      <w:pPr>
        <w:pStyle w:val="a8"/>
        <w:jc w:val="both"/>
        <w:rPr>
          <w:rFonts w:ascii="Arial" w:hAnsi="Arial" w:cs="Arial"/>
        </w:rPr>
      </w:pPr>
      <w:r w:rsidRPr="00A73D21">
        <w:rPr>
          <w:rFonts w:ascii="Arial" w:hAnsi="Arial" w:cs="Arial"/>
        </w:rPr>
        <w:t>до проезжих частей магистралей скоростного и непрерывного движения:</w:t>
      </w:r>
    </w:p>
    <w:p w:rsidR="00FB1B7B" w:rsidRPr="00A73D21" w:rsidRDefault="00FB1B7B" w:rsidP="00FB1B7B">
      <w:pPr>
        <w:pStyle w:val="a8"/>
        <w:jc w:val="both"/>
        <w:rPr>
          <w:rFonts w:ascii="Arial" w:hAnsi="Arial" w:cs="Arial"/>
        </w:rPr>
      </w:pPr>
      <w:r w:rsidRPr="00A73D21">
        <w:rPr>
          <w:rFonts w:ascii="Arial" w:hAnsi="Arial" w:cs="Arial"/>
        </w:rPr>
        <w:t>в ус</w:t>
      </w:r>
      <w:r>
        <w:rPr>
          <w:rFonts w:ascii="Arial" w:hAnsi="Arial" w:cs="Arial"/>
        </w:rPr>
        <w:t>ловиях сложного рельефа – 100;</w:t>
      </w:r>
    </w:p>
    <w:p w:rsidR="00FB1B7B" w:rsidRPr="00A73D21" w:rsidRDefault="00FB1B7B" w:rsidP="00FB1B7B">
      <w:pPr>
        <w:pStyle w:val="a8"/>
        <w:jc w:val="both"/>
        <w:rPr>
          <w:rFonts w:ascii="Arial" w:hAnsi="Arial" w:cs="Arial"/>
        </w:rPr>
      </w:pPr>
      <w:r w:rsidRPr="00A73D21">
        <w:rPr>
          <w:rFonts w:ascii="Arial" w:hAnsi="Arial" w:cs="Arial"/>
        </w:rPr>
        <w:t>на плоском рельефе – 50;</w:t>
      </w:r>
    </w:p>
    <w:p w:rsidR="00FB1B7B" w:rsidRPr="00A73D21" w:rsidRDefault="00FB1B7B" w:rsidP="00FB1B7B">
      <w:pPr>
        <w:pStyle w:val="a8"/>
        <w:jc w:val="both"/>
        <w:rPr>
          <w:rFonts w:ascii="Arial" w:hAnsi="Arial" w:cs="Arial"/>
        </w:rPr>
      </w:pPr>
      <w:r w:rsidRPr="00A73D21">
        <w:rPr>
          <w:rFonts w:ascii="Arial" w:hAnsi="Arial" w:cs="Arial"/>
        </w:rPr>
        <w:t>до сетей водопровода, канализации и теплоснабжения (кроме разводящих) – 15;</w:t>
      </w:r>
    </w:p>
    <w:p w:rsidR="00FB1B7B" w:rsidRPr="00A73D21" w:rsidRDefault="00FB1B7B" w:rsidP="00FB1B7B">
      <w:pPr>
        <w:pStyle w:val="a8"/>
        <w:jc w:val="both"/>
        <w:rPr>
          <w:rFonts w:ascii="Arial" w:hAnsi="Arial" w:cs="Arial"/>
        </w:rPr>
      </w:pPr>
      <w:r w:rsidRPr="00A73D21">
        <w:rPr>
          <w:rFonts w:ascii="Arial" w:hAnsi="Arial" w:cs="Arial"/>
        </w:rPr>
        <w:t xml:space="preserve">до других </w:t>
      </w:r>
      <w:r>
        <w:rPr>
          <w:rFonts w:ascii="Arial" w:hAnsi="Arial" w:cs="Arial"/>
        </w:rPr>
        <w:t>подземных инженерных сетей – 5.</w:t>
      </w:r>
    </w:p>
    <w:p w:rsidR="00FB1B7B" w:rsidRPr="00A73D21" w:rsidRDefault="00FB1B7B" w:rsidP="00FB1B7B">
      <w:pPr>
        <w:pStyle w:val="a8"/>
        <w:jc w:val="both"/>
        <w:rPr>
          <w:rFonts w:ascii="Arial" w:hAnsi="Arial" w:cs="Arial"/>
        </w:rPr>
      </w:pPr>
      <w:r w:rsidRPr="00A73D21">
        <w:rPr>
          <w:rFonts w:ascii="Arial" w:hAnsi="Arial" w:cs="Arial"/>
        </w:rPr>
        <w:t xml:space="preserve">В условиях реконструкции указанные расстояния до инженерных сетей допускается сокращать, но принимать, </w:t>
      </w:r>
      <w:proofErr w:type="gramStart"/>
      <w:r w:rsidRPr="00A73D21">
        <w:rPr>
          <w:rFonts w:ascii="Arial" w:hAnsi="Arial" w:cs="Arial"/>
        </w:rPr>
        <w:t>м</w:t>
      </w:r>
      <w:proofErr w:type="gramEnd"/>
      <w:r w:rsidRPr="00A73D21">
        <w:rPr>
          <w:rFonts w:ascii="Arial" w:hAnsi="Arial" w:cs="Arial"/>
        </w:rPr>
        <w:t>, не менее:</w:t>
      </w:r>
    </w:p>
    <w:p w:rsidR="00FB1B7B" w:rsidRPr="00A73D21" w:rsidRDefault="00FB1B7B" w:rsidP="00FB1B7B">
      <w:pPr>
        <w:pStyle w:val="a8"/>
        <w:jc w:val="both"/>
        <w:rPr>
          <w:rFonts w:ascii="Arial" w:hAnsi="Arial" w:cs="Arial"/>
        </w:rPr>
      </w:pPr>
      <w:r w:rsidRPr="00A73D21">
        <w:rPr>
          <w:rFonts w:ascii="Arial" w:hAnsi="Arial" w:cs="Arial"/>
        </w:rPr>
        <w:t xml:space="preserve">-до </w:t>
      </w:r>
      <w:proofErr w:type="spellStart"/>
      <w:r w:rsidRPr="00A73D21">
        <w:rPr>
          <w:rFonts w:ascii="Arial" w:hAnsi="Arial" w:cs="Arial"/>
        </w:rPr>
        <w:t>водонесущих</w:t>
      </w:r>
      <w:proofErr w:type="spellEnd"/>
      <w:r w:rsidRPr="00A73D21">
        <w:rPr>
          <w:rFonts w:ascii="Arial" w:hAnsi="Arial" w:cs="Arial"/>
        </w:rPr>
        <w:t xml:space="preserve"> сетей – 5;</w:t>
      </w:r>
    </w:p>
    <w:p w:rsidR="00FB1B7B" w:rsidRPr="00A73D21" w:rsidRDefault="00FB1B7B" w:rsidP="00FB1B7B">
      <w:pPr>
        <w:pStyle w:val="a8"/>
        <w:jc w:val="both"/>
        <w:rPr>
          <w:rFonts w:ascii="Arial" w:hAnsi="Arial" w:cs="Arial"/>
        </w:rPr>
      </w:pPr>
      <w:r>
        <w:rPr>
          <w:rFonts w:ascii="Arial" w:hAnsi="Arial" w:cs="Arial"/>
        </w:rPr>
        <w:t>-</w:t>
      </w:r>
      <w:proofErr w:type="spellStart"/>
      <w:r>
        <w:rPr>
          <w:rFonts w:ascii="Arial" w:hAnsi="Arial" w:cs="Arial"/>
        </w:rPr>
        <w:t>неводонесущих</w:t>
      </w:r>
      <w:proofErr w:type="spellEnd"/>
      <w:r>
        <w:rPr>
          <w:rFonts w:ascii="Arial" w:hAnsi="Arial" w:cs="Arial"/>
        </w:rPr>
        <w:t xml:space="preserve"> – 2.</w:t>
      </w:r>
    </w:p>
    <w:p w:rsidR="00FB1B7B" w:rsidRPr="00A73D21" w:rsidRDefault="00FB1B7B" w:rsidP="00FB1B7B">
      <w:pPr>
        <w:pStyle w:val="a8"/>
        <w:jc w:val="both"/>
        <w:rPr>
          <w:rFonts w:ascii="Arial" w:hAnsi="Arial" w:cs="Arial"/>
        </w:rPr>
      </w:pPr>
      <w:r w:rsidRPr="00A73D21">
        <w:rPr>
          <w:rFonts w:ascii="Arial" w:hAnsi="Arial" w:cs="Arial"/>
        </w:rPr>
        <w:lastRenderedPageBreak/>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B1B7B" w:rsidRPr="00A73D21" w:rsidRDefault="00FB1B7B" w:rsidP="00FB1B7B">
      <w:pPr>
        <w:pStyle w:val="a8"/>
        <w:jc w:val="both"/>
        <w:rPr>
          <w:rFonts w:ascii="Arial" w:hAnsi="Arial" w:cs="Arial"/>
        </w:rPr>
      </w:pPr>
      <w:r w:rsidRPr="00A73D21">
        <w:rPr>
          <w:rFonts w:ascii="Arial" w:hAnsi="Arial" w:cs="Arial"/>
        </w:rPr>
        <w:t>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FB1B7B" w:rsidRPr="00A73D21" w:rsidRDefault="00FB1B7B" w:rsidP="00FB1B7B">
      <w:pPr>
        <w:pStyle w:val="a8"/>
        <w:jc w:val="both"/>
        <w:rPr>
          <w:rFonts w:ascii="Arial" w:hAnsi="Arial" w:cs="Arial"/>
        </w:rPr>
      </w:pPr>
      <w:proofErr w:type="gramStart"/>
      <w:r w:rsidRPr="00A73D21">
        <w:rPr>
          <w:rFonts w:ascii="Arial" w:hAnsi="Arial" w:cs="Arial"/>
        </w:rPr>
        <w:t>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статьи 60 Фе</w:t>
      </w:r>
      <w:r>
        <w:rPr>
          <w:rFonts w:ascii="Arial" w:hAnsi="Arial" w:cs="Arial"/>
        </w:rPr>
        <w:t>дерального закона от 25.06.2002г. №</w:t>
      </w:r>
      <w:r w:rsidRPr="00A73D21">
        <w:rPr>
          <w:rFonts w:ascii="Arial" w:hAnsi="Arial" w:cs="Arial"/>
        </w:rPr>
        <w:t>73-ФЗ «Об объектах культурного наследия (памятниках истории и культуры) народов Российской Федерации, статей закона Иркутской области от 23 июля 2008 года №57-оз «Об объектах культурного наследия (памятниках истории и культуры) народов Российской Федерации в Иркутской области».</w:t>
      </w:r>
      <w:proofErr w:type="gramEnd"/>
    </w:p>
    <w:p w:rsidR="00FB1B7B" w:rsidRPr="00A73D21" w:rsidRDefault="00FB1B7B" w:rsidP="00FB1B7B">
      <w:pPr>
        <w:pStyle w:val="a8"/>
        <w:jc w:val="both"/>
        <w:rPr>
          <w:rFonts w:ascii="Arial" w:hAnsi="Arial" w:cs="Arial"/>
        </w:rPr>
      </w:pPr>
      <w:bookmarkStart w:id="78" w:name="_Toc482889820"/>
      <w:bookmarkStart w:id="79" w:name="_Toc506928486"/>
      <w:r w:rsidRPr="00A73D21">
        <w:rPr>
          <w:rFonts w:ascii="Arial" w:hAnsi="Arial" w:cs="Arial"/>
        </w:rPr>
        <w:t>Особо ценные земли</w:t>
      </w:r>
      <w:bookmarkEnd w:id="78"/>
      <w:bookmarkEnd w:id="79"/>
    </w:p>
    <w:p w:rsidR="00FB1B7B" w:rsidRPr="00A73D21" w:rsidRDefault="00FB1B7B" w:rsidP="00FB1B7B">
      <w:pPr>
        <w:pStyle w:val="a8"/>
        <w:jc w:val="both"/>
        <w:rPr>
          <w:rFonts w:ascii="Arial" w:hAnsi="Arial" w:cs="Arial"/>
        </w:rPr>
      </w:pPr>
      <w:r w:rsidRPr="00A73D21">
        <w:rPr>
          <w:rFonts w:ascii="Arial" w:hAnsi="Arial" w:cs="Arial"/>
        </w:rPr>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FB1B7B" w:rsidRPr="00A73D21" w:rsidRDefault="00FB1B7B" w:rsidP="00FB1B7B">
      <w:pPr>
        <w:pStyle w:val="a8"/>
        <w:jc w:val="both"/>
        <w:rPr>
          <w:rFonts w:ascii="Arial" w:hAnsi="Arial" w:cs="Arial"/>
        </w:rPr>
      </w:pPr>
      <w:r w:rsidRPr="00A73D21">
        <w:rPr>
          <w:rFonts w:ascii="Arial" w:hAnsi="Arial" w:cs="Arial"/>
        </w:rPr>
        <w:t>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rsidR="00FB1B7B" w:rsidRPr="00A73D21" w:rsidRDefault="00FB1B7B" w:rsidP="00FB1B7B">
      <w:pPr>
        <w:pStyle w:val="a8"/>
        <w:jc w:val="both"/>
        <w:rPr>
          <w:rFonts w:ascii="Arial" w:hAnsi="Arial" w:cs="Arial"/>
        </w:rPr>
      </w:pPr>
      <w:r w:rsidRPr="00A73D21">
        <w:rPr>
          <w:rFonts w:ascii="Arial" w:hAnsi="Arial" w:cs="Arial"/>
        </w:rPr>
        <w:t>С целью сохранения особо ценных земель запрещается любая деятельность, не соответствующая целевому назначению этих земель.</w:t>
      </w:r>
    </w:p>
    <w:p w:rsidR="00FB1B7B" w:rsidRPr="00A73D21" w:rsidRDefault="00FB1B7B" w:rsidP="00FB1B7B">
      <w:pPr>
        <w:pStyle w:val="a8"/>
        <w:jc w:val="both"/>
        <w:rPr>
          <w:rFonts w:ascii="Arial" w:hAnsi="Arial" w:cs="Arial"/>
        </w:rPr>
      </w:pPr>
      <w:bookmarkStart w:id="80" w:name="_Toc482889821"/>
      <w:bookmarkStart w:id="81" w:name="_Toc506928487"/>
      <w:r w:rsidRPr="00A73D21">
        <w:rPr>
          <w:rFonts w:ascii="Arial" w:hAnsi="Arial" w:cs="Arial"/>
        </w:rPr>
        <w:t>Зоны специального назначения</w:t>
      </w:r>
      <w:bookmarkEnd w:id="80"/>
      <w:bookmarkEnd w:id="81"/>
    </w:p>
    <w:p w:rsidR="00FB1B7B" w:rsidRPr="00A73D21" w:rsidRDefault="00FB1B7B" w:rsidP="00FB1B7B">
      <w:pPr>
        <w:pStyle w:val="a8"/>
        <w:jc w:val="both"/>
        <w:rPr>
          <w:rFonts w:ascii="Arial" w:hAnsi="Arial" w:cs="Arial"/>
        </w:rPr>
      </w:pPr>
      <w:bookmarkStart w:id="82" w:name="_Toc482889822"/>
      <w:bookmarkStart w:id="83" w:name="_Toc506928488"/>
      <w:r w:rsidRPr="00A73D21">
        <w:rPr>
          <w:rFonts w:ascii="Arial" w:hAnsi="Arial" w:cs="Arial"/>
        </w:rPr>
        <w:t>Общие требования</w:t>
      </w:r>
      <w:bookmarkEnd w:id="82"/>
      <w:bookmarkEnd w:id="83"/>
    </w:p>
    <w:p w:rsidR="00FB1B7B" w:rsidRPr="00A73D21" w:rsidRDefault="00FB1B7B" w:rsidP="00FB1B7B">
      <w:pPr>
        <w:pStyle w:val="a8"/>
        <w:jc w:val="both"/>
        <w:rPr>
          <w:rFonts w:ascii="Arial" w:hAnsi="Arial" w:cs="Arial"/>
        </w:rPr>
      </w:pPr>
      <w:r w:rsidRPr="00A73D21">
        <w:rPr>
          <w:rFonts w:ascii="Arial" w:hAnsi="Arial" w:cs="Arial"/>
        </w:rPr>
        <w:t>В состав территорий специального назначения Иркутской области включаются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зонах.</w:t>
      </w:r>
    </w:p>
    <w:p w:rsidR="00FB1B7B" w:rsidRPr="00A73D21" w:rsidRDefault="00FB1B7B" w:rsidP="00FB1B7B">
      <w:pPr>
        <w:pStyle w:val="a8"/>
        <w:jc w:val="both"/>
        <w:rPr>
          <w:rFonts w:ascii="Arial" w:hAnsi="Arial" w:cs="Arial"/>
        </w:rPr>
      </w:pPr>
      <w:r w:rsidRPr="00A73D21">
        <w:rPr>
          <w:rFonts w:ascii="Arial" w:hAnsi="Arial" w:cs="Arial"/>
        </w:rPr>
        <w:t>Зоны специального назначения, как правило, следует проектировать на межселенных территориях.</w:t>
      </w:r>
    </w:p>
    <w:p w:rsidR="00FB1B7B" w:rsidRPr="00A73D21" w:rsidRDefault="00FB1B7B" w:rsidP="00FB1B7B">
      <w:pPr>
        <w:pStyle w:val="a8"/>
        <w:jc w:val="both"/>
        <w:rPr>
          <w:rFonts w:ascii="Arial" w:hAnsi="Arial" w:cs="Arial"/>
        </w:rPr>
      </w:pPr>
      <w:r w:rsidRPr="00A73D21">
        <w:rPr>
          <w:rFonts w:ascii="Arial" w:hAnsi="Arial" w:cs="Arial"/>
        </w:rPr>
        <w:t>Санитарно-защитные зоны отделяют зоны территорий специального назначения с обязательным обозначением границ информационными знаками.</w:t>
      </w:r>
    </w:p>
    <w:p w:rsidR="00FB1B7B" w:rsidRDefault="00FB1B7B" w:rsidP="00FB1B7B">
      <w:pPr>
        <w:pStyle w:val="a8"/>
        <w:jc w:val="both"/>
        <w:rPr>
          <w:rFonts w:ascii="Arial" w:hAnsi="Arial" w:cs="Arial"/>
        </w:rPr>
      </w:pPr>
      <w:r w:rsidRPr="00A73D21">
        <w:rPr>
          <w:rFonts w:ascii="Arial" w:hAnsi="Arial" w:cs="Arial"/>
        </w:rPr>
        <w:t>Классификация и санитарно-защитные зоны предприятий, производств и объектов, расположенных на территориях специального назначения представлена в таблице 1.10.1-1.</w:t>
      </w:r>
    </w:p>
    <w:p w:rsidR="00FB1B7B" w:rsidRDefault="00FB1B7B" w:rsidP="00FB1B7B">
      <w:pPr>
        <w:pStyle w:val="a8"/>
        <w:jc w:val="both"/>
        <w:rPr>
          <w:rFonts w:ascii="Arial" w:hAnsi="Arial" w:cs="Arial"/>
        </w:rPr>
      </w:pPr>
      <w:r>
        <w:rPr>
          <w:rFonts w:ascii="Arial" w:hAnsi="Arial" w:cs="Arial"/>
        </w:rPr>
        <w:t>Таблица</w:t>
      </w:r>
      <w:r w:rsidRPr="00A73D21">
        <w:rPr>
          <w:rFonts w:ascii="Arial" w:hAnsi="Arial" w:cs="Arial"/>
        </w:rPr>
        <w:t xml:space="preserve"> 1.10.1-1</w:t>
      </w:r>
      <w:r>
        <w:rPr>
          <w:rFonts w:ascii="Arial" w:hAnsi="Arial" w:cs="Arial"/>
        </w:rPr>
        <w:t xml:space="preserve"> </w:t>
      </w:r>
      <w:r w:rsidRPr="00A73D21">
        <w:rPr>
          <w:rFonts w:ascii="Arial" w:hAnsi="Arial" w:cs="Arial"/>
        </w:rPr>
        <w:t>Классификация и санитарно-защитные зоны предприятий, производств и объектов, расположенных на территориях специального назначения</w:t>
      </w:r>
    </w:p>
    <w:p w:rsidR="00FB1B7B" w:rsidRPr="00A73D21" w:rsidRDefault="00FB1B7B" w:rsidP="00FB1B7B">
      <w:pPr>
        <w:pStyle w:val="a8"/>
        <w:jc w:val="both"/>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3"/>
        <w:gridCol w:w="5559"/>
        <w:gridCol w:w="2273"/>
      </w:tblGrid>
      <w:tr w:rsidR="00FB1B7B" w:rsidRPr="00F0453A" w:rsidTr="00FB1B7B">
        <w:trPr>
          <w:trHeight w:val="493"/>
          <w:tblHeader/>
        </w:trPr>
        <w:tc>
          <w:tcPr>
            <w:tcW w:w="796"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p>
        </w:tc>
        <w:tc>
          <w:tcPr>
            <w:tcW w:w="2984"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Наименование</w:t>
            </w:r>
          </w:p>
        </w:tc>
        <w:tc>
          <w:tcPr>
            <w:tcW w:w="1220"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санитарно-защитная зона</w:t>
            </w:r>
          </w:p>
        </w:tc>
      </w:tr>
      <w:tr w:rsidR="00FB1B7B" w:rsidRPr="00F0453A" w:rsidTr="00FB1B7B">
        <w:tc>
          <w:tcPr>
            <w:tcW w:w="796"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Класс I</w:t>
            </w:r>
          </w:p>
        </w:tc>
        <w:tc>
          <w:tcPr>
            <w:tcW w:w="2984"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Усовершенствованные свалки твердых </w:t>
            </w:r>
            <w:r w:rsidRPr="00F0453A">
              <w:rPr>
                <w:rFonts w:ascii="Courier New" w:hAnsi="Courier New" w:cs="Courier New"/>
                <w:sz w:val="22"/>
                <w:szCs w:val="22"/>
              </w:rPr>
              <w:lastRenderedPageBreak/>
              <w:t>коммунальных отходов</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Поля ассенизации и поля запахивания</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Скотомогильники с захоронением в ямах</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Утильзаводы для ликвидации трупов животных и </w:t>
            </w:r>
            <w:proofErr w:type="spellStart"/>
            <w:r w:rsidRPr="00F0453A">
              <w:rPr>
                <w:rFonts w:ascii="Courier New" w:hAnsi="Courier New" w:cs="Courier New"/>
                <w:sz w:val="22"/>
                <w:szCs w:val="22"/>
              </w:rPr>
              <w:t>конфискатов</w:t>
            </w:r>
            <w:proofErr w:type="spellEnd"/>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Усовершенствованные свалки для </w:t>
            </w:r>
            <w:proofErr w:type="spellStart"/>
            <w:r w:rsidRPr="00F0453A">
              <w:rPr>
                <w:rFonts w:ascii="Courier New" w:hAnsi="Courier New" w:cs="Courier New"/>
                <w:sz w:val="22"/>
                <w:szCs w:val="22"/>
              </w:rPr>
              <w:t>неутилизированных</w:t>
            </w:r>
            <w:proofErr w:type="spellEnd"/>
            <w:r w:rsidRPr="00F0453A">
              <w:rPr>
                <w:rFonts w:ascii="Courier New" w:hAnsi="Courier New" w:cs="Courier New"/>
                <w:sz w:val="22"/>
                <w:szCs w:val="22"/>
              </w:rPr>
              <w:t xml:space="preserve"> твердых промышленных отходов</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Мусоросжигательные и мусороперерабатывающие заводы мощностью свыше 40 тыс</w:t>
            </w:r>
            <w:proofErr w:type="gramStart"/>
            <w:r w:rsidRPr="00F0453A">
              <w:rPr>
                <w:rFonts w:ascii="Courier New" w:hAnsi="Courier New" w:cs="Courier New"/>
                <w:sz w:val="22"/>
                <w:szCs w:val="22"/>
              </w:rPr>
              <w:t>.т</w:t>
            </w:r>
            <w:proofErr w:type="gramEnd"/>
            <w:r w:rsidRPr="00F0453A">
              <w:rPr>
                <w:rFonts w:ascii="Courier New" w:hAnsi="Courier New" w:cs="Courier New"/>
                <w:sz w:val="22"/>
                <w:szCs w:val="22"/>
              </w:rPr>
              <w:t>/год</w:t>
            </w:r>
          </w:p>
        </w:tc>
        <w:tc>
          <w:tcPr>
            <w:tcW w:w="1220"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lastRenderedPageBreak/>
              <w:t>1000 м</w:t>
            </w:r>
          </w:p>
        </w:tc>
      </w:tr>
      <w:tr w:rsidR="00FB1B7B" w:rsidRPr="00F0453A" w:rsidTr="00FB1B7B">
        <w:tc>
          <w:tcPr>
            <w:tcW w:w="796"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lastRenderedPageBreak/>
              <w:t>Класс II</w:t>
            </w:r>
          </w:p>
        </w:tc>
        <w:tc>
          <w:tcPr>
            <w:tcW w:w="2984"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Мусоросжигательные и мусороперерабатывающие заводы мощностью до 40 тыс. т/год</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Участки компостирования твердых коммунальных отходов</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Скотомогильники с биологическими камерами</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Сливные станции</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Кладбища смешанного и традиционного захоронения площадью от 20 до 40 га. (Разме</w:t>
            </w:r>
            <w:r w:rsidRPr="00F0453A">
              <w:rPr>
                <w:rFonts w:ascii="Courier New" w:hAnsi="Courier New" w:cs="Courier New"/>
                <w:sz w:val="22"/>
                <w:szCs w:val="22"/>
              </w:rPr>
              <w:softHyphen/>
              <w:t>щение кладбища размером территории более 40 га не допускается)</w:t>
            </w:r>
          </w:p>
        </w:tc>
        <w:tc>
          <w:tcPr>
            <w:tcW w:w="1220"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500 м</w:t>
            </w:r>
          </w:p>
        </w:tc>
      </w:tr>
      <w:tr w:rsidR="00FB1B7B" w:rsidRPr="00F0453A" w:rsidTr="00FB1B7B">
        <w:tc>
          <w:tcPr>
            <w:tcW w:w="796"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Класс III</w:t>
            </w:r>
          </w:p>
        </w:tc>
        <w:tc>
          <w:tcPr>
            <w:tcW w:w="2984"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Центральные базы по сбору утильсырья.</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Кладбища смешанного и традиционного захоронения площадью от 10 до 20 га</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Компостирование отходов без навоза и фекалий.</w:t>
            </w:r>
          </w:p>
        </w:tc>
        <w:tc>
          <w:tcPr>
            <w:tcW w:w="1220"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300 м</w:t>
            </w:r>
          </w:p>
        </w:tc>
      </w:tr>
      <w:tr w:rsidR="00FB1B7B" w:rsidRPr="00F0453A" w:rsidTr="00FB1B7B">
        <w:tc>
          <w:tcPr>
            <w:tcW w:w="796"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Класс IV</w:t>
            </w:r>
          </w:p>
        </w:tc>
        <w:tc>
          <w:tcPr>
            <w:tcW w:w="2984"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Базы районного назначения для сбора утильсырья.</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Мусороперегрузочные станции</w:t>
            </w:r>
          </w:p>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Кладбища смешанного и традиционного захоронения площадью 10 и менее </w:t>
            </w:r>
            <w:proofErr w:type="gramStart"/>
            <w:r w:rsidRPr="00F0453A">
              <w:rPr>
                <w:rFonts w:ascii="Courier New" w:hAnsi="Courier New" w:cs="Courier New"/>
                <w:sz w:val="22"/>
                <w:szCs w:val="22"/>
              </w:rPr>
              <w:t>га</w:t>
            </w:r>
            <w:proofErr w:type="gramEnd"/>
            <w:r w:rsidRPr="00F0453A">
              <w:rPr>
                <w:rFonts w:ascii="Courier New" w:hAnsi="Courier New" w:cs="Courier New"/>
                <w:sz w:val="22"/>
                <w:szCs w:val="22"/>
              </w:rPr>
              <w:t>.</w:t>
            </w:r>
          </w:p>
        </w:tc>
        <w:tc>
          <w:tcPr>
            <w:tcW w:w="1220"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100 м</w:t>
            </w:r>
          </w:p>
        </w:tc>
      </w:tr>
      <w:tr w:rsidR="00FB1B7B" w:rsidRPr="00F0453A" w:rsidTr="00FB1B7B">
        <w:tc>
          <w:tcPr>
            <w:tcW w:w="796"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Класс V</w:t>
            </w:r>
          </w:p>
        </w:tc>
        <w:tc>
          <w:tcPr>
            <w:tcW w:w="2984"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Закрытые кладбища и мемориальные комплексы, кладбища с погребением после крема</w:t>
            </w:r>
            <w:r w:rsidRPr="00F0453A">
              <w:rPr>
                <w:rFonts w:ascii="Courier New" w:hAnsi="Courier New" w:cs="Courier New"/>
                <w:sz w:val="22"/>
                <w:szCs w:val="22"/>
              </w:rPr>
              <w:softHyphen/>
              <w:t>ции, колумбарии, сельские кладбища.</w:t>
            </w:r>
          </w:p>
        </w:tc>
        <w:tc>
          <w:tcPr>
            <w:tcW w:w="1220"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50 м</w:t>
            </w:r>
          </w:p>
        </w:tc>
      </w:tr>
    </w:tbl>
    <w:p w:rsidR="00FB1B7B" w:rsidRPr="00A73D21" w:rsidRDefault="00FB1B7B" w:rsidP="00FB1B7B">
      <w:pPr>
        <w:pStyle w:val="a8"/>
        <w:jc w:val="both"/>
        <w:rPr>
          <w:rFonts w:ascii="Arial" w:hAnsi="Arial" w:cs="Arial"/>
        </w:rPr>
      </w:pPr>
      <w:r w:rsidRPr="00A73D21">
        <w:rPr>
          <w:rFonts w:ascii="Arial" w:hAnsi="Arial" w:cs="Arial"/>
        </w:rPr>
        <w:t>Санитарно-защитные зоны отделяют зоны территорий специального назначения с обязательным обозначением границ информационными знаками.</w:t>
      </w:r>
    </w:p>
    <w:p w:rsidR="00FB1B7B" w:rsidRPr="00A73D21" w:rsidRDefault="00FB1B7B" w:rsidP="00FB1B7B">
      <w:pPr>
        <w:pStyle w:val="a8"/>
        <w:jc w:val="both"/>
        <w:rPr>
          <w:rFonts w:ascii="Arial" w:hAnsi="Arial" w:cs="Arial"/>
        </w:rPr>
      </w:pPr>
      <w:bookmarkStart w:id="84" w:name="_Toc482889823"/>
      <w:bookmarkStart w:id="85" w:name="_Toc506928489"/>
      <w:r w:rsidRPr="00A73D21">
        <w:rPr>
          <w:rFonts w:ascii="Arial" w:hAnsi="Arial" w:cs="Arial"/>
        </w:rPr>
        <w:t>Зоны размещения кладбищ</w:t>
      </w:r>
      <w:bookmarkEnd w:id="84"/>
      <w:bookmarkEnd w:id="85"/>
    </w:p>
    <w:p w:rsidR="00FB1B7B" w:rsidRPr="00A73D21" w:rsidRDefault="00FB1B7B" w:rsidP="00FB1B7B">
      <w:pPr>
        <w:pStyle w:val="a8"/>
        <w:jc w:val="both"/>
        <w:rPr>
          <w:rFonts w:ascii="Arial" w:hAnsi="Arial" w:cs="Arial"/>
        </w:rPr>
      </w:pPr>
      <w:r w:rsidRPr="00A73D21">
        <w:rPr>
          <w:rFonts w:ascii="Arial" w:hAnsi="Arial" w:cs="Arial"/>
        </w:rPr>
        <w:t>Размещение, расширение и реконструкция кладбищ, зданий и сооружений похоронного назначения осуществляется в соответствии с требованиями Фе</w:t>
      </w:r>
      <w:r>
        <w:rPr>
          <w:rFonts w:ascii="Arial" w:hAnsi="Arial" w:cs="Arial"/>
        </w:rPr>
        <w:t>дерального закона от 12.01.1996г. №</w:t>
      </w:r>
      <w:r w:rsidRPr="00A73D21">
        <w:rPr>
          <w:rFonts w:ascii="Arial" w:hAnsi="Arial" w:cs="Arial"/>
        </w:rPr>
        <w:t xml:space="preserve">8-ФЗ «О погребении и похоронном деле», </w:t>
      </w:r>
      <w:proofErr w:type="spellStart"/>
      <w:r w:rsidRPr="00A73D21">
        <w:rPr>
          <w:rFonts w:ascii="Arial" w:hAnsi="Arial" w:cs="Arial"/>
        </w:rPr>
        <w:t>СанПиН</w:t>
      </w:r>
      <w:proofErr w:type="spellEnd"/>
      <w:r w:rsidRPr="00A73D21">
        <w:rPr>
          <w:rFonts w:ascii="Arial" w:hAnsi="Arial" w:cs="Arial"/>
        </w:rPr>
        <w:t xml:space="preserve"> 2.1.1279-03 и настоящих нормативов.</w:t>
      </w:r>
    </w:p>
    <w:p w:rsidR="00FB1B7B" w:rsidRPr="00A73D21" w:rsidRDefault="00FB1B7B" w:rsidP="00FB1B7B">
      <w:pPr>
        <w:pStyle w:val="a8"/>
        <w:jc w:val="both"/>
        <w:rPr>
          <w:rFonts w:ascii="Arial" w:hAnsi="Arial" w:cs="Arial"/>
        </w:rPr>
      </w:pPr>
      <w:r w:rsidRPr="00A73D21">
        <w:rPr>
          <w:rFonts w:ascii="Arial" w:hAnsi="Arial" w:cs="Arial"/>
        </w:rPr>
        <w:t>Не разрешается размещать кладбища на территориях:</w:t>
      </w:r>
    </w:p>
    <w:p w:rsidR="00FB1B7B" w:rsidRPr="00A73D21" w:rsidRDefault="00FB1B7B" w:rsidP="00FB1B7B">
      <w:pPr>
        <w:pStyle w:val="a8"/>
        <w:jc w:val="both"/>
        <w:rPr>
          <w:rFonts w:ascii="Arial" w:hAnsi="Arial" w:cs="Arial"/>
        </w:rPr>
      </w:pPr>
      <w:r w:rsidRPr="00A73D21">
        <w:rPr>
          <w:rFonts w:ascii="Arial" w:hAnsi="Arial" w:cs="Arial"/>
        </w:rPr>
        <w:t>первого и второго поясов зон санитарной охраны источников централизованного водоснабжения;</w:t>
      </w:r>
    </w:p>
    <w:p w:rsidR="00FB1B7B" w:rsidRPr="00A73D21" w:rsidRDefault="00FB1B7B" w:rsidP="00FB1B7B">
      <w:pPr>
        <w:pStyle w:val="a8"/>
        <w:jc w:val="both"/>
        <w:rPr>
          <w:rFonts w:ascii="Arial" w:hAnsi="Arial" w:cs="Arial"/>
        </w:rPr>
      </w:pPr>
      <w:r w:rsidRPr="00A73D21">
        <w:rPr>
          <w:rFonts w:ascii="Arial" w:hAnsi="Arial" w:cs="Arial"/>
        </w:rPr>
        <w:t>зон санитарной, горно-санитарной охраны лечебно-оздоровительных местностей и курортов;</w:t>
      </w:r>
    </w:p>
    <w:p w:rsidR="00FB1B7B" w:rsidRPr="00A73D21" w:rsidRDefault="00FB1B7B" w:rsidP="00FB1B7B">
      <w:pPr>
        <w:pStyle w:val="a8"/>
        <w:jc w:val="both"/>
        <w:rPr>
          <w:rFonts w:ascii="Arial" w:hAnsi="Arial" w:cs="Arial"/>
        </w:rPr>
      </w:pPr>
      <w:r w:rsidRPr="00A73D21">
        <w:rPr>
          <w:rFonts w:ascii="Arial" w:hAnsi="Arial" w:cs="Arial"/>
        </w:rPr>
        <w:t xml:space="preserve">с выходом на поверхность </w:t>
      </w:r>
      <w:proofErr w:type="spellStart"/>
      <w:r w:rsidRPr="00A73D21">
        <w:rPr>
          <w:rFonts w:ascii="Arial" w:hAnsi="Arial" w:cs="Arial"/>
        </w:rPr>
        <w:t>закарстованных</w:t>
      </w:r>
      <w:proofErr w:type="spellEnd"/>
      <w:r w:rsidRPr="00A73D21">
        <w:rPr>
          <w:rFonts w:ascii="Arial" w:hAnsi="Arial" w:cs="Arial"/>
        </w:rPr>
        <w:t>, сильнотрещиноватых пород и в местах выклинивания водоносных горизонтов;</w:t>
      </w:r>
    </w:p>
    <w:p w:rsidR="00FB1B7B" w:rsidRPr="00A73D21" w:rsidRDefault="00FB1B7B" w:rsidP="00FB1B7B">
      <w:pPr>
        <w:pStyle w:val="a8"/>
        <w:jc w:val="both"/>
        <w:rPr>
          <w:rFonts w:ascii="Arial" w:hAnsi="Arial" w:cs="Arial"/>
        </w:rPr>
      </w:pPr>
      <w:r w:rsidRPr="00A73D21">
        <w:rPr>
          <w:rFonts w:ascii="Arial" w:hAnsi="Arial" w:cs="Arial"/>
        </w:rPr>
        <w:lastRenderedPageBreak/>
        <w:t xml:space="preserve">со стоянием грунтовых вод менее 2 м от поверхности земли при наиболее высоком их стоянии, а также </w:t>
      </w:r>
      <w:proofErr w:type="gramStart"/>
      <w:r w:rsidRPr="00A73D21">
        <w:rPr>
          <w:rFonts w:ascii="Arial" w:hAnsi="Arial" w:cs="Arial"/>
        </w:rPr>
        <w:t>на</w:t>
      </w:r>
      <w:proofErr w:type="gramEnd"/>
      <w:r w:rsidRPr="00A73D21">
        <w:rPr>
          <w:rFonts w:ascii="Arial" w:hAnsi="Arial" w:cs="Arial"/>
        </w:rPr>
        <w:t xml:space="preserve"> затапливаемых, подверженных оползням и обвалам, заболоченных.</w:t>
      </w:r>
    </w:p>
    <w:p w:rsidR="00FB1B7B" w:rsidRPr="00A73D21" w:rsidRDefault="00FB1B7B" w:rsidP="00FB1B7B">
      <w:pPr>
        <w:pStyle w:val="a8"/>
        <w:jc w:val="both"/>
        <w:rPr>
          <w:rFonts w:ascii="Arial" w:hAnsi="Arial" w:cs="Arial"/>
        </w:rPr>
      </w:pPr>
      <w:r w:rsidRPr="00A73D21">
        <w:rPr>
          <w:rFonts w:ascii="Arial" w:hAnsi="Arial" w:cs="Arial"/>
        </w:rPr>
        <w:t>Выбор земельного участка под размещение кладбища производится на основе санитарно-эпидемиологической оценки следующих факторов:</w:t>
      </w:r>
    </w:p>
    <w:p w:rsidR="00FB1B7B" w:rsidRPr="00A73D21" w:rsidRDefault="00FB1B7B" w:rsidP="00FB1B7B">
      <w:pPr>
        <w:pStyle w:val="a8"/>
        <w:jc w:val="both"/>
        <w:rPr>
          <w:rFonts w:ascii="Arial" w:hAnsi="Arial" w:cs="Arial"/>
        </w:rPr>
      </w:pPr>
      <w:r w:rsidRPr="00A73D21">
        <w:rPr>
          <w:rFonts w:ascii="Arial" w:hAnsi="Arial" w:cs="Arial"/>
        </w:rPr>
        <w:t>санитарно-эпидемиологической обстановки;</w:t>
      </w:r>
    </w:p>
    <w:p w:rsidR="00FB1B7B" w:rsidRPr="00A73D21" w:rsidRDefault="00FB1B7B" w:rsidP="00FB1B7B">
      <w:pPr>
        <w:pStyle w:val="a8"/>
        <w:jc w:val="both"/>
        <w:rPr>
          <w:rFonts w:ascii="Arial" w:hAnsi="Arial" w:cs="Arial"/>
        </w:rPr>
      </w:pPr>
      <w:r w:rsidRPr="00A73D21">
        <w:rPr>
          <w:rFonts w:ascii="Arial" w:hAnsi="Arial" w:cs="Arial"/>
        </w:rPr>
        <w:t>градостроительного назначения и ландшафтного зонирования территории;</w:t>
      </w:r>
    </w:p>
    <w:p w:rsidR="00FB1B7B" w:rsidRPr="00A73D21" w:rsidRDefault="00FB1B7B" w:rsidP="00FB1B7B">
      <w:pPr>
        <w:pStyle w:val="a8"/>
        <w:jc w:val="both"/>
        <w:rPr>
          <w:rFonts w:ascii="Arial" w:hAnsi="Arial" w:cs="Arial"/>
        </w:rPr>
      </w:pPr>
      <w:r w:rsidRPr="00A73D21">
        <w:rPr>
          <w:rFonts w:ascii="Arial" w:hAnsi="Arial" w:cs="Arial"/>
        </w:rPr>
        <w:t>геологических, гидрогеологических и гидрогеохимических данных;</w:t>
      </w:r>
    </w:p>
    <w:p w:rsidR="00FB1B7B" w:rsidRPr="00A73D21" w:rsidRDefault="00FB1B7B" w:rsidP="00FB1B7B">
      <w:pPr>
        <w:pStyle w:val="a8"/>
        <w:jc w:val="both"/>
        <w:rPr>
          <w:rFonts w:ascii="Arial" w:hAnsi="Arial" w:cs="Arial"/>
        </w:rPr>
      </w:pPr>
      <w:r w:rsidRPr="00A73D21">
        <w:rPr>
          <w:rFonts w:ascii="Arial" w:hAnsi="Arial" w:cs="Arial"/>
        </w:rPr>
        <w:t xml:space="preserve">почвенно-географических и способности почв и </w:t>
      </w:r>
      <w:proofErr w:type="spellStart"/>
      <w:r w:rsidRPr="00A73D21">
        <w:rPr>
          <w:rFonts w:ascii="Arial" w:hAnsi="Arial" w:cs="Arial"/>
        </w:rPr>
        <w:t>почвогрунтов</w:t>
      </w:r>
      <w:proofErr w:type="spellEnd"/>
      <w:r w:rsidRPr="00A73D21">
        <w:rPr>
          <w:rFonts w:ascii="Arial" w:hAnsi="Arial" w:cs="Arial"/>
        </w:rPr>
        <w:t xml:space="preserve"> к самоочищению;</w:t>
      </w:r>
    </w:p>
    <w:p w:rsidR="00FB1B7B" w:rsidRPr="00A73D21" w:rsidRDefault="00FB1B7B" w:rsidP="00FB1B7B">
      <w:pPr>
        <w:pStyle w:val="a8"/>
        <w:jc w:val="both"/>
        <w:rPr>
          <w:rFonts w:ascii="Arial" w:hAnsi="Arial" w:cs="Arial"/>
        </w:rPr>
      </w:pPr>
      <w:r w:rsidRPr="00A73D21">
        <w:rPr>
          <w:rFonts w:ascii="Arial" w:hAnsi="Arial" w:cs="Arial"/>
        </w:rPr>
        <w:t>эрозионного потенциала и миграции загрязнений;</w:t>
      </w:r>
    </w:p>
    <w:p w:rsidR="00FB1B7B" w:rsidRPr="00A73D21" w:rsidRDefault="00FB1B7B" w:rsidP="00FB1B7B">
      <w:pPr>
        <w:pStyle w:val="a8"/>
        <w:jc w:val="both"/>
        <w:rPr>
          <w:rFonts w:ascii="Arial" w:hAnsi="Arial" w:cs="Arial"/>
        </w:rPr>
      </w:pPr>
      <w:r w:rsidRPr="00A73D21">
        <w:rPr>
          <w:rFonts w:ascii="Arial" w:hAnsi="Arial" w:cs="Arial"/>
        </w:rPr>
        <w:t>транспортной доступности.</w:t>
      </w:r>
    </w:p>
    <w:p w:rsidR="00FB1B7B" w:rsidRPr="00A73D21" w:rsidRDefault="00FB1B7B" w:rsidP="00FB1B7B">
      <w:pPr>
        <w:pStyle w:val="a8"/>
        <w:jc w:val="both"/>
        <w:rPr>
          <w:rFonts w:ascii="Arial" w:hAnsi="Arial" w:cs="Arial"/>
        </w:rPr>
      </w:pPr>
      <w:r w:rsidRPr="00A73D21">
        <w:rPr>
          <w:rFonts w:ascii="Arial" w:hAnsi="Arial" w:cs="Arial"/>
        </w:rPr>
        <w:t>Участок, отводимый под кладбище, должен удовлетворять следующим требованиям:</w:t>
      </w:r>
    </w:p>
    <w:p w:rsidR="00FB1B7B" w:rsidRPr="00A73D21" w:rsidRDefault="00FB1B7B" w:rsidP="00FB1B7B">
      <w:pPr>
        <w:pStyle w:val="a8"/>
        <w:jc w:val="both"/>
        <w:rPr>
          <w:rFonts w:ascii="Arial" w:hAnsi="Arial" w:cs="Arial"/>
        </w:rPr>
      </w:pPr>
      <w:r w:rsidRPr="00A73D21">
        <w:rPr>
          <w:rFonts w:ascii="Arial" w:hAnsi="Arial" w:cs="Arial"/>
        </w:rPr>
        <w:t>иметь уклон в сторону, противоположную населенным пунктам, открытых водоемов, а также при использовании населением грунтовых вод для хозяйственно-питьевых и бытовых целей;</w:t>
      </w:r>
    </w:p>
    <w:p w:rsidR="00FB1B7B" w:rsidRPr="00A73D21" w:rsidRDefault="00FB1B7B" w:rsidP="00FB1B7B">
      <w:pPr>
        <w:pStyle w:val="a8"/>
        <w:jc w:val="both"/>
        <w:rPr>
          <w:rFonts w:ascii="Arial" w:hAnsi="Arial" w:cs="Arial"/>
        </w:rPr>
      </w:pPr>
      <w:r w:rsidRPr="00A73D21">
        <w:rPr>
          <w:rFonts w:ascii="Arial" w:hAnsi="Arial" w:cs="Arial"/>
        </w:rPr>
        <w:t>не затопляться при паводках;</w:t>
      </w:r>
    </w:p>
    <w:p w:rsidR="00FB1B7B" w:rsidRPr="00A73D21" w:rsidRDefault="00FB1B7B" w:rsidP="00FB1B7B">
      <w:pPr>
        <w:pStyle w:val="a8"/>
        <w:jc w:val="both"/>
        <w:rPr>
          <w:rFonts w:ascii="Arial" w:hAnsi="Arial" w:cs="Arial"/>
        </w:rPr>
      </w:pPr>
      <w:r w:rsidRPr="00A73D21">
        <w:rPr>
          <w:rFonts w:ascii="Arial" w:hAnsi="Arial" w:cs="Arial"/>
        </w:rPr>
        <w:t>иметь уровень стояния грунтовых вод не менее чем в 2,5 м от поверхности земли при максимальном стоянии грунтовых вод;</w:t>
      </w:r>
    </w:p>
    <w:p w:rsidR="00FB1B7B" w:rsidRPr="00A73D21" w:rsidRDefault="00FB1B7B" w:rsidP="00FB1B7B">
      <w:pPr>
        <w:pStyle w:val="a8"/>
        <w:jc w:val="both"/>
        <w:rPr>
          <w:rFonts w:ascii="Arial" w:hAnsi="Arial" w:cs="Arial"/>
        </w:rPr>
      </w:pPr>
      <w:r w:rsidRPr="00A73D21">
        <w:rPr>
          <w:rFonts w:ascii="Arial" w:hAnsi="Arial" w:cs="Arial"/>
        </w:rPr>
        <w:t>располагаться с подветренной стороны по отношению к жилой территории.</w:t>
      </w:r>
    </w:p>
    <w:p w:rsidR="00FB1B7B" w:rsidRPr="00A73D21" w:rsidRDefault="00FB1B7B" w:rsidP="00FB1B7B">
      <w:pPr>
        <w:pStyle w:val="a8"/>
        <w:jc w:val="both"/>
        <w:rPr>
          <w:rFonts w:ascii="Arial" w:hAnsi="Arial" w:cs="Arial"/>
        </w:rPr>
      </w:pPr>
      <w:r w:rsidRPr="00A73D21">
        <w:rPr>
          <w:rFonts w:ascii="Arial" w:hAnsi="Arial" w:cs="Arial"/>
        </w:rPr>
        <w:t>Размер земельного участка для кладбища определяется с учетом количества жителей конкретного сельского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FB1B7B" w:rsidRPr="00A73D21" w:rsidRDefault="00FB1B7B" w:rsidP="00FB1B7B">
      <w:pPr>
        <w:pStyle w:val="a8"/>
        <w:jc w:val="both"/>
        <w:rPr>
          <w:rFonts w:ascii="Arial" w:hAnsi="Arial" w:cs="Arial"/>
        </w:rPr>
      </w:pPr>
      <w:r w:rsidRPr="00A73D21">
        <w:rPr>
          <w:rFonts w:ascii="Arial" w:hAnsi="Arial" w:cs="Arial"/>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FB1B7B" w:rsidRPr="00A73D21" w:rsidRDefault="00FB1B7B" w:rsidP="00FB1B7B">
      <w:pPr>
        <w:pStyle w:val="a8"/>
        <w:jc w:val="both"/>
        <w:rPr>
          <w:rFonts w:ascii="Arial" w:hAnsi="Arial" w:cs="Arial"/>
        </w:rPr>
      </w:pPr>
      <w:r w:rsidRPr="00A73D21">
        <w:rPr>
          <w:rFonts w:ascii="Arial" w:hAnsi="Arial" w:cs="Arial"/>
        </w:rPr>
        <w:t>Вновь создаваемые места погребения должны размещаться на расстоянии не менее 300 м от границ селитебной территории.</w:t>
      </w:r>
    </w:p>
    <w:p w:rsidR="00FB1B7B" w:rsidRPr="00A73D21" w:rsidRDefault="00FB1B7B" w:rsidP="00FB1B7B">
      <w:pPr>
        <w:pStyle w:val="a8"/>
        <w:jc w:val="both"/>
        <w:rPr>
          <w:rFonts w:ascii="Arial" w:hAnsi="Arial" w:cs="Arial"/>
        </w:rPr>
      </w:pPr>
      <w:r w:rsidRPr="00A73D21">
        <w:rPr>
          <w:rFonts w:ascii="Arial" w:hAnsi="Arial" w:cs="Arial"/>
        </w:rPr>
        <w:t>Кладбища с погребением путем предания тела (останков) умершего земле (захоронение в могилу, склеп) размещают на расстоянии:</w:t>
      </w:r>
    </w:p>
    <w:p w:rsidR="00FB1B7B" w:rsidRPr="00A73D21" w:rsidRDefault="00FB1B7B" w:rsidP="00FB1B7B">
      <w:pPr>
        <w:pStyle w:val="a8"/>
        <w:jc w:val="both"/>
        <w:rPr>
          <w:rFonts w:ascii="Arial" w:hAnsi="Arial" w:cs="Arial"/>
        </w:rPr>
      </w:pPr>
      <w:r w:rsidRPr="00A73D21">
        <w:rPr>
          <w:rFonts w:ascii="Arial" w:hAnsi="Arial" w:cs="Arial"/>
        </w:rPr>
        <w:t>от жилых, общественных зданий, спортивно-оздоровительных и санаторно-курортных зон, не менее 50 м:</w:t>
      </w:r>
    </w:p>
    <w:p w:rsidR="00FB1B7B" w:rsidRPr="00A73D21" w:rsidRDefault="00FB1B7B" w:rsidP="00FB1B7B">
      <w:pPr>
        <w:pStyle w:val="a8"/>
        <w:jc w:val="both"/>
        <w:rPr>
          <w:rFonts w:ascii="Arial" w:hAnsi="Arial" w:cs="Arial"/>
        </w:rPr>
      </w:pPr>
      <w:r w:rsidRPr="00A73D21">
        <w:rPr>
          <w:rFonts w:ascii="Arial" w:hAnsi="Arial" w:cs="Arial"/>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A73D21">
        <w:rPr>
          <w:rFonts w:ascii="Arial" w:hAnsi="Arial" w:cs="Arial"/>
        </w:rPr>
        <w:t>водоисточника</w:t>
      </w:r>
      <w:proofErr w:type="spellEnd"/>
      <w:r w:rsidRPr="00A73D21">
        <w:rPr>
          <w:rFonts w:ascii="Arial" w:hAnsi="Arial" w:cs="Arial"/>
        </w:rPr>
        <w:t xml:space="preserve"> и времени фильтрации;</w:t>
      </w:r>
    </w:p>
    <w:p w:rsidR="00FB1B7B" w:rsidRPr="00A73D21" w:rsidRDefault="00FB1B7B" w:rsidP="00FB1B7B">
      <w:pPr>
        <w:pStyle w:val="a8"/>
        <w:jc w:val="both"/>
        <w:rPr>
          <w:rFonts w:ascii="Arial" w:hAnsi="Arial" w:cs="Arial"/>
        </w:rPr>
      </w:pPr>
      <w:r w:rsidRPr="00A73D21">
        <w:rPr>
          <w:rFonts w:ascii="Arial" w:hAnsi="Arial" w:cs="Arial"/>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B1B7B" w:rsidRPr="00A73D21" w:rsidRDefault="00FB1B7B" w:rsidP="00FB1B7B">
      <w:pPr>
        <w:pStyle w:val="a8"/>
        <w:jc w:val="both"/>
        <w:rPr>
          <w:rFonts w:ascii="Arial" w:hAnsi="Arial" w:cs="Arial"/>
        </w:rPr>
      </w:pPr>
      <w:r w:rsidRPr="00A73D21">
        <w:rPr>
          <w:rFonts w:ascii="Arial" w:hAnsi="Arial" w:cs="Arial"/>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B1B7B" w:rsidRPr="00A73D21" w:rsidRDefault="00FB1B7B" w:rsidP="00FB1B7B">
      <w:pPr>
        <w:pStyle w:val="a8"/>
        <w:jc w:val="both"/>
        <w:rPr>
          <w:rFonts w:ascii="Arial" w:hAnsi="Arial" w:cs="Arial"/>
        </w:rPr>
      </w:pPr>
      <w:r w:rsidRPr="00A73D21">
        <w:rPr>
          <w:rFonts w:ascii="Arial" w:hAnsi="Arial" w:cs="Arial"/>
        </w:rPr>
        <w:lastRenderedPageBreak/>
        <w:t>По территории санитарно-защитных зон и кладбищ запрещается прокладка сетей централизованного хозяйственно-питьевого водоснабжения.</w:t>
      </w:r>
    </w:p>
    <w:p w:rsidR="00FB1B7B" w:rsidRPr="00A73D21" w:rsidRDefault="00FB1B7B" w:rsidP="00FB1B7B">
      <w:pPr>
        <w:pStyle w:val="a8"/>
        <w:jc w:val="both"/>
        <w:rPr>
          <w:rFonts w:ascii="Arial" w:hAnsi="Arial" w:cs="Arial"/>
        </w:rPr>
      </w:pPr>
      <w:r w:rsidRPr="00A73D21">
        <w:rPr>
          <w:rFonts w:ascii="Arial" w:hAnsi="Arial" w:cs="Arial"/>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FB1B7B" w:rsidRPr="00A73D21" w:rsidRDefault="00FB1B7B" w:rsidP="00FB1B7B">
      <w:pPr>
        <w:pStyle w:val="a8"/>
        <w:jc w:val="both"/>
        <w:rPr>
          <w:rFonts w:ascii="Arial" w:hAnsi="Arial" w:cs="Arial"/>
        </w:rPr>
      </w:pPr>
      <w:r w:rsidRPr="00A73D21">
        <w:rPr>
          <w:rFonts w:ascii="Arial" w:hAnsi="Arial" w:cs="Arial"/>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B1B7B" w:rsidRPr="00A73D21" w:rsidRDefault="00FB1B7B" w:rsidP="00FB1B7B">
      <w:pPr>
        <w:pStyle w:val="a8"/>
        <w:jc w:val="both"/>
        <w:rPr>
          <w:rFonts w:ascii="Arial" w:hAnsi="Arial" w:cs="Arial"/>
        </w:rPr>
      </w:pPr>
      <w:r w:rsidRPr="00A73D21">
        <w:rPr>
          <w:rFonts w:ascii="Arial" w:hAnsi="Arial" w:cs="Arial"/>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B1B7B" w:rsidRPr="00A73D21" w:rsidRDefault="00FB1B7B" w:rsidP="00FB1B7B">
      <w:pPr>
        <w:pStyle w:val="a8"/>
        <w:jc w:val="both"/>
        <w:rPr>
          <w:rFonts w:ascii="Arial" w:hAnsi="Arial" w:cs="Arial"/>
        </w:rPr>
      </w:pPr>
      <w:bookmarkStart w:id="86" w:name="_Toc482889824"/>
      <w:bookmarkStart w:id="87" w:name="_Toc506928490"/>
      <w:r w:rsidRPr="00A73D21">
        <w:rPr>
          <w:rFonts w:ascii="Arial" w:hAnsi="Arial" w:cs="Arial"/>
        </w:rPr>
        <w:t>Зоны размещения скотомогильников</w:t>
      </w:r>
      <w:bookmarkEnd w:id="86"/>
      <w:bookmarkEnd w:id="87"/>
    </w:p>
    <w:p w:rsidR="00FB1B7B" w:rsidRPr="00A73D21" w:rsidRDefault="00FB1B7B" w:rsidP="00FB1B7B">
      <w:pPr>
        <w:pStyle w:val="a8"/>
        <w:jc w:val="both"/>
        <w:rPr>
          <w:rFonts w:ascii="Arial" w:hAnsi="Arial" w:cs="Arial"/>
        </w:rPr>
      </w:pPr>
      <w:r w:rsidRPr="00A73D21">
        <w:rPr>
          <w:rFonts w:ascii="Arial" w:hAnsi="Arial" w:cs="Arial"/>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A73D21">
        <w:rPr>
          <w:rFonts w:ascii="Arial" w:hAnsi="Arial" w:cs="Arial"/>
        </w:rPr>
        <w:t>конфискатов</w:t>
      </w:r>
      <w:proofErr w:type="spellEnd"/>
      <w:r w:rsidRPr="00A73D21">
        <w:rPr>
          <w:rFonts w:ascii="Arial" w:hAnsi="Arial" w:cs="Arial"/>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FB1B7B" w:rsidRPr="00A73D21" w:rsidRDefault="00FB1B7B" w:rsidP="00FB1B7B">
      <w:pPr>
        <w:pStyle w:val="a8"/>
        <w:jc w:val="both"/>
        <w:rPr>
          <w:rFonts w:ascii="Arial" w:hAnsi="Arial" w:cs="Arial"/>
        </w:rPr>
      </w:pPr>
      <w:r w:rsidRPr="00A73D21">
        <w:rPr>
          <w:rFonts w:ascii="Arial" w:hAnsi="Arial" w:cs="Arial"/>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04.12.95 г. № 13-7-2/469.</w:t>
      </w:r>
    </w:p>
    <w:p w:rsidR="00FB1B7B" w:rsidRPr="00A73D21" w:rsidRDefault="00FB1B7B" w:rsidP="00FB1B7B">
      <w:pPr>
        <w:pStyle w:val="a8"/>
        <w:jc w:val="both"/>
        <w:rPr>
          <w:rFonts w:ascii="Arial" w:hAnsi="Arial" w:cs="Arial"/>
        </w:rPr>
      </w:pPr>
      <w:r w:rsidRPr="00A73D21">
        <w:rPr>
          <w:rFonts w:ascii="Arial" w:hAnsi="Arial" w:cs="Arial"/>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A73D21">
        <w:rPr>
          <w:rFonts w:ascii="Arial" w:hAnsi="Arial" w:cs="Arial"/>
        </w:rPr>
        <w:t>Россельхознадзора</w:t>
      </w:r>
      <w:proofErr w:type="spellEnd"/>
      <w:r w:rsidRPr="00A73D21">
        <w:rPr>
          <w:rFonts w:ascii="Arial" w:hAnsi="Arial" w:cs="Arial"/>
        </w:rPr>
        <w:t xml:space="preserve"> при наличии санитарно-эпидемиологического заключения территориальных органов Роспотребнадзора.</w:t>
      </w:r>
    </w:p>
    <w:p w:rsidR="00FB1B7B" w:rsidRPr="00A73D21" w:rsidRDefault="00FB1B7B" w:rsidP="00FB1B7B">
      <w:pPr>
        <w:pStyle w:val="a8"/>
        <w:jc w:val="both"/>
        <w:rPr>
          <w:rFonts w:ascii="Arial" w:hAnsi="Arial" w:cs="Arial"/>
        </w:rPr>
      </w:pPr>
      <w:r w:rsidRPr="00A73D21">
        <w:rPr>
          <w:rFonts w:ascii="Arial" w:hAnsi="Arial" w:cs="Arial"/>
        </w:rPr>
        <w:t>Скотомогильники (биотермические ямы) размещают на сухом возвышенном участке земли площадью не менее 600 м². Уровень стояния грунтовых вод должен быть не менее 2 м от поверхности земли.</w:t>
      </w:r>
    </w:p>
    <w:p w:rsidR="00FB1B7B" w:rsidRPr="00A73D21" w:rsidRDefault="00FB1B7B" w:rsidP="00FB1B7B">
      <w:pPr>
        <w:pStyle w:val="a8"/>
        <w:jc w:val="both"/>
        <w:rPr>
          <w:rFonts w:ascii="Arial" w:hAnsi="Arial" w:cs="Arial"/>
        </w:rPr>
      </w:pPr>
      <w:r w:rsidRPr="00A73D21">
        <w:rPr>
          <w:rFonts w:ascii="Arial" w:hAnsi="Arial" w:cs="Arial"/>
        </w:rPr>
        <w:t>Размер санитарно-защитной зоны от скотомогильника (биотермической ямы) до:</w:t>
      </w:r>
    </w:p>
    <w:p w:rsidR="00FB1B7B" w:rsidRPr="00A73D21" w:rsidRDefault="00FB1B7B" w:rsidP="00FB1B7B">
      <w:pPr>
        <w:pStyle w:val="a8"/>
        <w:jc w:val="both"/>
        <w:rPr>
          <w:rFonts w:ascii="Arial" w:hAnsi="Arial" w:cs="Arial"/>
        </w:rPr>
      </w:pPr>
      <w:r w:rsidRPr="00A73D21">
        <w:rPr>
          <w:rFonts w:ascii="Arial" w:hAnsi="Arial" w:cs="Arial"/>
        </w:rPr>
        <w:t>жилых, общественных зданий, животноводческих ферм (комплексов) – 1000 м;</w:t>
      </w:r>
    </w:p>
    <w:p w:rsidR="00FB1B7B" w:rsidRPr="00A73D21" w:rsidRDefault="00FB1B7B" w:rsidP="00FB1B7B">
      <w:pPr>
        <w:pStyle w:val="a8"/>
        <w:jc w:val="both"/>
        <w:rPr>
          <w:rFonts w:ascii="Arial" w:hAnsi="Arial" w:cs="Arial"/>
        </w:rPr>
      </w:pPr>
      <w:r w:rsidRPr="00A73D21">
        <w:rPr>
          <w:rFonts w:ascii="Arial" w:hAnsi="Arial" w:cs="Arial"/>
        </w:rPr>
        <w:t>скотопрогонов и пастбищ – 200 м;</w:t>
      </w:r>
    </w:p>
    <w:p w:rsidR="00FB1B7B" w:rsidRPr="00A73D21" w:rsidRDefault="00FB1B7B" w:rsidP="00FB1B7B">
      <w:pPr>
        <w:pStyle w:val="a8"/>
        <w:jc w:val="both"/>
        <w:rPr>
          <w:rFonts w:ascii="Arial" w:hAnsi="Arial" w:cs="Arial"/>
        </w:rPr>
      </w:pPr>
      <w:r w:rsidRPr="00A73D21">
        <w:rPr>
          <w:rFonts w:ascii="Arial" w:hAnsi="Arial" w:cs="Arial"/>
        </w:rPr>
        <w:t>автомобильных дорог в зависимости от их категории – 50-300 м.</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скотомогильников (биотермических ям) на территории </w:t>
      </w:r>
      <w:proofErr w:type="gramStart"/>
      <w:r w:rsidRPr="00A73D21">
        <w:rPr>
          <w:rFonts w:ascii="Arial" w:hAnsi="Arial" w:cs="Arial"/>
        </w:rPr>
        <w:t>зеленых зон, особо охраняемых территориях категорически запрещается</w:t>
      </w:r>
      <w:proofErr w:type="gram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w:t>
      </w:r>
    </w:p>
    <w:p w:rsidR="00FB1B7B" w:rsidRPr="00A73D21" w:rsidRDefault="00FB1B7B" w:rsidP="00FB1B7B">
      <w:pPr>
        <w:pStyle w:val="a8"/>
        <w:jc w:val="both"/>
        <w:rPr>
          <w:rFonts w:ascii="Arial" w:hAnsi="Arial" w:cs="Arial"/>
        </w:rPr>
      </w:pPr>
      <w:r w:rsidRPr="00A73D21">
        <w:rPr>
          <w:rFonts w:ascii="Arial" w:hAnsi="Arial" w:cs="Arial"/>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FB1B7B" w:rsidRPr="00A73D21" w:rsidRDefault="00FB1B7B" w:rsidP="00FB1B7B">
      <w:pPr>
        <w:pStyle w:val="a8"/>
        <w:jc w:val="both"/>
        <w:rPr>
          <w:rFonts w:ascii="Arial" w:hAnsi="Arial" w:cs="Arial"/>
        </w:rPr>
      </w:pPr>
      <w:r w:rsidRPr="00A73D21">
        <w:rPr>
          <w:rFonts w:ascii="Arial" w:hAnsi="Arial" w:cs="Arial"/>
        </w:rPr>
        <w:t>К скотомогильникам (биотермическим ямам) предусматриваются подъездные пути.</w:t>
      </w:r>
    </w:p>
    <w:p w:rsidR="00FB1B7B" w:rsidRPr="00A73D21" w:rsidRDefault="00FB1B7B" w:rsidP="00FB1B7B">
      <w:pPr>
        <w:pStyle w:val="a8"/>
        <w:jc w:val="both"/>
        <w:rPr>
          <w:rFonts w:ascii="Arial" w:hAnsi="Arial" w:cs="Arial"/>
        </w:rPr>
      </w:pPr>
      <w:bookmarkStart w:id="88" w:name="_Toc482889825"/>
      <w:bookmarkStart w:id="89" w:name="_Toc506928491"/>
      <w:r w:rsidRPr="00A73D21">
        <w:rPr>
          <w:rFonts w:ascii="Arial" w:hAnsi="Arial" w:cs="Arial"/>
        </w:rPr>
        <w:t>Зоны размещения полигонов для твердых коммунальных отходов</w:t>
      </w:r>
      <w:bookmarkEnd w:id="88"/>
      <w:bookmarkEnd w:id="89"/>
    </w:p>
    <w:p w:rsidR="00FB1B7B" w:rsidRPr="00A73D21" w:rsidRDefault="00FB1B7B" w:rsidP="00FB1B7B">
      <w:pPr>
        <w:pStyle w:val="a8"/>
        <w:jc w:val="both"/>
        <w:rPr>
          <w:rFonts w:ascii="Arial" w:hAnsi="Arial" w:cs="Arial"/>
        </w:rPr>
      </w:pPr>
      <w:r w:rsidRPr="00A73D21">
        <w:rPr>
          <w:rFonts w:ascii="Arial" w:hAnsi="Arial" w:cs="Arial"/>
        </w:rPr>
        <w:t xml:space="preserve">Полигоны твердых коммунальных отходов (ТКО) являются специальными сооружениями, предназначенными для изоляции и обезвреживания ТКО, и </w:t>
      </w:r>
      <w:r w:rsidRPr="00A73D21">
        <w:rPr>
          <w:rFonts w:ascii="Arial" w:hAnsi="Arial" w:cs="Arial"/>
        </w:rPr>
        <w:lastRenderedPageBreak/>
        <w:t xml:space="preserve">должны гарантировать санитарно-эпидемиологическую безопасность населения. </w:t>
      </w:r>
    </w:p>
    <w:p w:rsidR="00FB1B7B" w:rsidRPr="00A73D21" w:rsidRDefault="00FB1B7B" w:rsidP="00FB1B7B">
      <w:pPr>
        <w:pStyle w:val="a8"/>
        <w:jc w:val="both"/>
        <w:rPr>
          <w:rFonts w:ascii="Arial" w:hAnsi="Arial" w:cs="Arial"/>
        </w:rPr>
      </w:pPr>
      <w:r w:rsidRPr="00A73D21">
        <w:rPr>
          <w:rFonts w:ascii="Arial" w:hAnsi="Arial" w:cs="Arial"/>
        </w:rPr>
        <w:t xml:space="preserve">Полигоны могут быть организованы для любых по величине населенных пунктов. Полигоны ТКО проектируются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2.1.7.1322-03, СП 2.1.7.1038-01, «Инструкции по проектированию, эксплуатации и рекультивации полигонов для твердых бытовых отходов», утвержденной</w:t>
      </w:r>
      <w:r>
        <w:rPr>
          <w:rFonts w:ascii="Arial" w:hAnsi="Arial" w:cs="Arial"/>
        </w:rPr>
        <w:t xml:space="preserve"> Минстроем России от 02.11.1996</w:t>
      </w:r>
      <w:r w:rsidRPr="00A73D21">
        <w:rPr>
          <w:rFonts w:ascii="Arial" w:hAnsi="Arial" w:cs="Arial"/>
        </w:rPr>
        <w:t>г.</w:t>
      </w:r>
    </w:p>
    <w:p w:rsidR="00FB1B7B" w:rsidRPr="00A73D21" w:rsidRDefault="00FB1B7B" w:rsidP="00FB1B7B">
      <w:pPr>
        <w:pStyle w:val="a8"/>
        <w:jc w:val="both"/>
        <w:rPr>
          <w:rFonts w:ascii="Arial" w:hAnsi="Arial" w:cs="Arial"/>
        </w:rPr>
      </w:pPr>
      <w:r w:rsidRPr="00A73D21">
        <w:rPr>
          <w:rFonts w:ascii="Arial" w:hAnsi="Arial" w:cs="Arial"/>
        </w:rPr>
        <w:t>Полигоны ТКО размещаются за пределами жилой зоны, на обособленных территориях с обеспечением нормативных санитарно-защитных зон.</w:t>
      </w:r>
    </w:p>
    <w:p w:rsidR="00FB1B7B" w:rsidRPr="00A73D21" w:rsidRDefault="00FB1B7B" w:rsidP="00FB1B7B">
      <w:pPr>
        <w:pStyle w:val="a8"/>
        <w:jc w:val="both"/>
        <w:rPr>
          <w:rFonts w:ascii="Arial" w:hAnsi="Arial" w:cs="Arial"/>
        </w:rPr>
      </w:pPr>
      <w:r w:rsidRPr="00A73D21">
        <w:rPr>
          <w:rFonts w:ascii="Arial" w:hAnsi="Arial" w:cs="Arial"/>
        </w:rPr>
        <w:t xml:space="preserve">Размер санитарно-защитной зоны составляет, м, </w:t>
      </w:r>
      <w:proofErr w:type="gramStart"/>
      <w:r w:rsidRPr="00A73D21">
        <w:rPr>
          <w:rFonts w:ascii="Arial" w:hAnsi="Arial" w:cs="Arial"/>
        </w:rPr>
        <w:t>для</w:t>
      </w:r>
      <w:proofErr w:type="gram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участков компостирования – 500;</w:t>
      </w:r>
    </w:p>
    <w:p w:rsidR="00FB1B7B" w:rsidRPr="00A73D21" w:rsidRDefault="00FB1B7B" w:rsidP="00FB1B7B">
      <w:pPr>
        <w:pStyle w:val="a8"/>
        <w:jc w:val="both"/>
        <w:rPr>
          <w:rFonts w:ascii="Arial" w:hAnsi="Arial" w:cs="Arial"/>
        </w:rPr>
      </w:pPr>
      <w:r w:rsidRPr="00A73D21">
        <w:rPr>
          <w:rFonts w:ascii="Arial" w:hAnsi="Arial" w:cs="Arial"/>
        </w:rPr>
        <w:t>усовершенствованных свалок – 1000.</w:t>
      </w:r>
    </w:p>
    <w:p w:rsidR="00FB1B7B" w:rsidRPr="00A73D21" w:rsidRDefault="00FB1B7B" w:rsidP="00FB1B7B">
      <w:pPr>
        <w:pStyle w:val="a8"/>
        <w:jc w:val="both"/>
        <w:rPr>
          <w:rFonts w:ascii="Arial" w:hAnsi="Arial" w:cs="Arial"/>
        </w:rPr>
      </w:pPr>
      <w:r w:rsidRPr="00A73D21">
        <w:rPr>
          <w:rFonts w:ascii="Arial" w:hAnsi="Arial" w:cs="Arial"/>
        </w:rPr>
        <w:t>Размер санитарно-защитной зоны должен быть обоснован проектом санитарно-защитной зоны с расчетом рассеивания и с последующим проведением натурных исследований и измерений.</w:t>
      </w:r>
    </w:p>
    <w:p w:rsidR="00FB1B7B" w:rsidRPr="00A73D21" w:rsidRDefault="00FB1B7B" w:rsidP="00FB1B7B">
      <w:pPr>
        <w:pStyle w:val="a8"/>
        <w:jc w:val="both"/>
        <w:rPr>
          <w:rFonts w:ascii="Arial" w:hAnsi="Arial" w:cs="Arial"/>
        </w:rPr>
      </w:pPr>
      <w:r w:rsidRPr="00A73D21">
        <w:rPr>
          <w:rFonts w:ascii="Arial" w:hAnsi="Arial" w:cs="Arial"/>
        </w:rPr>
        <w:t>Санитарно-защитная зона должна быть озеленена.</w:t>
      </w:r>
    </w:p>
    <w:p w:rsidR="00FB1B7B" w:rsidRPr="00A73D21" w:rsidRDefault="00FB1B7B" w:rsidP="00FB1B7B">
      <w:pPr>
        <w:pStyle w:val="a8"/>
        <w:jc w:val="both"/>
        <w:rPr>
          <w:rFonts w:ascii="Arial" w:hAnsi="Arial" w:cs="Arial"/>
        </w:rPr>
      </w:pPr>
      <w:r w:rsidRPr="00A73D21">
        <w:rPr>
          <w:rFonts w:ascii="Arial" w:hAnsi="Arial" w:cs="Arial"/>
        </w:rPr>
        <w:t>Не допускается размещение полигонов:</w:t>
      </w:r>
    </w:p>
    <w:p w:rsidR="00FB1B7B" w:rsidRPr="00A73D21" w:rsidRDefault="00FB1B7B" w:rsidP="00FB1B7B">
      <w:pPr>
        <w:pStyle w:val="a8"/>
        <w:jc w:val="both"/>
        <w:rPr>
          <w:rFonts w:ascii="Arial" w:hAnsi="Arial" w:cs="Arial"/>
        </w:rPr>
      </w:pPr>
      <w:r w:rsidRPr="00A73D21">
        <w:rPr>
          <w:rFonts w:ascii="Arial" w:hAnsi="Arial" w:cs="Arial"/>
        </w:rPr>
        <w:t xml:space="preserve">на территории зон санитарной охраны </w:t>
      </w:r>
      <w:proofErr w:type="spellStart"/>
      <w:r w:rsidRPr="00A73D21">
        <w:rPr>
          <w:rFonts w:ascii="Arial" w:hAnsi="Arial" w:cs="Arial"/>
        </w:rPr>
        <w:t>водоисточников</w:t>
      </w:r>
      <w:proofErr w:type="spellEnd"/>
      <w:r w:rsidRPr="00A73D21">
        <w:rPr>
          <w:rFonts w:ascii="Arial" w:hAnsi="Arial" w:cs="Arial"/>
        </w:rPr>
        <w:t xml:space="preserve"> и минеральных источников;</w:t>
      </w:r>
    </w:p>
    <w:p w:rsidR="00FB1B7B" w:rsidRPr="00A73D21" w:rsidRDefault="00FB1B7B" w:rsidP="00FB1B7B">
      <w:pPr>
        <w:pStyle w:val="a8"/>
        <w:jc w:val="both"/>
        <w:rPr>
          <w:rFonts w:ascii="Arial" w:hAnsi="Arial" w:cs="Arial"/>
        </w:rPr>
      </w:pPr>
      <w:r w:rsidRPr="00A73D21">
        <w:rPr>
          <w:rFonts w:ascii="Arial" w:hAnsi="Arial" w:cs="Arial"/>
        </w:rPr>
        <w:t>во всех зонах охраны курортов;</w:t>
      </w:r>
    </w:p>
    <w:p w:rsidR="00FB1B7B" w:rsidRPr="00A73D21" w:rsidRDefault="00FB1B7B" w:rsidP="00FB1B7B">
      <w:pPr>
        <w:pStyle w:val="a8"/>
        <w:jc w:val="both"/>
        <w:rPr>
          <w:rFonts w:ascii="Arial" w:hAnsi="Arial" w:cs="Arial"/>
        </w:rPr>
      </w:pPr>
      <w:r w:rsidRPr="00A73D21">
        <w:rPr>
          <w:rFonts w:ascii="Arial" w:hAnsi="Arial" w:cs="Arial"/>
        </w:rPr>
        <w:t>в местах выхода на поверхность трещиноватых пород;</w:t>
      </w:r>
    </w:p>
    <w:p w:rsidR="00FB1B7B" w:rsidRPr="00A73D21" w:rsidRDefault="00FB1B7B" w:rsidP="00FB1B7B">
      <w:pPr>
        <w:pStyle w:val="a8"/>
        <w:jc w:val="both"/>
        <w:rPr>
          <w:rFonts w:ascii="Arial" w:hAnsi="Arial" w:cs="Arial"/>
        </w:rPr>
      </w:pPr>
      <w:r w:rsidRPr="00A73D21">
        <w:rPr>
          <w:rFonts w:ascii="Arial" w:hAnsi="Arial" w:cs="Arial"/>
        </w:rPr>
        <w:t>в местах выклинивания водоносных горизонтов;</w:t>
      </w:r>
    </w:p>
    <w:p w:rsidR="00FB1B7B" w:rsidRPr="00A73D21" w:rsidRDefault="00FB1B7B" w:rsidP="00FB1B7B">
      <w:pPr>
        <w:pStyle w:val="a8"/>
        <w:jc w:val="both"/>
        <w:rPr>
          <w:rFonts w:ascii="Arial" w:hAnsi="Arial" w:cs="Arial"/>
        </w:rPr>
      </w:pPr>
      <w:r w:rsidRPr="00A73D21">
        <w:rPr>
          <w:rFonts w:ascii="Arial" w:hAnsi="Arial" w:cs="Arial"/>
        </w:rPr>
        <w:t>в местах массового отдыха населения и размещения оздоровительных учреждений.</w:t>
      </w:r>
    </w:p>
    <w:p w:rsidR="00FB1B7B" w:rsidRPr="00A73D21" w:rsidRDefault="00FB1B7B" w:rsidP="00FB1B7B">
      <w:pPr>
        <w:pStyle w:val="a8"/>
        <w:jc w:val="both"/>
        <w:rPr>
          <w:rFonts w:ascii="Arial" w:hAnsi="Arial" w:cs="Arial"/>
        </w:rPr>
      </w:pPr>
      <w:r w:rsidRPr="00A73D21">
        <w:rPr>
          <w:rFonts w:ascii="Arial" w:hAnsi="Arial" w:cs="Arial"/>
        </w:rPr>
        <w:t>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FB1B7B" w:rsidRPr="00A73D21" w:rsidRDefault="00FB1B7B" w:rsidP="00FB1B7B">
      <w:pPr>
        <w:pStyle w:val="a8"/>
        <w:jc w:val="both"/>
        <w:rPr>
          <w:rFonts w:ascii="Arial" w:hAnsi="Arial" w:cs="Arial"/>
        </w:rPr>
      </w:pPr>
      <w:r w:rsidRPr="00A73D21">
        <w:rPr>
          <w:rFonts w:ascii="Arial" w:hAnsi="Arial" w:cs="Arial"/>
        </w:rPr>
        <w:t>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FB1B7B" w:rsidRPr="00A73D21" w:rsidRDefault="00FB1B7B" w:rsidP="00FB1B7B">
      <w:pPr>
        <w:pStyle w:val="a8"/>
        <w:jc w:val="both"/>
        <w:rPr>
          <w:rFonts w:ascii="Arial" w:hAnsi="Arial" w:cs="Arial"/>
        </w:rPr>
      </w:pPr>
      <w:r w:rsidRPr="00A73D21">
        <w:rPr>
          <w:rFonts w:ascii="Arial" w:hAnsi="Arial" w:cs="Arial"/>
        </w:rPr>
        <w:t>Полигон для твердых коммунальных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FB1B7B" w:rsidRPr="00A73D21" w:rsidRDefault="00FB1B7B" w:rsidP="00FB1B7B">
      <w:pPr>
        <w:pStyle w:val="a8"/>
        <w:jc w:val="both"/>
        <w:rPr>
          <w:rFonts w:ascii="Arial" w:hAnsi="Arial" w:cs="Arial"/>
        </w:rPr>
      </w:pPr>
      <w:r w:rsidRPr="00A73D21">
        <w:rPr>
          <w:rFonts w:ascii="Arial" w:hAnsi="Arial" w:cs="Arial"/>
        </w:rPr>
        <w:t>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w:t>
      </w:r>
    </w:p>
    <w:p w:rsidR="00FB1B7B" w:rsidRPr="00A73D21" w:rsidRDefault="00FB1B7B" w:rsidP="00FB1B7B">
      <w:pPr>
        <w:pStyle w:val="a8"/>
        <w:jc w:val="both"/>
        <w:rPr>
          <w:rFonts w:ascii="Arial" w:hAnsi="Arial" w:cs="Arial"/>
        </w:rPr>
      </w:pPr>
      <w:r w:rsidRPr="00A73D21">
        <w:rPr>
          <w:rFonts w:ascii="Arial" w:hAnsi="Arial" w:cs="Arial"/>
        </w:rPr>
        <w:t>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w:t>
      </w:r>
    </w:p>
    <w:p w:rsidR="00FB1B7B" w:rsidRPr="00A73D21" w:rsidRDefault="00FB1B7B" w:rsidP="00FB1B7B">
      <w:pPr>
        <w:pStyle w:val="a8"/>
        <w:jc w:val="both"/>
        <w:rPr>
          <w:rFonts w:ascii="Arial" w:hAnsi="Arial" w:cs="Arial"/>
        </w:rPr>
      </w:pPr>
      <w:r w:rsidRPr="00A73D21">
        <w:rPr>
          <w:rFonts w:ascii="Arial" w:hAnsi="Arial" w:cs="Arial"/>
        </w:rPr>
        <w:t>Территория хозяйственной зоны бетонируется или асфальтируется, освещается, имеет легкое ограждение.</w:t>
      </w:r>
    </w:p>
    <w:p w:rsidR="00FB1B7B" w:rsidRPr="00A73D21" w:rsidRDefault="00FB1B7B" w:rsidP="00FB1B7B">
      <w:pPr>
        <w:pStyle w:val="a8"/>
        <w:jc w:val="both"/>
        <w:rPr>
          <w:rFonts w:ascii="Arial" w:hAnsi="Arial" w:cs="Arial"/>
        </w:rPr>
      </w:pPr>
      <w:r w:rsidRPr="00A73D21">
        <w:rPr>
          <w:rFonts w:ascii="Arial" w:hAnsi="Arial" w:cs="Arial"/>
        </w:rPr>
        <w:lastRenderedPageBreak/>
        <w:t>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FB1B7B" w:rsidRDefault="00FB1B7B" w:rsidP="00FB1B7B">
      <w:pPr>
        <w:pStyle w:val="a8"/>
        <w:jc w:val="both"/>
        <w:rPr>
          <w:rFonts w:ascii="Arial" w:hAnsi="Arial" w:cs="Arial"/>
        </w:rPr>
      </w:pPr>
      <w:r w:rsidRPr="00A73D21">
        <w:rPr>
          <w:rFonts w:ascii="Arial" w:hAnsi="Arial" w:cs="Arial"/>
        </w:rPr>
        <w:t>Размеры земельных участков предприятий и сооружений по обезвреживанию, транспортировке и переработке коммунальных отходов указаны в таблице 1.10.4-1.</w:t>
      </w:r>
    </w:p>
    <w:p w:rsidR="00FB1B7B" w:rsidRDefault="00FB1B7B" w:rsidP="00FB1B7B">
      <w:pPr>
        <w:pStyle w:val="a8"/>
        <w:jc w:val="both"/>
        <w:rPr>
          <w:rFonts w:ascii="Arial" w:hAnsi="Arial" w:cs="Arial"/>
        </w:rPr>
      </w:pPr>
      <w:r>
        <w:rPr>
          <w:rFonts w:ascii="Arial" w:hAnsi="Arial" w:cs="Arial"/>
        </w:rPr>
        <w:t>Таблица</w:t>
      </w:r>
      <w:r w:rsidRPr="00A73D21">
        <w:rPr>
          <w:rFonts w:ascii="Arial" w:hAnsi="Arial" w:cs="Arial"/>
        </w:rPr>
        <w:t xml:space="preserve"> 1.10.4-1.Размеры земельных участков предприятий и сооружений по обезвреживанию, транспортировке и переработке коммунальных отходов</w:t>
      </w:r>
    </w:p>
    <w:p w:rsidR="00FB1B7B" w:rsidRPr="00A73D21" w:rsidRDefault="00FB1B7B" w:rsidP="00FB1B7B">
      <w:pPr>
        <w:pStyle w:val="a8"/>
        <w:jc w:val="both"/>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4"/>
        <w:gridCol w:w="2759"/>
        <w:gridCol w:w="2312"/>
      </w:tblGrid>
      <w:tr w:rsidR="00FB1B7B" w:rsidRPr="00A73D21" w:rsidTr="00FB1B7B">
        <w:tc>
          <w:tcPr>
            <w:tcW w:w="2278"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Предприятия и сооружения</w:t>
            </w:r>
          </w:p>
        </w:tc>
        <w:tc>
          <w:tcPr>
            <w:tcW w:w="1481"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Площади земельных участков на 1000 т бытовых отходов, </w:t>
            </w:r>
            <w:proofErr w:type="gramStart"/>
            <w:r w:rsidRPr="00F0453A">
              <w:rPr>
                <w:rFonts w:ascii="Courier New" w:hAnsi="Courier New" w:cs="Courier New"/>
                <w:sz w:val="22"/>
                <w:szCs w:val="22"/>
              </w:rPr>
              <w:t>га</w:t>
            </w:r>
            <w:proofErr w:type="gramEnd"/>
          </w:p>
        </w:tc>
        <w:tc>
          <w:tcPr>
            <w:tcW w:w="1241"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Размеры санитарно-защитных зон, </w:t>
            </w:r>
            <w:proofErr w:type="gramStart"/>
            <w:r w:rsidRPr="00F0453A">
              <w:rPr>
                <w:rFonts w:ascii="Courier New" w:hAnsi="Courier New" w:cs="Courier New"/>
                <w:sz w:val="22"/>
                <w:szCs w:val="22"/>
              </w:rPr>
              <w:t>м</w:t>
            </w:r>
            <w:proofErr w:type="gramEnd"/>
          </w:p>
        </w:tc>
      </w:tr>
      <w:tr w:rsidR="00FB1B7B" w:rsidRPr="00A73D21" w:rsidTr="00FB1B7B">
        <w:tc>
          <w:tcPr>
            <w:tcW w:w="2278"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Склады компоста </w:t>
            </w:r>
          </w:p>
        </w:tc>
        <w:tc>
          <w:tcPr>
            <w:tcW w:w="1481"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0,04</w:t>
            </w:r>
          </w:p>
        </w:tc>
        <w:tc>
          <w:tcPr>
            <w:tcW w:w="1241"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300</w:t>
            </w:r>
          </w:p>
        </w:tc>
      </w:tr>
      <w:tr w:rsidR="00FB1B7B" w:rsidRPr="00A73D21" w:rsidTr="00FB1B7B">
        <w:tc>
          <w:tcPr>
            <w:tcW w:w="2278"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Полигоны</w:t>
            </w:r>
          </w:p>
        </w:tc>
        <w:tc>
          <w:tcPr>
            <w:tcW w:w="1481"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0,02 - 0,05</w:t>
            </w:r>
          </w:p>
        </w:tc>
        <w:tc>
          <w:tcPr>
            <w:tcW w:w="1241"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500</w:t>
            </w:r>
          </w:p>
        </w:tc>
      </w:tr>
      <w:tr w:rsidR="00FB1B7B" w:rsidRPr="00A73D21" w:rsidTr="00FB1B7B">
        <w:tc>
          <w:tcPr>
            <w:tcW w:w="2278"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Поля компостирования </w:t>
            </w:r>
          </w:p>
        </w:tc>
        <w:tc>
          <w:tcPr>
            <w:tcW w:w="1481"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0,5 - 1</w:t>
            </w:r>
          </w:p>
        </w:tc>
        <w:tc>
          <w:tcPr>
            <w:tcW w:w="1241"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500</w:t>
            </w:r>
          </w:p>
        </w:tc>
      </w:tr>
      <w:tr w:rsidR="00FB1B7B" w:rsidRPr="00A73D21" w:rsidTr="00FB1B7B">
        <w:tc>
          <w:tcPr>
            <w:tcW w:w="2278"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Сливные станции </w:t>
            </w:r>
          </w:p>
        </w:tc>
        <w:tc>
          <w:tcPr>
            <w:tcW w:w="1481"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0,02</w:t>
            </w:r>
          </w:p>
        </w:tc>
        <w:tc>
          <w:tcPr>
            <w:tcW w:w="1241"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300</w:t>
            </w:r>
          </w:p>
        </w:tc>
      </w:tr>
      <w:tr w:rsidR="00FB1B7B" w:rsidRPr="00A73D21" w:rsidTr="00FB1B7B">
        <w:tc>
          <w:tcPr>
            <w:tcW w:w="2278"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Поля складирования и захоронения обезвреженных осадков (по сухому веществу) </w:t>
            </w:r>
          </w:p>
        </w:tc>
        <w:tc>
          <w:tcPr>
            <w:tcW w:w="1481"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0,3</w:t>
            </w:r>
          </w:p>
        </w:tc>
        <w:tc>
          <w:tcPr>
            <w:tcW w:w="1241"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1000</w:t>
            </w:r>
          </w:p>
        </w:tc>
      </w:tr>
    </w:tbl>
    <w:p w:rsidR="00FB1B7B" w:rsidRPr="00A73D21" w:rsidRDefault="00FB1B7B" w:rsidP="00FB1B7B">
      <w:pPr>
        <w:pStyle w:val="a8"/>
        <w:jc w:val="both"/>
        <w:rPr>
          <w:rFonts w:ascii="Arial" w:hAnsi="Arial" w:cs="Arial"/>
        </w:rPr>
      </w:pPr>
      <w:r w:rsidRPr="00A73D21">
        <w:rPr>
          <w:rFonts w:ascii="Arial" w:hAnsi="Arial" w:cs="Arial"/>
        </w:rPr>
        <w:t>Примечания:</w:t>
      </w:r>
    </w:p>
    <w:p w:rsidR="00FB1B7B" w:rsidRPr="00A73D21" w:rsidRDefault="00FB1B7B" w:rsidP="00FB1B7B">
      <w:pPr>
        <w:pStyle w:val="a8"/>
        <w:jc w:val="both"/>
        <w:rPr>
          <w:rFonts w:ascii="Arial" w:hAnsi="Arial" w:cs="Arial"/>
        </w:rPr>
      </w:pPr>
      <w:r w:rsidRPr="00A73D21">
        <w:rPr>
          <w:rFonts w:ascii="Arial" w:hAnsi="Arial" w:cs="Arial"/>
        </w:rPr>
        <w:t xml:space="preserve">Наименьшие размеры площадей полигонов относятся к сооружениям, размещаемым на песчаных грунтах. </w:t>
      </w:r>
    </w:p>
    <w:p w:rsidR="00FB1B7B" w:rsidRPr="00A73D21" w:rsidRDefault="00FB1B7B" w:rsidP="00FB1B7B">
      <w:pPr>
        <w:pStyle w:val="a8"/>
        <w:jc w:val="both"/>
        <w:rPr>
          <w:rFonts w:ascii="Arial" w:hAnsi="Arial" w:cs="Arial"/>
        </w:rPr>
      </w:pPr>
      <w:r w:rsidRPr="00A73D21">
        <w:rPr>
          <w:rFonts w:ascii="Arial" w:hAnsi="Arial" w:cs="Arial"/>
        </w:rPr>
        <w:t>Нормы накопления бытовых отходов указаны в таблице 1.10.4-2.</w:t>
      </w:r>
    </w:p>
    <w:p w:rsidR="00FB1B7B" w:rsidRDefault="00FB1B7B" w:rsidP="00FB1B7B">
      <w:pPr>
        <w:pStyle w:val="a8"/>
        <w:jc w:val="both"/>
        <w:rPr>
          <w:rFonts w:ascii="Arial" w:hAnsi="Arial" w:cs="Arial"/>
        </w:rPr>
      </w:pPr>
      <w:r>
        <w:rPr>
          <w:rFonts w:ascii="Arial" w:hAnsi="Arial" w:cs="Arial"/>
        </w:rPr>
        <w:t>Таблица</w:t>
      </w:r>
      <w:r w:rsidRPr="00A73D21">
        <w:rPr>
          <w:rFonts w:ascii="Arial" w:hAnsi="Arial" w:cs="Arial"/>
        </w:rPr>
        <w:t xml:space="preserve"> 1.10.4-2.Нормы накопления коммунальных отходов</w:t>
      </w:r>
    </w:p>
    <w:p w:rsidR="00FB1B7B" w:rsidRPr="00A73D21" w:rsidRDefault="00FB1B7B" w:rsidP="00FB1B7B">
      <w:pPr>
        <w:pStyle w:val="a8"/>
        <w:jc w:val="both"/>
        <w:rPr>
          <w:rFonts w:ascii="Arial" w:hAnsi="Arial" w:cs="Arial"/>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6642"/>
        <w:gridCol w:w="1223"/>
        <w:gridCol w:w="1535"/>
      </w:tblGrid>
      <w:tr w:rsidR="00FB1B7B" w:rsidRPr="00F0453A" w:rsidTr="00FB1B7B">
        <w:trPr>
          <w:trHeight w:val="433"/>
        </w:trPr>
        <w:tc>
          <w:tcPr>
            <w:tcW w:w="6642" w:type="dxa"/>
            <w:vMerge w:val="restar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Нормы накопления бытовых отходов </w:t>
            </w:r>
          </w:p>
        </w:tc>
        <w:tc>
          <w:tcPr>
            <w:tcW w:w="2758" w:type="dxa"/>
            <w:gridSpan w:val="2"/>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Количество бытовых отходов, чел/год</w:t>
            </w:r>
          </w:p>
        </w:tc>
      </w:tr>
      <w:tr w:rsidR="00FB1B7B" w:rsidRPr="00F0453A" w:rsidTr="00FB1B7B">
        <w:trPr>
          <w:trHeight w:val="77"/>
        </w:trPr>
        <w:tc>
          <w:tcPr>
            <w:tcW w:w="6642" w:type="dxa"/>
            <w:vMerge/>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p>
        </w:tc>
        <w:tc>
          <w:tcPr>
            <w:tcW w:w="1223" w:type="dxa"/>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кг</w:t>
            </w:r>
          </w:p>
        </w:tc>
        <w:tc>
          <w:tcPr>
            <w:tcW w:w="1535" w:type="dxa"/>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л</w:t>
            </w:r>
          </w:p>
        </w:tc>
      </w:tr>
      <w:tr w:rsidR="00FB1B7B" w:rsidRPr="00F0453A" w:rsidTr="00FB1B7B">
        <w:tc>
          <w:tcPr>
            <w:tcW w:w="6642"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Твердые: </w:t>
            </w:r>
          </w:p>
        </w:tc>
        <w:tc>
          <w:tcPr>
            <w:tcW w:w="1223"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p>
        </w:tc>
        <w:tc>
          <w:tcPr>
            <w:tcW w:w="1535"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p>
        </w:tc>
      </w:tr>
      <w:tr w:rsidR="00FB1B7B" w:rsidRPr="00F0453A" w:rsidTr="00FB1B7B">
        <w:tc>
          <w:tcPr>
            <w:tcW w:w="6642"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от жилых зданий, оборудованных водопроводом, канализацией, центральным отоплением и газом</w:t>
            </w:r>
          </w:p>
        </w:tc>
        <w:tc>
          <w:tcPr>
            <w:tcW w:w="1223"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190 </w:t>
            </w:r>
          </w:p>
        </w:tc>
        <w:tc>
          <w:tcPr>
            <w:tcW w:w="1535"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900 </w:t>
            </w:r>
          </w:p>
        </w:tc>
      </w:tr>
      <w:tr w:rsidR="00FB1B7B" w:rsidRPr="00F0453A" w:rsidTr="00FB1B7B">
        <w:tc>
          <w:tcPr>
            <w:tcW w:w="6642"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от прочих жилых зданий </w:t>
            </w:r>
          </w:p>
        </w:tc>
        <w:tc>
          <w:tcPr>
            <w:tcW w:w="1223"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300 </w:t>
            </w:r>
          </w:p>
        </w:tc>
        <w:tc>
          <w:tcPr>
            <w:tcW w:w="1535"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1100 </w:t>
            </w:r>
          </w:p>
        </w:tc>
      </w:tr>
      <w:tr w:rsidR="00FB1B7B" w:rsidRPr="00F0453A" w:rsidTr="00FB1B7B">
        <w:tc>
          <w:tcPr>
            <w:tcW w:w="6642"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Общее количество по поселению с учетом общественных зданий </w:t>
            </w:r>
          </w:p>
        </w:tc>
        <w:tc>
          <w:tcPr>
            <w:tcW w:w="1223"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280 </w:t>
            </w:r>
          </w:p>
        </w:tc>
        <w:tc>
          <w:tcPr>
            <w:tcW w:w="1535"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1400 </w:t>
            </w:r>
          </w:p>
        </w:tc>
      </w:tr>
      <w:tr w:rsidR="00FB1B7B" w:rsidRPr="00F0453A" w:rsidTr="00FB1B7B">
        <w:tc>
          <w:tcPr>
            <w:tcW w:w="6642"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Жидкие из выгребов (при отсутствии канализации)</w:t>
            </w:r>
          </w:p>
        </w:tc>
        <w:tc>
          <w:tcPr>
            <w:tcW w:w="1223"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w:t>
            </w:r>
          </w:p>
        </w:tc>
        <w:tc>
          <w:tcPr>
            <w:tcW w:w="1535"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2000 </w:t>
            </w:r>
          </w:p>
        </w:tc>
      </w:tr>
      <w:tr w:rsidR="00FB1B7B" w:rsidRPr="00F0453A" w:rsidTr="00FB1B7B">
        <w:tc>
          <w:tcPr>
            <w:tcW w:w="6642"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Смет с 1 м² твердых покрытий улиц, площадей и парков</w:t>
            </w:r>
          </w:p>
        </w:tc>
        <w:tc>
          <w:tcPr>
            <w:tcW w:w="1223"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5 </w:t>
            </w:r>
          </w:p>
        </w:tc>
        <w:tc>
          <w:tcPr>
            <w:tcW w:w="1535" w:type="dxa"/>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8 </w:t>
            </w:r>
          </w:p>
        </w:tc>
      </w:tr>
    </w:tbl>
    <w:p w:rsidR="00FB1B7B" w:rsidRPr="00A73D21" w:rsidRDefault="00FB1B7B" w:rsidP="00FB1B7B">
      <w:pPr>
        <w:pStyle w:val="a8"/>
        <w:jc w:val="both"/>
        <w:rPr>
          <w:rFonts w:ascii="Arial" w:hAnsi="Arial" w:cs="Arial"/>
        </w:rPr>
      </w:pPr>
      <w:r w:rsidRPr="00A73D21">
        <w:rPr>
          <w:rFonts w:ascii="Arial" w:hAnsi="Arial" w:cs="Arial"/>
        </w:rPr>
        <w:t>Примечания:</w:t>
      </w:r>
    </w:p>
    <w:p w:rsidR="00FB1B7B" w:rsidRPr="00A73D21" w:rsidRDefault="00FB1B7B" w:rsidP="00FB1B7B">
      <w:pPr>
        <w:pStyle w:val="a8"/>
        <w:jc w:val="both"/>
        <w:rPr>
          <w:rFonts w:ascii="Arial" w:hAnsi="Arial" w:cs="Arial"/>
        </w:rPr>
      </w:pPr>
      <w:r w:rsidRPr="00A73D21">
        <w:rPr>
          <w:rFonts w:ascii="Arial" w:hAnsi="Arial" w:cs="Arial"/>
        </w:rPr>
        <w:t>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rsidR="00FB1B7B" w:rsidRPr="00A73D21" w:rsidRDefault="00FB1B7B" w:rsidP="00FB1B7B">
      <w:pPr>
        <w:pStyle w:val="a8"/>
        <w:jc w:val="both"/>
        <w:rPr>
          <w:rFonts w:ascii="Arial" w:hAnsi="Arial" w:cs="Arial"/>
        </w:rPr>
      </w:pPr>
      <w:bookmarkStart w:id="90" w:name="_Toc482889826"/>
      <w:bookmarkStart w:id="91" w:name="_Toc506928492"/>
      <w:r w:rsidRPr="00A73D21">
        <w:rPr>
          <w:rFonts w:ascii="Arial" w:hAnsi="Arial" w:cs="Arial"/>
        </w:rPr>
        <w:t>Охрана окружающей среды</w:t>
      </w:r>
      <w:bookmarkEnd w:id="90"/>
      <w:bookmarkEnd w:id="91"/>
    </w:p>
    <w:p w:rsidR="00FB1B7B" w:rsidRPr="00A73D21" w:rsidRDefault="00FB1B7B" w:rsidP="00FB1B7B">
      <w:pPr>
        <w:pStyle w:val="a8"/>
        <w:jc w:val="both"/>
        <w:rPr>
          <w:rFonts w:ascii="Arial" w:hAnsi="Arial" w:cs="Arial"/>
        </w:rPr>
      </w:pPr>
      <w:bookmarkStart w:id="92" w:name="_Toc482889827"/>
      <w:bookmarkStart w:id="93" w:name="_Toc506928493"/>
      <w:r w:rsidRPr="00A73D21">
        <w:rPr>
          <w:rFonts w:ascii="Arial" w:hAnsi="Arial" w:cs="Arial"/>
        </w:rPr>
        <w:t>Общие требования</w:t>
      </w:r>
      <w:bookmarkEnd w:id="92"/>
      <w:bookmarkEnd w:id="93"/>
    </w:p>
    <w:p w:rsidR="00FB1B7B" w:rsidRPr="00A73D21" w:rsidRDefault="00FB1B7B" w:rsidP="00FB1B7B">
      <w:pPr>
        <w:pStyle w:val="a8"/>
        <w:jc w:val="both"/>
        <w:rPr>
          <w:rFonts w:ascii="Arial" w:hAnsi="Arial" w:cs="Arial"/>
        </w:rPr>
      </w:pPr>
      <w:r w:rsidRPr="00A73D21">
        <w:rPr>
          <w:rFonts w:ascii="Arial" w:hAnsi="Arial" w:cs="Arial"/>
        </w:rPr>
        <w:t>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обеспечением безопасной жизнедеятельности и здоровья человека.</w:t>
      </w:r>
    </w:p>
    <w:p w:rsidR="00FB1B7B" w:rsidRPr="00A73D21" w:rsidRDefault="00FB1B7B" w:rsidP="00FB1B7B">
      <w:pPr>
        <w:pStyle w:val="a8"/>
        <w:jc w:val="both"/>
        <w:rPr>
          <w:rFonts w:ascii="Arial" w:hAnsi="Arial" w:cs="Arial"/>
        </w:rPr>
      </w:pPr>
      <w:r w:rsidRPr="00A73D21">
        <w:rPr>
          <w:rFonts w:ascii="Arial" w:hAnsi="Arial" w:cs="Arial"/>
        </w:rPr>
        <w:t xml:space="preserve">Раздел «Охрана окружающей среды» разрабатывается на всех стадиях градостроительной, </w:t>
      </w:r>
      <w:proofErr w:type="spellStart"/>
      <w:r w:rsidRPr="00A73D21">
        <w:rPr>
          <w:rFonts w:ascii="Arial" w:hAnsi="Arial" w:cs="Arial"/>
        </w:rPr>
        <w:t>предпроектной</w:t>
      </w:r>
      <w:proofErr w:type="spellEnd"/>
      <w:r w:rsidRPr="00A73D21">
        <w:rPr>
          <w:rFonts w:ascii="Arial" w:hAnsi="Arial" w:cs="Arial"/>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w:t>
      </w:r>
      <w:r w:rsidRPr="00A73D21">
        <w:rPr>
          <w:rFonts w:ascii="Arial" w:hAnsi="Arial" w:cs="Arial"/>
        </w:rPr>
        <w:lastRenderedPageBreak/>
        <w:t xml:space="preserve">условиях, а также антропогенных изменениях природной среды в процессе хозяйственной деятельности. </w:t>
      </w:r>
    </w:p>
    <w:p w:rsidR="00FB1B7B" w:rsidRPr="00A73D21" w:rsidRDefault="00FB1B7B" w:rsidP="00FB1B7B">
      <w:pPr>
        <w:pStyle w:val="a8"/>
        <w:jc w:val="both"/>
        <w:rPr>
          <w:rFonts w:ascii="Arial" w:hAnsi="Arial" w:cs="Arial"/>
        </w:rPr>
      </w:pPr>
      <w:proofErr w:type="gramStart"/>
      <w:r w:rsidRPr="00A73D21">
        <w:rPr>
          <w:rFonts w:ascii="Arial" w:hAnsi="Arial" w:cs="Arial"/>
        </w:rPr>
        <w:t>При проектировании необходимо руководствоваться Водным, Земельным, Воздушным и Лесным кодексами Российской Федерации, Феде</w:t>
      </w:r>
      <w:r>
        <w:rPr>
          <w:rFonts w:ascii="Arial" w:hAnsi="Arial" w:cs="Arial"/>
        </w:rPr>
        <w:t>ральными законами от 10.01.2002г. №</w:t>
      </w:r>
      <w:r w:rsidRPr="00A73D21">
        <w:rPr>
          <w:rFonts w:ascii="Arial" w:hAnsi="Arial" w:cs="Arial"/>
        </w:rPr>
        <w:t>7-ФЗ «Об охране окруж</w:t>
      </w:r>
      <w:r>
        <w:rPr>
          <w:rFonts w:ascii="Arial" w:hAnsi="Arial" w:cs="Arial"/>
        </w:rPr>
        <w:t>ающей среды», от 4.05.1999г. №</w:t>
      </w:r>
      <w:r w:rsidRPr="00A73D21">
        <w:rPr>
          <w:rFonts w:ascii="Arial" w:hAnsi="Arial" w:cs="Arial"/>
        </w:rPr>
        <w:t>96-ФЗ «Об охране атмос</w:t>
      </w:r>
      <w:r>
        <w:rPr>
          <w:rFonts w:ascii="Arial" w:hAnsi="Arial" w:cs="Arial"/>
        </w:rPr>
        <w:t>ферного воздуха», от 30.03.1999г. №</w:t>
      </w:r>
      <w:r w:rsidRPr="00A73D21">
        <w:rPr>
          <w:rFonts w:ascii="Arial" w:hAnsi="Arial" w:cs="Arial"/>
        </w:rPr>
        <w:t>52-ФЗ «О санитарно-эпидемиологическом благополучии населения», от 24.06.1998</w:t>
      </w:r>
      <w:r>
        <w:rPr>
          <w:rFonts w:ascii="Arial" w:hAnsi="Arial" w:cs="Arial"/>
        </w:rPr>
        <w:t>г. №</w:t>
      </w:r>
      <w:r w:rsidRPr="00A73D21">
        <w:rPr>
          <w:rFonts w:ascii="Arial" w:hAnsi="Arial" w:cs="Arial"/>
        </w:rPr>
        <w:t>89-ФЗ «Об отходах производств</w:t>
      </w:r>
      <w:r>
        <w:rPr>
          <w:rFonts w:ascii="Arial" w:hAnsi="Arial" w:cs="Arial"/>
        </w:rPr>
        <w:t>а и потребления», от 15.02.1995г. №</w:t>
      </w:r>
      <w:r w:rsidRPr="00A73D21">
        <w:rPr>
          <w:rFonts w:ascii="Arial" w:hAnsi="Arial" w:cs="Arial"/>
        </w:rPr>
        <w:t>33-ФЗ «Об особо охраняемых природ</w:t>
      </w:r>
      <w:r>
        <w:rPr>
          <w:rFonts w:ascii="Arial" w:hAnsi="Arial" w:cs="Arial"/>
        </w:rPr>
        <w:t>ных территориях», от 23.11.1995г. №</w:t>
      </w:r>
      <w:r w:rsidRPr="00A73D21">
        <w:rPr>
          <w:rFonts w:ascii="Arial" w:hAnsi="Arial" w:cs="Arial"/>
        </w:rPr>
        <w:t>174-ФЗ</w:t>
      </w:r>
      <w:proofErr w:type="gramEnd"/>
      <w:r w:rsidRPr="00A73D21">
        <w:rPr>
          <w:rFonts w:ascii="Arial" w:hAnsi="Arial" w:cs="Arial"/>
        </w:rPr>
        <w:t xml:space="preserve"> «</w:t>
      </w:r>
      <w:proofErr w:type="gramStart"/>
      <w:r w:rsidRPr="00A73D21">
        <w:rPr>
          <w:rFonts w:ascii="Arial" w:hAnsi="Arial" w:cs="Arial"/>
        </w:rPr>
        <w:t>Об экологической экспертизе», законом Российской Федерации от 21.02.</w:t>
      </w:r>
      <w:r>
        <w:rPr>
          <w:rFonts w:ascii="Arial" w:hAnsi="Arial" w:cs="Arial"/>
        </w:rPr>
        <w:t>1992г. №</w:t>
      </w:r>
      <w:r w:rsidRPr="00A73D21">
        <w:rPr>
          <w:rFonts w:ascii="Arial" w:hAnsi="Arial" w:cs="Arial"/>
        </w:rPr>
        <w:t>2395-1 «О недрах», законодательством Иркутской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roofErr w:type="gramEnd"/>
    </w:p>
    <w:p w:rsidR="00FB1B7B" w:rsidRPr="00A73D21" w:rsidRDefault="00FB1B7B" w:rsidP="00FB1B7B">
      <w:pPr>
        <w:pStyle w:val="a8"/>
        <w:jc w:val="both"/>
        <w:rPr>
          <w:rFonts w:ascii="Arial" w:hAnsi="Arial" w:cs="Arial"/>
        </w:rPr>
      </w:pPr>
      <w:r w:rsidRPr="00A73D21">
        <w:rPr>
          <w:rFonts w:ascii="Arial" w:hAnsi="Arial" w:cs="Arial"/>
        </w:rPr>
        <w:t>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w:t>
      </w:r>
    </w:p>
    <w:p w:rsidR="00FB1B7B" w:rsidRPr="00A73D21" w:rsidRDefault="00FB1B7B" w:rsidP="00FB1B7B">
      <w:pPr>
        <w:pStyle w:val="a8"/>
        <w:jc w:val="both"/>
        <w:rPr>
          <w:rFonts w:ascii="Arial" w:hAnsi="Arial" w:cs="Arial"/>
        </w:rPr>
      </w:pPr>
      <w:r w:rsidRPr="00A73D21">
        <w:rPr>
          <w:rFonts w:ascii="Arial" w:hAnsi="Arial" w:cs="Arial"/>
        </w:rPr>
        <w:t>Природоохранные мероприятия должны предусматривать:</w:t>
      </w:r>
    </w:p>
    <w:p w:rsidR="00FB1B7B" w:rsidRPr="00A73D21" w:rsidRDefault="00FB1B7B" w:rsidP="00FB1B7B">
      <w:pPr>
        <w:pStyle w:val="a8"/>
        <w:jc w:val="both"/>
        <w:rPr>
          <w:rFonts w:ascii="Arial" w:hAnsi="Arial" w:cs="Arial"/>
        </w:rPr>
      </w:pPr>
      <w:r w:rsidRPr="00A73D21">
        <w:rPr>
          <w:rFonts w:ascii="Arial" w:hAnsi="Arial" w:cs="Arial"/>
        </w:rPr>
        <w:t>оптимальный выбор транспортных коридоров и мест размещения объектов строительства;</w:t>
      </w:r>
    </w:p>
    <w:p w:rsidR="00FB1B7B" w:rsidRPr="00A73D21" w:rsidRDefault="00FB1B7B" w:rsidP="00FB1B7B">
      <w:pPr>
        <w:pStyle w:val="a8"/>
        <w:jc w:val="both"/>
        <w:rPr>
          <w:rFonts w:ascii="Arial" w:hAnsi="Arial" w:cs="Arial"/>
        </w:rPr>
      </w:pPr>
      <w:r w:rsidRPr="00A73D21">
        <w:rPr>
          <w:rFonts w:ascii="Arial" w:hAnsi="Arial" w:cs="Arial"/>
        </w:rPr>
        <w:t>оборудование полигонов твердых отходов, утилизацию твердых коммунальных и производственных отходов, в том числе на мусороперерабатывающих предприятиях;</w:t>
      </w:r>
    </w:p>
    <w:p w:rsidR="00FB1B7B" w:rsidRPr="00A73D21" w:rsidRDefault="00FB1B7B" w:rsidP="00FB1B7B">
      <w:pPr>
        <w:pStyle w:val="a8"/>
        <w:jc w:val="both"/>
        <w:rPr>
          <w:rFonts w:ascii="Arial" w:hAnsi="Arial" w:cs="Arial"/>
        </w:rPr>
      </w:pPr>
      <w:r w:rsidRPr="00A73D21">
        <w:rPr>
          <w:rFonts w:ascii="Arial" w:hAnsi="Arial" w:cs="Arial"/>
        </w:rPr>
        <w:t>совершенствование (организацию) очистки сточных вод, в том числе путем оборудование населенных пунктов канализацией и очистными сооружениями;</w:t>
      </w:r>
    </w:p>
    <w:p w:rsidR="00FB1B7B" w:rsidRPr="00A73D21" w:rsidRDefault="00FB1B7B" w:rsidP="00FB1B7B">
      <w:pPr>
        <w:pStyle w:val="a8"/>
        <w:jc w:val="both"/>
        <w:rPr>
          <w:rFonts w:ascii="Arial" w:hAnsi="Arial" w:cs="Arial"/>
        </w:rPr>
      </w:pPr>
      <w:r w:rsidRPr="00A73D21">
        <w:rPr>
          <w:rFonts w:ascii="Arial" w:hAnsi="Arial" w:cs="Arial"/>
        </w:rPr>
        <w:t>запрещение сброса сточных вод (промышленных, хозяйственно-бытовых) на рельеф;</w:t>
      </w:r>
    </w:p>
    <w:p w:rsidR="00FB1B7B" w:rsidRPr="00A73D21" w:rsidRDefault="00FB1B7B" w:rsidP="00FB1B7B">
      <w:pPr>
        <w:pStyle w:val="a8"/>
        <w:jc w:val="both"/>
        <w:rPr>
          <w:rFonts w:ascii="Arial" w:hAnsi="Arial" w:cs="Arial"/>
        </w:rPr>
      </w:pPr>
      <w:r w:rsidRPr="00A73D21">
        <w:rPr>
          <w:rFonts w:ascii="Arial" w:hAnsi="Arial" w:cs="Arial"/>
        </w:rPr>
        <w:t>сохранение и восстановление естественных условий теплообмена вечномерзлых грунтов, в том числе путем сохранения естественных условий поверхностного стока, устройства теплоотводящих или охлаждающих систем при возведении тепловыделяющих сооружений, восстановления растительного покрова;</w:t>
      </w:r>
    </w:p>
    <w:p w:rsidR="00FB1B7B" w:rsidRPr="00A73D21" w:rsidRDefault="00FB1B7B" w:rsidP="00FB1B7B">
      <w:pPr>
        <w:pStyle w:val="a8"/>
        <w:jc w:val="both"/>
        <w:rPr>
          <w:rFonts w:ascii="Arial" w:hAnsi="Arial" w:cs="Arial"/>
        </w:rPr>
      </w:pPr>
      <w:r w:rsidRPr="00A73D21">
        <w:rPr>
          <w:rFonts w:ascii="Arial" w:hAnsi="Arial" w:cs="Arial"/>
        </w:rPr>
        <w:t>рекультивацию нарушенных земель;</w:t>
      </w:r>
    </w:p>
    <w:p w:rsidR="00FB1B7B" w:rsidRPr="00A73D21" w:rsidRDefault="00FB1B7B" w:rsidP="00FB1B7B">
      <w:pPr>
        <w:pStyle w:val="a8"/>
        <w:jc w:val="both"/>
        <w:rPr>
          <w:rFonts w:ascii="Arial" w:hAnsi="Arial" w:cs="Arial"/>
        </w:rPr>
      </w:pPr>
      <w:r w:rsidRPr="00A73D21">
        <w:rPr>
          <w:rFonts w:ascii="Arial" w:hAnsi="Arial" w:cs="Arial"/>
        </w:rPr>
        <w:t xml:space="preserve">внедрение системы экологического мониторинга и </w:t>
      </w:r>
      <w:proofErr w:type="gramStart"/>
      <w:r w:rsidRPr="00A73D21">
        <w:rPr>
          <w:rFonts w:ascii="Arial" w:hAnsi="Arial" w:cs="Arial"/>
        </w:rPr>
        <w:t>контроля за</w:t>
      </w:r>
      <w:proofErr w:type="gramEnd"/>
      <w:r w:rsidRPr="00A73D21">
        <w:rPr>
          <w:rFonts w:ascii="Arial" w:hAnsi="Arial" w:cs="Arial"/>
        </w:rPr>
        <w:t xml:space="preserve"> состоянием природной среды;</w:t>
      </w:r>
    </w:p>
    <w:p w:rsidR="00FB1B7B" w:rsidRPr="00A73D21" w:rsidRDefault="00FB1B7B" w:rsidP="00FB1B7B">
      <w:pPr>
        <w:pStyle w:val="a8"/>
        <w:jc w:val="both"/>
        <w:rPr>
          <w:rFonts w:ascii="Arial" w:hAnsi="Arial" w:cs="Arial"/>
        </w:rPr>
      </w:pPr>
      <w:r w:rsidRPr="00A73D21">
        <w:rPr>
          <w:rFonts w:ascii="Arial" w:hAnsi="Arial" w:cs="Arial"/>
        </w:rPr>
        <w:t>внедрение ресурсосберегающих и безотходных технологий;</w:t>
      </w:r>
    </w:p>
    <w:p w:rsidR="00FB1B7B" w:rsidRPr="00A73D21" w:rsidRDefault="00FB1B7B" w:rsidP="00FB1B7B">
      <w:pPr>
        <w:pStyle w:val="a8"/>
        <w:jc w:val="both"/>
        <w:rPr>
          <w:rFonts w:ascii="Arial" w:hAnsi="Arial" w:cs="Arial"/>
        </w:rPr>
      </w:pPr>
      <w:r w:rsidRPr="00A73D21">
        <w:rPr>
          <w:rFonts w:ascii="Arial" w:hAnsi="Arial" w:cs="Arial"/>
        </w:rPr>
        <w:t>предотвращение и пресечение всех видов нелегального использования природных ресурсов и их загрязнение;</w:t>
      </w:r>
    </w:p>
    <w:p w:rsidR="00FB1B7B" w:rsidRPr="00A73D21" w:rsidRDefault="00FB1B7B" w:rsidP="00FB1B7B">
      <w:pPr>
        <w:pStyle w:val="a8"/>
        <w:jc w:val="both"/>
        <w:rPr>
          <w:rFonts w:ascii="Arial" w:hAnsi="Arial" w:cs="Arial"/>
        </w:rPr>
      </w:pPr>
      <w:r w:rsidRPr="00A73D21">
        <w:rPr>
          <w:rFonts w:ascii="Arial" w:hAnsi="Arial" w:cs="Arial"/>
        </w:rPr>
        <w:t>озеленение.</w:t>
      </w:r>
    </w:p>
    <w:p w:rsidR="00FB1B7B" w:rsidRPr="00A73D21" w:rsidRDefault="00FB1B7B" w:rsidP="00FB1B7B">
      <w:pPr>
        <w:pStyle w:val="a8"/>
        <w:jc w:val="both"/>
        <w:rPr>
          <w:rFonts w:ascii="Arial" w:hAnsi="Arial" w:cs="Arial"/>
        </w:rPr>
      </w:pPr>
      <w:bookmarkStart w:id="94" w:name="_Toc482889828"/>
      <w:bookmarkStart w:id="95" w:name="_Toc506928494"/>
      <w:r w:rsidRPr="00A73D21">
        <w:rPr>
          <w:rFonts w:ascii="Arial" w:hAnsi="Arial" w:cs="Arial"/>
        </w:rPr>
        <w:t>Рациональное использование природных ресурсов</w:t>
      </w:r>
      <w:bookmarkEnd w:id="94"/>
      <w:bookmarkEnd w:id="95"/>
    </w:p>
    <w:p w:rsidR="00FB1B7B" w:rsidRPr="00A73D21" w:rsidRDefault="00FB1B7B" w:rsidP="00FB1B7B">
      <w:pPr>
        <w:pStyle w:val="a8"/>
        <w:jc w:val="both"/>
        <w:rPr>
          <w:rFonts w:ascii="Arial" w:hAnsi="Arial" w:cs="Arial"/>
        </w:rPr>
      </w:pPr>
      <w:r w:rsidRPr="00A73D21">
        <w:rPr>
          <w:rFonts w:ascii="Arial" w:hAnsi="Arial" w:cs="Arial"/>
        </w:rPr>
        <w:t>Использование и охрана территорий природного комплекса, флоры и фауны осуществляется в соответствии с Феде</w:t>
      </w:r>
      <w:r>
        <w:rPr>
          <w:rFonts w:ascii="Arial" w:hAnsi="Arial" w:cs="Arial"/>
        </w:rPr>
        <w:t>ральными законами от 15.02.1995г. №</w:t>
      </w:r>
      <w:r w:rsidRPr="00A73D21">
        <w:rPr>
          <w:rFonts w:ascii="Arial" w:hAnsi="Arial" w:cs="Arial"/>
        </w:rPr>
        <w:t>33-ФЗ «Об особо охраняемых природ</w:t>
      </w:r>
      <w:r>
        <w:rPr>
          <w:rFonts w:ascii="Arial" w:hAnsi="Arial" w:cs="Arial"/>
        </w:rPr>
        <w:t>ных территориях», от 24.04.1995г. №</w:t>
      </w:r>
      <w:r w:rsidRPr="00A73D21">
        <w:rPr>
          <w:rFonts w:ascii="Arial" w:hAnsi="Arial" w:cs="Arial"/>
        </w:rPr>
        <w:t>52-ФЗ «О животном мире», законодательством Иркутской области и другими нормативными правовыми документами</w:t>
      </w:r>
    </w:p>
    <w:p w:rsidR="00FB1B7B" w:rsidRPr="00A73D21" w:rsidRDefault="00FB1B7B" w:rsidP="00FB1B7B">
      <w:pPr>
        <w:pStyle w:val="a8"/>
        <w:jc w:val="both"/>
        <w:rPr>
          <w:rFonts w:ascii="Arial" w:hAnsi="Arial" w:cs="Arial"/>
        </w:rPr>
      </w:pPr>
      <w:r w:rsidRPr="00A73D21">
        <w:rPr>
          <w:rFonts w:ascii="Arial" w:hAnsi="Arial" w:cs="Arial"/>
        </w:rPr>
        <w:t xml:space="preserve">Территорию для строительства новых и развития существующих сельских поселений следует предусматривать на землях, не пригодных для </w:t>
      </w:r>
      <w:r w:rsidRPr="00A73D21">
        <w:rPr>
          <w:rFonts w:ascii="Arial" w:hAnsi="Arial" w:cs="Arial"/>
        </w:rPr>
        <w:lastRenderedPageBreak/>
        <w:t>сельскохозяйственного использования и традиционной деятельности коренного населения.</w:t>
      </w:r>
    </w:p>
    <w:p w:rsidR="00FB1B7B" w:rsidRPr="00A73D21" w:rsidRDefault="00FB1B7B" w:rsidP="00FB1B7B">
      <w:pPr>
        <w:pStyle w:val="a8"/>
        <w:jc w:val="both"/>
        <w:rPr>
          <w:rFonts w:ascii="Arial" w:hAnsi="Arial" w:cs="Arial"/>
        </w:rPr>
      </w:pPr>
      <w:r w:rsidRPr="00A73D21">
        <w:rPr>
          <w:rFonts w:ascii="Arial" w:hAnsi="Arial" w:cs="Arial"/>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FB1B7B" w:rsidRPr="00A73D21" w:rsidRDefault="00FB1B7B" w:rsidP="00FB1B7B">
      <w:pPr>
        <w:pStyle w:val="a8"/>
        <w:jc w:val="both"/>
        <w:rPr>
          <w:rFonts w:ascii="Arial" w:hAnsi="Arial" w:cs="Arial"/>
        </w:rPr>
      </w:pPr>
      <w:r w:rsidRPr="00A73D21">
        <w:rPr>
          <w:rFonts w:ascii="Arial" w:hAnsi="Arial" w:cs="Arial"/>
        </w:rPr>
        <w:t>Изъятие под застройку земель лесного фонда, находящихся в собственности Иркутской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FB1B7B" w:rsidRPr="00A73D21" w:rsidRDefault="00FB1B7B" w:rsidP="00FB1B7B">
      <w:pPr>
        <w:pStyle w:val="a8"/>
        <w:jc w:val="both"/>
        <w:rPr>
          <w:rFonts w:ascii="Arial" w:hAnsi="Arial" w:cs="Arial"/>
        </w:rPr>
      </w:pPr>
      <w:r w:rsidRPr="00A73D21">
        <w:rPr>
          <w:rFonts w:ascii="Arial" w:hAnsi="Arial" w:cs="Arial"/>
        </w:rPr>
        <w:t>Размещение зданий, сооружений и коммуникаций не допускается:</w:t>
      </w:r>
    </w:p>
    <w:p w:rsidR="00FB1B7B" w:rsidRPr="00A73D21" w:rsidRDefault="00FB1B7B" w:rsidP="00FB1B7B">
      <w:pPr>
        <w:pStyle w:val="a8"/>
        <w:jc w:val="both"/>
        <w:rPr>
          <w:rFonts w:ascii="Arial" w:hAnsi="Arial" w:cs="Arial"/>
        </w:rPr>
      </w:pPr>
      <w:r w:rsidRPr="00A73D21">
        <w:rPr>
          <w:rFonts w:ascii="Arial" w:hAnsi="Arial" w:cs="Arial"/>
        </w:rPr>
        <w:t>на землях особо охраняемых природных территорий; также на землях, занятых пастбищами, на землях рекреационных зон городских округов и поселений, если это противоречит целевому использованию данных земель и может нанести ущерб природным комплексам и их компонентам;</w:t>
      </w:r>
    </w:p>
    <w:p w:rsidR="00FB1B7B" w:rsidRPr="00A73D21" w:rsidRDefault="00FB1B7B" w:rsidP="00FB1B7B">
      <w:pPr>
        <w:pStyle w:val="a8"/>
        <w:jc w:val="both"/>
        <w:rPr>
          <w:rFonts w:ascii="Arial" w:hAnsi="Arial" w:cs="Arial"/>
        </w:rPr>
      </w:pPr>
      <w:r w:rsidRPr="00A73D21">
        <w:rPr>
          <w:rFonts w:ascii="Arial" w:hAnsi="Arial" w:cs="Arial"/>
        </w:rPr>
        <w:t>в зонах охраны гидрометеорологических станций;</w:t>
      </w:r>
    </w:p>
    <w:p w:rsidR="00FB1B7B" w:rsidRPr="00A73D21" w:rsidRDefault="00FB1B7B" w:rsidP="00FB1B7B">
      <w:pPr>
        <w:pStyle w:val="a8"/>
        <w:jc w:val="both"/>
        <w:rPr>
          <w:rFonts w:ascii="Arial" w:hAnsi="Arial" w:cs="Arial"/>
        </w:rPr>
      </w:pPr>
      <w:r w:rsidRPr="00A73D21">
        <w:rPr>
          <w:rFonts w:ascii="Arial" w:hAnsi="Arial" w:cs="Arial"/>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FB1B7B" w:rsidRPr="00A73D21" w:rsidRDefault="00FB1B7B" w:rsidP="00FB1B7B">
      <w:pPr>
        <w:pStyle w:val="a8"/>
        <w:jc w:val="both"/>
        <w:rPr>
          <w:rFonts w:ascii="Arial" w:hAnsi="Arial" w:cs="Arial"/>
        </w:rPr>
      </w:pPr>
      <w:r w:rsidRPr="00A73D21">
        <w:rPr>
          <w:rFonts w:ascii="Arial" w:hAnsi="Arial" w:cs="Arial"/>
        </w:rPr>
        <w:t xml:space="preserve">на землях </w:t>
      </w:r>
      <w:proofErr w:type="spellStart"/>
      <w:r w:rsidRPr="00A73D21">
        <w:rPr>
          <w:rFonts w:ascii="Arial" w:hAnsi="Arial" w:cs="Arial"/>
        </w:rPr>
        <w:t>водоохранных</w:t>
      </w:r>
      <w:proofErr w:type="spellEnd"/>
      <w:r w:rsidRPr="00A73D21">
        <w:rPr>
          <w:rFonts w:ascii="Arial" w:hAnsi="Arial" w:cs="Arial"/>
        </w:rPr>
        <w:t xml:space="preserve"> зон и прибрежных защитных полос водных объектов, а также на территориях, прилегающих к водным объектам, имеющим высокое </w:t>
      </w:r>
      <w:proofErr w:type="spellStart"/>
      <w:r w:rsidRPr="00A73D21">
        <w:rPr>
          <w:rFonts w:ascii="Arial" w:hAnsi="Arial" w:cs="Arial"/>
        </w:rPr>
        <w:t>рыбохозяйственное</w:t>
      </w:r>
      <w:proofErr w:type="spellEnd"/>
      <w:r w:rsidRPr="00A73D21">
        <w:rPr>
          <w:rFonts w:ascii="Arial" w:hAnsi="Arial" w:cs="Arial"/>
        </w:rPr>
        <w:t xml:space="preserve"> значение.</w:t>
      </w:r>
    </w:p>
    <w:p w:rsidR="00FB1B7B" w:rsidRPr="00A73D21" w:rsidRDefault="00FB1B7B" w:rsidP="00FB1B7B">
      <w:pPr>
        <w:pStyle w:val="a8"/>
        <w:jc w:val="both"/>
        <w:rPr>
          <w:rFonts w:ascii="Arial" w:hAnsi="Arial" w:cs="Arial"/>
        </w:rPr>
      </w:pPr>
      <w:r w:rsidRPr="00A73D21">
        <w:rPr>
          <w:rFonts w:ascii="Arial" w:hAnsi="Arial" w:cs="Arial"/>
        </w:rPr>
        <w:t>Для обеспечения устойчивого функционирования природных комплексов и оздоровления окружающей среды необходимо:</w:t>
      </w:r>
    </w:p>
    <w:p w:rsidR="00FB1B7B" w:rsidRPr="00A73D21" w:rsidRDefault="00FB1B7B" w:rsidP="00FB1B7B">
      <w:pPr>
        <w:pStyle w:val="a8"/>
        <w:jc w:val="both"/>
        <w:rPr>
          <w:rFonts w:ascii="Arial" w:hAnsi="Arial" w:cs="Arial"/>
        </w:rPr>
      </w:pPr>
      <w:r w:rsidRPr="00A73D21">
        <w:rPr>
          <w:rFonts w:ascii="Arial" w:hAnsi="Arial" w:cs="Arial"/>
        </w:rPr>
        <w:t>создание системы природных территорий, подлежащих охране и хозяйственному использованию в особом режиме;</w:t>
      </w:r>
    </w:p>
    <w:p w:rsidR="00FB1B7B" w:rsidRPr="00A73D21" w:rsidRDefault="00FB1B7B" w:rsidP="00FB1B7B">
      <w:pPr>
        <w:pStyle w:val="a8"/>
        <w:jc w:val="both"/>
        <w:rPr>
          <w:rFonts w:ascii="Arial" w:hAnsi="Arial" w:cs="Arial"/>
        </w:rPr>
      </w:pPr>
      <w:r w:rsidRPr="00A73D21">
        <w:rPr>
          <w:rFonts w:ascii="Arial" w:hAnsi="Arial" w:cs="Arial"/>
        </w:rPr>
        <w:t>минимизация площади нарушенных территорий путем применения щадящих технологий во всех видах хозяйственной деятельности;</w:t>
      </w:r>
    </w:p>
    <w:p w:rsidR="00FB1B7B" w:rsidRPr="00A73D21" w:rsidRDefault="00FB1B7B" w:rsidP="00FB1B7B">
      <w:pPr>
        <w:pStyle w:val="a8"/>
        <w:jc w:val="both"/>
        <w:rPr>
          <w:rFonts w:ascii="Arial" w:hAnsi="Arial" w:cs="Arial"/>
        </w:rPr>
      </w:pPr>
      <w:r w:rsidRPr="00A73D21">
        <w:rPr>
          <w:rFonts w:ascii="Arial" w:hAnsi="Arial" w:cs="Arial"/>
        </w:rPr>
        <w:t>охрана атмосферного воздуха, водных объектов, почв от загрязнения.</w:t>
      </w:r>
    </w:p>
    <w:p w:rsidR="00FB1B7B" w:rsidRPr="00A73D21" w:rsidRDefault="00FB1B7B" w:rsidP="00FB1B7B">
      <w:pPr>
        <w:pStyle w:val="a8"/>
        <w:jc w:val="both"/>
        <w:rPr>
          <w:rFonts w:ascii="Arial" w:hAnsi="Arial" w:cs="Arial"/>
        </w:rPr>
      </w:pPr>
      <w:bookmarkStart w:id="96" w:name="_Toc482889829"/>
      <w:bookmarkStart w:id="97" w:name="_Toc506928495"/>
      <w:r w:rsidRPr="00A73D21">
        <w:rPr>
          <w:rFonts w:ascii="Arial" w:hAnsi="Arial" w:cs="Arial"/>
        </w:rPr>
        <w:t>Охрана водных объектов</w:t>
      </w:r>
      <w:bookmarkEnd w:id="96"/>
      <w:bookmarkEnd w:id="97"/>
    </w:p>
    <w:p w:rsidR="00FB1B7B" w:rsidRPr="00A73D21" w:rsidRDefault="00FB1B7B" w:rsidP="00FB1B7B">
      <w:pPr>
        <w:pStyle w:val="a8"/>
        <w:jc w:val="both"/>
        <w:rPr>
          <w:rFonts w:ascii="Arial" w:hAnsi="Arial" w:cs="Arial"/>
        </w:rPr>
      </w:pPr>
      <w:r w:rsidRPr="00A73D21">
        <w:rPr>
          <w:rFonts w:ascii="Arial" w:hAnsi="Arial" w:cs="Arial"/>
        </w:rPr>
        <w:t xml:space="preserve">Охрана водных объектов необходима для предотвращения и устранения </w:t>
      </w:r>
      <w:proofErr w:type="gramStart"/>
      <w:r w:rsidRPr="00A73D21">
        <w:rPr>
          <w:rFonts w:ascii="Arial" w:hAnsi="Arial" w:cs="Arial"/>
        </w:rPr>
        <w:t>загрязнения</w:t>
      </w:r>
      <w:proofErr w:type="gramEnd"/>
      <w:r w:rsidRPr="00A73D21">
        <w:rPr>
          <w:rFonts w:ascii="Arial" w:hAnsi="Arial" w:cs="Arial"/>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и хозяйственно-бытовых целей.</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Комплекс </w:t>
      </w:r>
      <w:proofErr w:type="spellStart"/>
      <w:r w:rsidRPr="00A73D21">
        <w:rPr>
          <w:rFonts w:ascii="Arial" w:hAnsi="Arial" w:cs="Arial"/>
        </w:rPr>
        <w:t>водоохранных</w:t>
      </w:r>
      <w:proofErr w:type="spellEnd"/>
      <w:r w:rsidRPr="00A73D21">
        <w:rPr>
          <w:rFonts w:ascii="Arial" w:hAnsi="Arial" w:cs="Arial"/>
        </w:rPr>
        <w:t xml:space="preserve"> мероприятий необходимо предусматривать в соответствии с требованиями водного законодательства и санитарных норм, и правил, обеспечивая предупреждение загрязнения поверхностных и подземных вод, соблюдение норм предельно допустимых концентраций загрязняющих веществ (ПДК) в водных объектах, используемых для хозяйственно-питьевого водоснабжения, отдыха населения и в </w:t>
      </w:r>
      <w:proofErr w:type="spellStart"/>
      <w:r w:rsidRPr="00A73D21">
        <w:rPr>
          <w:rFonts w:ascii="Arial" w:hAnsi="Arial" w:cs="Arial"/>
        </w:rPr>
        <w:t>рыбохозяйственных</w:t>
      </w:r>
      <w:proofErr w:type="spellEnd"/>
      <w:r w:rsidRPr="00A73D21">
        <w:rPr>
          <w:rFonts w:ascii="Arial" w:hAnsi="Arial" w:cs="Arial"/>
        </w:rPr>
        <w:t xml:space="preserve"> целях, а также с проведением необходимого инструментального токсикологического контроля.</w:t>
      </w:r>
      <w:proofErr w:type="gramEnd"/>
    </w:p>
    <w:p w:rsidR="00FB1B7B" w:rsidRPr="00A73D21" w:rsidRDefault="00FB1B7B" w:rsidP="00FB1B7B">
      <w:pPr>
        <w:pStyle w:val="a8"/>
        <w:jc w:val="both"/>
        <w:rPr>
          <w:rFonts w:ascii="Arial" w:hAnsi="Arial" w:cs="Arial"/>
        </w:rPr>
      </w:pPr>
      <w:r w:rsidRPr="00A73D21">
        <w:rPr>
          <w:rFonts w:ascii="Arial" w:hAnsi="Arial" w:cs="Arial"/>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proofErr w:type="spellStart"/>
      <w:r w:rsidRPr="00A73D21">
        <w:rPr>
          <w:rFonts w:ascii="Arial" w:hAnsi="Arial" w:cs="Arial"/>
        </w:rPr>
        <w:t>СанПиН</w:t>
      </w:r>
      <w:proofErr w:type="spellEnd"/>
      <w:r w:rsidRPr="00A73D21">
        <w:rPr>
          <w:rFonts w:ascii="Arial" w:hAnsi="Arial" w:cs="Arial"/>
        </w:rPr>
        <w:t xml:space="preserve"> 2.1.5.980-00, ГН 2.1.5.1315-03, ГН 2.1.5.2307-07.</w:t>
      </w:r>
    </w:p>
    <w:p w:rsidR="00FB1B7B" w:rsidRPr="00A73D21" w:rsidRDefault="00FB1B7B" w:rsidP="00FB1B7B">
      <w:pPr>
        <w:pStyle w:val="a8"/>
        <w:jc w:val="both"/>
        <w:rPr>
          <w:rFonts w:ascii="Arial" w:hAnsi="Arial" w:cs="Arial"/>
        </w:rPr>
      </w:pPr>
      <w:r w:rsidRPr="00A73D21">
        <w:rPr>
          <w:rFonts w:ascii="Arial" w:hAnsi="Arial" w:cs="Arial"/>
        </w:rPr>
        <w:t>Селитебные территории, рекреационные зоны и места отдыха населения следует размещать выше по течению водотоков и водоемов относительно сбросов производственных и хозяйственно-бытовых сточных вод.</w:t>
      </w:r>
    </w:p>
    <w:p w:rsidR="00FB1B7B" w:rsidRPr="00A73D21" w:rsidRDefault="00FB1B7B" w:rsidP="00FB1B7B">
      <w:pPr>
        <w:pStyle w:val="a8"/>
        <w:jc w:val="both"/>
        <w:rPr>
          <w:rFonts w:ascii="Arial" w:hAnsi="Arial" w:cs="Arial"/>
        </w:rPr>
      </w:pPr>
      <w:r w:rsidRPr="00A73D21">
        <w:rPr>
          <w:rFonts w:ascii="Arial" w:hAnsi="Arial" w:cs="Arial"/>
        </w:rPr>
        <w:lastRenderedPageBreak/>
        <w:t xml:space="preserve">В целях поддержания благоприятного гидрологического режима, улучшения санитарного состояния, рационального использования водоемов устанавливаются </w:t>
      </w:r>
      <w:proofErr w:type="spellStart"/>
      <w:r w:rsidRPr="00A73D21">
        <w:rPr>
          <w:rFonts w:ascii="Arial" w:hAnsi="Arial" w:cs="Arial"/>
        </w:rPr>
        <w:t>водоохранные</w:t>
      </w:r>
      <w:proofErr w:type="spellEnd"/>
      <w:r w:rsidRPr="00A73D21">
        <w:rPr>
          <w:rFonts w:ascii="Arial" w:hAnsi="Arial" w:cs="Arial"/>
        </w:rPr>
        <w:t xml:space="preserve"> зоны. Регламент </w:t>
      </w:r>
      <w:proofErr w:type="spellStart"/>
      <w:r w:rsidRPr="00A73D21">
        <w:rPr>
          <w:rFonts w:ascii="Arial" w:hAnsi="Arial" w:cs="Arial"/>
        </w:rPr>
        <w:t>водоохранных</w:t>
      </w:r>
      <w:proofErr w:type="spellEnd"/>
      <w:r w:rsidRPr="00A73D21">
        <w:rPr>
          <w:rFonts w:ascii="Arial" w:hAnsi="Arial" w:cs="Arial"/>
        </w:rPr>
        <w:t xml:space="preserve"> зон устанавливается в соответствии с Водным Кодексом Российской Федерации постановлением Правительства Российской Федерации «Об утверждении Правил установления на местности границ </w:t>
      </w:r>
      <w:proofErr w:type="spellStart"/>
      <w:r w:rsidRPr="00A73D21">
        <w:rPr>
          <w:rFonts w:ascii="Arial" w:hAnsi="Arial" w:cs="Arial"/>
        </w:rPr>
        <w:t>водоохранных</w:t>
      </w:r>
      <w:proofErr w:type="spellEnd"/>
      <w:r w:rsidRPr="00A73D21">
        <w:rPr>
          <w:rFonts w:ascii="Arial" w:hAnsi="Arial" w:cs="Arial"/>
        </w:rPr>
        <w:t xml:space="preserve"> зон и границ прибрежных защитных полос вод</w:t>
      </w:r>
      <w:r>
        <w:rPr>
          <w:rFonts w:ascii="Arial" w:hAnsi="Arial" w:cs="Arial"/>
        </w:rPr>
        <w:t>ных объектов» от 10 января 2009г. №</w:t>
      </w:r>
      <w:r w:rsidRPr="00A73D21">
        <w:rPr>
          <w:rFonts w:ascii="Arial" w:hAnsi="Arial" w:cs="Arial"/>
        </w:rPr>
        <w:t>17.</w:t>
      </w:r>
    </w:p>
    <w:p w:rsidR="00FB1B7B" w:rsidRPr="00A73D21" w:rsidRDefault="00FB1B7B" w:rsidP="00FB1B7B">
      <w:pPr>
        <w:pStyle w:val="a8"/>
        <w:jc w:val="both"/>
        <w:rPr>
          <w:rFonts w:ascii="Arial" w:hAnsi="Arial" w:cs="Arial"/>
        </w:rPr>
      </w:pPr>
      <w:r w:rsidRPr="00A73D21">
        <w:rPr>
          <w:rFonts w:ascii="Arial" w:hAnsi="Arial" w:cs="Arial"/>
        </w:rPr>
        <w:t xml:space="preserve">Для охраны </w:t>
      </w:r>
      <w:proofErr w:type="spellStart"/>
      <w:r w:rsidRPr="00A73D21">
        <w:rPr>
          <w:rFonts w:ascii="Arial" w:hAnsi="Arial" w:cs="Arial"/>
        </w:rPr>
        <w:t>рыбохозяйственных</w:t>
      </w:r>
      <w:proofErr w:type="spellEnd"/>
      <w:r w:rsidRPr="00A73D21">
        <w:rPr>
          <w:rFonts w:ascii="Arial" w:hAnsi="Arial" w:cs="Arial"/>
        </w:rPr>
        <w:t xml:space="preserve"> водоемов устанавливается санитарная зона вокруг объекта на расстоянии не менее 500 м с учетом конкретных условий.</w:t>
      </w:r>
    </w:p>
    <w:p w:rsidR="00FB1B7B" w:rsidRPr="00A73D21" w:rsidRDefault="00FB1B7B" w:rsidP="00FB1B7B">
      <w:pPr>
        <w:pStyle w:val="a8"/>
        <w:jc w:val="both"/>
        <w:rPr>
          <w:rFonts w:ascii="Arial" w:hAnsi="Arial" w:cs="Arial"/>
        </w:rPr>
      </w:pPr>
      <w:r w:rsidRPr="00A73D21">
        <w:rPr>
          <w:rFonts w:ascii="Arial" w:hAnsi="Arial" w:cs="Arial"/>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A73D21">
        <w:rPr>
          <w:rFonts w:ascii="Arial" w:hAnsi="Arial" w:cs="Arial"/>
        </w:rPr>
        <w:t>рыбохозяйственных</w:t>
      </w:r>
      <w:proofErr w:type="spellEnd"/>
      <w:r w:rsidRPr="00A73D21">
        <w:rPr>
          <w:rFonts w:ascii="Arial" w:hAnsi="Arial" w:cs="Arial"/>
        </w:rPr>
        <w:t xml:space="preserve"> водоемов. При необходимости допускается уменьшать указанные расстояния при согласовании с территориальными органами в сфере охраны рыбных и водных биологических ресурсов. Хранения пестицидов и </w:t>
      </w:r>
      <w:proofErr w:type="spellStart"/>
      <w:r w:rsidRPr="00A73D21">
        <w:rPr>
          <w:rFonts w:ascii="Arial" w:hAnsi="Arial" w:cs="Arial"/>
        </w:rPr>
        <w:t>агрохимикатов</w:t>
      </w:r>
      <w:proofErr w:type="spellEnd"/>
      <w:r w:rsidRPr="00A73D21">
        <w:rPr>
          <w:rFonts w:ascii="Arial" w:hAnsi="Arial" w:cs="Arial"/>
        </w:rPr>
        <w:t xml:space="preserve"> осуществляется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1.2.1077-01.</w:t>
      </w:r>
    </w:p>
    <w:p w:rsidR="00FB1B7B" w:rsidRPr="00A73D21" w:rsidRDefault="00FB1B7B" w:rsidP="00FB1B7B">
      <w:pPr>
        <w:pStyle w:val="a8"/>
        <w:jc w:val="both"/>
        <w:rPr>
          <w:rFonts w:ascii="Arial" w:hAnsi="Arial" w:cs="Arial"/>
        </w:rPr>
      </w:pPr>
      <w:r w:rsidRPr="00A73D21">
        <w:rPr>
          <w:rFonts w:ascii="Arial" w:hAnsi="Arial" w:cs="Arial"/>
        </w:rPr>
        <w:t xml:space="preserve">При определении видов водозаборных устройств и мест их размещения следует учитывать требования к качеству питьевых вод согласно </w:t>
      </w:r>
      <w:proofErr w:type="spellStart"/>
      <w:r w:rsidRPr="00A73D21">
        <w:rPr>
          <w:rFonts w:ascii="Arial" w:hAnsi="Arial" w:cs="Arial"/>
        </w:rPr>
        <w:t>СанПиН</w:t>
      </w:r>
      <w:proofErr w:type="spellEnd"/>
      <w:r w:rsidRPr="00A73D21">
        <w:rPr>
          <w:rFonts w:ascii="Arial" w:hAnsi="Arial" w:cs="Arial"/>
        </w:rPr>
        <w:t xml:space="preserve"> 2.1.4.1074-01. </w:t>
      </w:r>
    </w:p>
    <w:p w:rsidR="00FB1B7B" w:rsidRPr="00A73D21" w:rsidRDefault="00FB1B7B" w:rsidP="00FB1B7B">
      <w:pPr>
        <w:pStyle w:val="a8"/>
        <w:jc w:val="both"/>
        <w:rPr>
          <w:rFonts w:ascii="Arial" w:hAnsi="Arial" w:cs="Arial"/>
        </w:rPr>
      </w:pPr>
      <w:r w:rsidRPr="00A73D21">
        <w:rPr>
          <w:rFonts w:ascii="Arial" w:hAnsi="Arial" w:cs="Arial"/>
        </w:rPr>
        <w:t>Поверхностные воды с территории предприятий, складских хозяйств, автохозяйств и других объектов должны подвергаться очистке на локальных или кустовых очистных сооружениях преимущественно с использованием очищенных вод на производственные нужды.</w:t>
      </w:r>
    </w:p>
    <w:p w:rsidR="00FB1B7B" w:rsidRPr="00A73D21" w:rsidRDefault="00FB1B7B" w:rsidP="00FB1B7B">
      <w:pPr>
        <w:pStyle w:val="a8"/>
        <w:jc w:val="both"/>
        <w:rPr>
          <w:rFonts w:ascii="Arial" w:hAnsi="Arial" w:cs="Arial"/>
        </w:rPr>
      </w:pPr>
      <w:r w:rsidRPr="00A73D21">
        <w:rPr>
          <w:rFonts w:ascii="Arial" w:hAnsi="Arial" w:cs="Arial"/>
        </w:rPr>
        <w:t>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Водным Кодексом Российской Федерации, не допускается размещение захоронения отходов, свалок, кладбищ, скотомогильников и других объектов, влияющих на состояние подземных вод.</w:t>
      </w:r>
    </w:p>
    <w:p w:rsidR="00FB1B7B" w:rsidRPr="00A73D21" w:rsidRDefault="00FB1B7B" w:rsidP="00FB1B7B">
      <w:pPr>
        <w:pStyle w:val="a8"/>
        <w:jc w:val="both"/>
        <w:rPr>
          <w:rFonts w:ascii="Arial" w:hAnsi="Arial" w:cs="Arial"/>
        </w:rPr>
      </w:pPr>
      <w:r w:rsidRPr="00A73D21">
        <w:rPr>
          <w:rFonts w:ascii="Arial" w:hAnsi="Arial" w:cs="Arial"/>
        </w:rPr>
        <w:t>Сброс неочищенных сточных вод в водные объекты запрещается, а сброс очищенных стоков допускается только при технико-экономическом и экологическом обосновании и должен быть минимальным.</w:t>
      </w:r>
    </w:p>
    <w:p w:rsidR="00FB1B7B" w:rsidRPr="00A73D21" w:rsidRDefault="00FB1B7B" w:rsidP="00FB1B7B">
      <w:pPr>
        <w:pStyle w:val="a8"/>
        <w:jc w:val="both"/>
        <w:rPr>
          <w:rFonts w:ascii="Arial" w:hAnsi="Arial" w:cs="Arial"/>
        </w:rPr>
      </w:pPr>
      <w:r w:rsidRPr="00A73D21">
        <w:rPr>
          <w:rFonts w:ascii="Arial" w:hAnsi="Arial" w:cs="Arial"/>
        </w:rPr>
        <w:t>В целях охраны поверхностных вод от загрязнения не допускается:</w:t>
      </w:r>
    </w:p>
    <w:p w:rsidR="00FB1B7B" w:rsidRPr="00A73D21" w:rsidRDefault="00FB1B7B" w:rsidP="00FB1B7B">
      <w:pPr>
        <w:pStyle w:val="a8"/>
        <w:jc w:val="both"/>
        <w:rPr>
          <w:rFonts w:ascii="Arial" w:hAnsi="Arial" w:cs="Arial"/>
        </w:rPr>
      </w:pPr>
      <w:r w:rsidRPr="00A73D21">
        <w:rPr>
          <w:rFonts w:ascii="Arial" w:hAnsi="Arial" w:cs="Arial"/>
        </w:rPr>
        <w:t>сброс в водные объекты и захоронение в них отходов производства и потребления;</w:t>
      </w:r>
    </w:p>
    <w:p w:rsidR="00FB1B7B" w:rsidRPr="00A73D21" w:rsidRDefault="00FB1B7B" w:rsidP="00FB1B7B">
      <w:pPr>
        <w:pStyle w:val="a8"/>
        <w:jc w:val="both"/>
        <w:rPr>
          <w:rFonts w:ascii="Arial" w:hAnsi="Arial" w:cs="Arial"/>
        </w:rPr>
      </w:pPr>
      <w:r w:rsidRPr="00A73D21">
        <w:rPr>
          <w:rFonts w:ascii="Arial" w:hAnsi="Arial" w:cs="Arial"/>
        </w:rPr>
        <w:t>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захоронение в водных объектах ядерных материалов, радиоактивных веществ запрещается;</w:t>
      </w:r>
    </w:p>
    <w:p w:rsidR="00FB1B7B" w:rsidRPr="00A73D21" w:rsidRDefault="00FB1B7B" w:rsidP="00FB1B7B">
      <w:pPr>
        <w:pStyle w:val="a8"/>
        <w:jc w:val="both"/>
        <w:rPr>
          <w:rFonts w:ascii="Arial" w:hAnsi="Arial" w:cs="Arial"/>
        </w:rPr>
      </w:pPr>
      <w:r w:rsidRPr="00A73D21">
        <w:rPr>
          <w:rFonts w:ascii="Arial" w:hAnsi="Arial" w:cs="Arial"/>
        </w:rPr>
        <w:t xml:space="preserve">сброс в водные объекты сточных вод, содержание в которых радиоактивных веществ, пестицидов, </w:t>
      </w:r>
      <w:proofErr w:type="spellStart"/>
      <w:r w:rsidRPr="00A73D21">
        <w:rPr>
          <w:rFonts w:ascii="Arial" w:hAnsi="Arial" w:cs="Arial"/>
        </w:rPr>
        <w:t>агрохимикатов</w:t>
      </w:r>
      <w:proofErr w:type="spellEnd"/>
      <w:r w:rsidRPr="00A73D21">
        <w:rPr>
          <w:rFonts w:ascii="Arial" w:hAnsi="Arial" w:cs="Arial"/>
        </w:rPr>
        <w:t xml:space="preserve"> и других опасных для здоровья человека веществ и соединений превышает нормативы допустимого воздействия на водные объекты;</w:t>
      </w:r>
    </w:p>
    <w:p w:rsidR="00FB1B7B" w:rsidRPr="00A73D21" w:rsidRDefault="00FB1B7B" w:rsidP="00FB1B7B">
      <w:pPr>
        <w:pStyle w:val="a8"/>
        <w:jc w:val="both"/>
        <w:rPr>
          <w:rFonts w:ascii="Arial" w:hAnsi="Arial" w:cs="Arial"/>
        </w:rPr>
      </w:pPr>
      <w:r w:rsidRPr="00A73D21">
        <w:rPr>
          <w:rFonts w:ascii="Arial" w:hAnsi="Arial" w:cs="Arial"/>
        </w:rPr>
        <w:t>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w:t>
      </w:r>
    </w:p>
    <w:p w:rsidR="00FB1B7B" w:rsidRPr="00A73D21" w:rsidRDefault="00FB1B7B" w:rsidP="00FB1B7B">
      <w:pPr>
        <w:pStyle w:val="a8"/>
        <w:jc w:val="both"/>
        <w:rPr>
          <w:rFonts w:ascii="Arial" w:hAnsi="Arial" w:cs="Arial"/>
        </w:rPr>
      </w:pPr>
      <w:r w:rsidRPr="00A73D21">
        <w:rPr>
          <w:rFonts w:ascii="Arial" w:hAnsi="Arial" w:cs="Arial"/>
        </w:rPr>
        <w:t>Запрещается сброс сточных вод и (или) дренажных вод в водные объекты:</w:t>
      </w:r>
    </w:p>
    <w:p w:rsidR="00FB1B7B" w:rsidRPr="00A73D21" w:rsidRDefault="00FB1B7B" w:rsidP="00FB1B7B">
      <w:pPr>
        <w:pStyle w:val="a8"/>
        <w:jc w:val="both"/>
        <w:rPr>
          <w:rFonts w:ascii="Arial" w:hAnsi="Arial" w:cs="Arial"/>
        </w:rPr>
      </w:pPr>
      <w:r w:rsidRPr="00A73D21">
        <w:rPr>
          <w:rFonts w:ascii="Arial" w:hAnsi="Arial" w:cs="Arial"/>
        </w:rPr>
        <w:t>содержащие природные лечебные ресурсы;</w:t>
      </w:r>
    </w:p>
    <w:p w:rsidR="00FB1B7B" w:rsidRPr="00A73D21" w:rsidRDefault="00FB1B7B" w:rsidP="00FB1B7B">
      <w:pPr>
        <w:pStyle w:val="a8"/>
        <w:jc w:val="both"/>
        <w:rPr>
          <w:rFonts w:ascii="Arial" w:hAnsi="Arial" w:cs="Arial"/>
        </w:rPr>
      </w:pPr>
      <w:proofErr w:type="gramStart"/>
      <w:r w:rsidRPr="00A73D21">
        <w:rPr>
          <w:rFonts w:ascii="Arial" w:hAnsi="Arial" w:cs="Arial"/>
        </w:rPr>
        <w:t>отнесенные</w:t>
      </w:r>
      <w:proofErr w:type="gramEnd"/>
      <w:r w:rsidRPr="00A73D21">
        <w:rPr>
          <w:rFonts w:ascii="Arial" w:hAnsi="Arial" w:cs="Arial"/>
        </w:rPr>
        <w:t xml:space="preserve"> к особо охраняемым водным объектам;</w:t>
      </w:r>
    </w:p>
    <w:p w:rsidR="00FB1B7B" w:rsidRPr="00A73D21" w:rsidRDefault="00FB1B7B" w:rsidP="00FB1B7B">
      <w:pPr>
        <w:pStyle w:val="a8"/>
        <w:jc w:val="both"/>
        <w:rPr>
          <w:rFonts w:ascii="Arial" w:hAnsi="Arial" w:cs="Arial"/>
        </w:rPr>
      </w:pPr>
      <w:r w:rsidRPr="00A73D21">
        <w:rPr>
          <w:rFonts w:ascii="Arial" w:hAnsi="Arial" w:cs="Arial"/>
        </w:rPr>
        <w:t>в границах зон, санитарной охраны источников питьевого и хозяйственно-бытового водоснабжения;</w:t>
      </w:r>
    </w:p>
    <w:p w:rsidR="00FB1B7B" w:rsidRPr="00A73D21" w:rsidRDefault="00FB1B7B" w:rsidP="00FB1B7B">
      <w:pPr>
        <w:pStyle w:val="a8"/>
        <w:jc w:val="both"/>
        <w:rPr>
          <w:rFonts w:ascii="Arial" w:hAnsi="Arial" w:cs="Arial"/>
        </w:rPr>
      </w:pPr>
      <w:r w:rsidRPr="00A73D21">
        <w:rPr>
          <w:rFonts w:ascii="Arial" w:hAnsi="Arial" w:cs="Arial"/>
        </w:rPr>
        <w:lastRenderedPageBreak/>
        <w:t>в границах первого и второго поясов санитарной (горно-санитарной) охраны лечебно-оздоровительных местностей и курортов;</w:t>
      </w:r>
    </w:p>
    <w:p w:rsidR="00FB1B7B" w:rsidRPr="00A73D21" w:rsidRDefault="00FB1B7B" w:rsidP="00FB1B7B">
      <w:pPr>
        <w:pStyle w:val="a8"/>
        <w:jc w:val="both"/>
        <w:rPr>
          <w:rFonts w:ascii="Arial" w:hAnsi="Arial" w:cs="Arial"/>
        </w:rPr>
      </w:pPr>
      <w:r w:rsidRPr="00A73D21">
        <w:rPr>
          <w:rFonts w:ascii="Arial" w:hAnsi="Arial" w:cs="Arial"/>
        </w:rPr>
        <w:t xml:space="preserve">в границах рыбоохранных зон, </w:t>
      </w:r>
      <w:proofErr w:type="spellStart"/>
      <w:r w:rsidRPr="00A73D21">
        <w:rPr>
          <w:rFonts w:ascii="Arial" w:hAnsi="Arial" w:cs="Arial"/>
        </w:rPr>
        <w:t>рыбохозяйственных</w:t>
      </w:r>
      <w:proofErr w:type="spellEnd"/>
      <w:r w:rsidRPr="00A73D21">
        <w:rPr>
          <w:rFonts w:ascii="Arial" w:hAnsi="Arial" w:cs="Arial"/>
        </w:rPr>
        <w:t xml:space="preserve"> заповедных зон.</w:t>
      </w:r>
    </w:p>
    <w:p w:rsidR="00FB1B7B" w:rsidRPr="00A73D21" w:rsidRDefault="00FB1B7B" w:rsidP="00FB1B7B">
      <w:pPr>
        <w:pStyle w:val="a8"/>
        <w:jc w:val="both"/>
        <w:rPr>
          <w:rFonts w:ascii="Arial" w:hAnsi="Arial" w:cs="Arial"/>
        </w:rPr>
      </w:pPr>
      <w:r w:rsidRPr="00A73D21">
        <w:rPr>
          <w:rFonts w:ascii="Arial" w:hAnsi="Arial" w:cs="Arial"/>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FB1B7B" w:rsidRPr="00A73D21" w:rsidRDefault="00FB1B7B" w:rsidP="00FB1B7B">
      <w:pPr>
        <w:pStyle w:val="a8"/>
        <w:jc w:val="both"/>
        <w:rPr>
          <w:rFonts w:ascii="Arial" w:hAnsi="Arial" w:cs="Arial"/>
        </w:rPr>
      </w:pPr>
      <w:r w:rsidRPr="00A73D21">
        <w:rPr>
          <w:rFonts w:ascii="Arial" w:hAnsi="Arial" w:cs="Arial"/>
        </w:rPr>
        <w:t>В целях охраны подземных вод от загрязнения запрещается:</w:t>
      </w:r>
    </w:p>
    <w:p w:rsidR="00FB1B7B" w:rsidRPr="00A73D21" w:rsidRDefault="00FB1B7B" w:rsidP="00FB1B7B">
      <w:pPr>
        <w:pStyle w:val="a8"/>
        <w:jc w:val="both"/>
        <w:rPr>
          <w:rFonts w:ascii="Arial" w:hAnsi="Arial" w:cs="Arial"/>
        </w:rPr>
      </w:pPr>
      <w:r w:rsidRPr="00A73D21">
        <w:rPr>
          <w:rFonts w:ascii="Arial" w:hAnsi="Arial" w:cs="Arial"/>
        </w:rPr>
        <w:t>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FB1B7B" w:rsidRPr="00A73D21" w:rsidRDefault="00FB1B7B" w:rsidP="00FB1B7B">
      <w:pPr>
        <w:pStyle w:val="a8"/>
        <w:jc w:val="both"/>
        <w:rPr>
          <w:rFonts w:ascii="Arial" w:hAnsi="Arial" w:cs="Arial"/>
        </w:rPr>
      </w:pPr>
      <w:r w:rsidRPr="00A73D21">
        <w:rPr>
          <w:rFonts w:ascii="Arial" w:hAnsi="Arial" w:cs="Arial"/>
        </w:rPr>
        <w:t>отвод без очистки дренажных вод и поверхностных сточных вод с сельхозугодий, и территорий населенных пунктов в овраги и балки;</w:t>
      </w:r>
    </w:p>
    <w:p w:rsidR="00FB1B7B" w:rsidRPr="00A73D21" w:rsidRDefault="00FB1B7B" w:rsidP="00FB1B7B">
      <w:pPr>
        <w:pStyle w:val="a8"/>
        <w:jc w:val="both"/>
        <w:rPr>
          <w:rFonts w:ascii="Arial" w:hAnsi="Arial" w:cs="Arial"/>
        </w:rPr>
      </w:pPr>
      <w:r w:rsidRPr="00A73D21">
        <w:rPr>
          <w:rFonts w:ascii="Arial" w:hAnsi="Arial" w:cs="Arial"/>
        </w:rPr>
        <w:t>закачка отработанных вод в подземные горизонты, подземное складирование твердых отходов;</w:t>
      </w:r>
    </w:p>
    <w:p w:rsidR="00FB1B7B" w:rsidRPr="00A73D21" w:rsidRDefault="00FB1B7B" w:rsidP="00FB1B7B">
      <w:pPr>
        <w:pStyle w:val="a8"/>
        <w:jc w:val="both"/>
        <w:rPr>
          <w:rFonts w:ascii="Arial" w:hAnsi="Arial" w:cs="Arial"/>
        </w:rPr>
      </w:pPr>
      <w:r w:rsidRPr="00A73D21">
        <w:rPr>
          <w:rFonts w:ascii="Arial" w:hAnsi="Arial" w:cs="Arial"/>
        </w:rPr>
        <w:t>применение, хранение ядохимикатов и удобрений в пределах водосборов грунтовых вод, используемых при нецентрализованном водоснабжении;</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во 2 и 3 поясах зон санитарной охраны складов горюче-смазочных материалов, ядохимикатов и минеральных веществ, накопителей </w:t>
      </w:r>
      <w:proofErr w:type="spellStart"/>
      <w:r w:rsidRPr="00A73D21">
        <w:rPr>
          <w:rFonts w:ascii="Arial" w:hAnsi="Arial" w:cs="Arial"/>
        </w:rPr>
        <w:t>промстоков</w:t>
      </w:r>
      <w:proofErr w:type="spellEnd"/>
      <w:r w:rsidRPr="00A73D21">
        <w:rPr>
          <w:rFonts w:ascii="Arial" w:hAnsi="Arial" w:cs="Arial"/>
        </w:rPr>
        <w:t xml:space="preserve">, </w:t>
      </w:r>
      <w:proofErr w:type="spellStart"/>
      <w:r w:rsidRPr="00A73D21">
        <w:rPr>
          <w:rFonts w:ascii="Arial" w:hAnsi="Arial" w:cs="Arial"/>
        </w:rPr>
        <w:t>шламохранилищ</w:t>
      </w:r>
      <w:proofErr w:type="spellEnd"/>
      <w:r w:rsidRPr="00A73D21">
        <w:rPr>
          <w:rFonts w:ascii="Arial" w:hAnsi="Arial" w:cs="Arial"/>
        </w:rPr>
        <w:t xml:space="preserve"> и других объектов, обуславливающих опасность химического загрязнения подземных вод;</w:t>
      </w:r>
    </w:p>
    <w:p w:rsidR="00FB1B7B" w:rsidRPr="00A73D21" w:rsidRDefault="00FB1B7B" w:rsidP="00FB1B7B">
      <w:pPr>
        <w:pStyle w:val="a8"/>
        <w:jc w:val="both"/>
        <w:rPr>
          <w:rFonts w:ascii="Arial" w:hAnsi="Arial" w:cs="Arial"/>
        </w:rPr>
      </w:pPr>
      <w:r w:rsidRPr="00A73D21">
        <w:rPr>
          <w:rFonts w:ascii="Arial" w:hAnsi="Arial" w:cs="Arial"/>
        </w:rPr>
        <w:t>на территории зон санитарной охраны – выполнение мероприятий по санитарному благоустройству территорий населенных пунктов (устройство канализации, выгребов, отвод поверхностных вод и др.).</w:t>
      </w:r>
    </w:p>
    <w:p w:rsidR="00FB1B7B" w:rsidRPr="00A73D21" w:rsidRDefault="00FB1B7B" w:rsidP="00FB1B7B">
      <w:pPr>
        <w:pStyle w:val="a8"/>
        <w:jc w:val="both"/>
        <w:rPr>
          <w:rFonts w:ascii="Arial" w:hAnsi="Arial" w:cs="Arial"/>
        </w:rPr>
      </w:pPr>
      <w:bookmarkStart w:id="98" w:name="_Toc482889830"/>
      <w:bookmarkStart w:id="99" w:name="_Toc506928496"/>
      <w:r w:rsidRPr="00A73D21">
        <w:rPr>
          <w:rFonts w:ascii="Arial" w:hAnsi="Arial" w:cs="Arial"/>
        </w:rPr>
        <w:t>Охрана почв</w:t>
      </w:r>
      <w:bookmarkEnd w:id="98"/>
      <w:bookmarkEnd w:id="99"/>
    </w:p>
    <w:p w:rsidR="00FB1B7B" w:rsidRPr="00A73D21" w:rsidRDefault="00FB1B7B" w:rsidP="00FB1B7B">
      <w:pPr>
        <w:pStyle w:val="a8"/>
        <w:jc w:val="both"/>
        <w:rPr>
          <w:rFonts w:ascii="Arial" w:hAnsi="Arial" w:cs="Arial"/>
        </w:rPr>
      </w:pPr>
      <w:r w:rsidRPr="00A73D21">
        <w:rPr>
          <w:rFonts w:ascii="Arial" w:hAnsi="Arial" w:cs="Arial"/>
        </w:rPr>
        <w:t>Требования по охране почв предъявляются к жилым, рекреационным зонам, зонам санитарной охраны водоемов и водотоков, и другим территориям, где возможно влияние загрязненных почв на здоровье человека и условия проживания.</w:t>
      </w:r>
    </w:p>
    <w:p w:rsidR="00FB1B7B" w:rsidRPr="00A73D21" w:rsidRDefault="00FB1B7B" w:rsidP="00FB1B7B">
      <w:pPr>
        <w:pStyle w:val="a8"/>
        <w:jc w:val="both"/>
        <w:rPr>
          <w:rFonts w:ascii="Arial" w:hAnsi="Arial" w:cs="Arial"/>
        </w:rPr>
      </w:pPr>
      <w:r w:rsidRPr="00A73D21">
        <w:rPr>
          <w:rFonts w:ascii="Arial" w:hAnsi="Arial" w:cs="Arial"/>
        </w:rPr>
        <w:t xml:space="preserve">Оценка состояния почв на территории проводится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42-128-4690-88, </w:t>
      </w:r>
      <w:proofErr w:type="spellStart"/>
      <w:r w:rsidRPr="00A73D21">
        <w:rPr>
          <w:rFonts w:ascii="Arial" w:hAnsi="Arial" w:cs="Arial"/>
        </w:rPr>
        <w:t>СанПиН</w:t>
      </w:r>
      <w:proofErr w:type="spellEnd"/>
      <w:r w:rsidRPr="00A73D21">
        <w:rPr>
          <w:rFonts w:ascii="Arial" w:hAnsi="Arial" w:cs="Arial"/>
        </w:rPr>
        <w:t xml:space="preserve"> 2.1.7.1287-03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FB1B7B" w:rsidRPr="00A73D21" w:rsidRDefault="00FB1B7B" w:rsidP="00FB1B7B">
      <w:pPr>
        <w:pStyle w:val="a8"/>
        <w:jc w:val="both"/>
        <w:rPr>
          <w:rFonts w:ascii="Arial" w:hAnsi="Arial" w:cs="Arial"/>
        </w:rPr>
      </w:pPr>
      <w:r w:rsidRPr="00A73D21">
        <w:rPr>
          <w:rFonts w:ascii="Arial" w:hAnsi="Arial" w:cs="Arial"/>
        </w:rPr>
        <w:t>В почвах на территории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FB1B7B" w:rsidRPr="00A73D21" w:rsidRDefault="00FB1B7B" w:rsidP="00FB1B7B">
      <w:pPr>
        <w:pStyle w:val="a8"/>
        <w:jc w:val="both"/>
        <w:rPr>
          <w:rFonts w:ascii="Arial" w:hAnsi="Arial" w:cs="Arial"/>
        </w:rPr>
      </w:pPr>
      <w:r w:rsidRPr="00A73D21">
        <w:rPr>
          <w:rFonts w:ascii="Arial" w:hAnsi="Arial" w:cs="Arial"/>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w:t>
      </w:r>
      <w:proofErr w:type="spellStart"/>
      <w:r w:rsidRPr="00A73D21">
        <w:rPr>
          <w:rFonts w:ascii="Arial" w:hAnsi="Arial" w:cs="Arial"/>
        </w:rPr>
        <w:t>водоохранных</w:t>
      </w:r>
      <w:proofErr w:type="spellEnd"/>
      <w:r w:rsidRPr="00A73D21">
        <w:rPr>
          <w:rFonts w:ascii="Arial" w:hAnsi="Arial" w:cs="Arial"/>
        </w:rPr>
        <w:t xml:space="preserve"> зон, санитарно-защитных зон.</w:t>
      </w:r>
    </w:p>
    <w:p w:rsidR="00FB1B7B" w:rsidRPr="00A73D21" w:rsidRDefault="00FB1B7B" w:rsidP="00FB1B7B">
      <w:pPr>
        <w:pStyle w:val="a8"/>
        <w:jc w:val="both"/>
        <w:rPr>
          <w:rFonts w:ascii="Arial" w:hAnsi="Arial" w:cs="Arial"/>
        </w:rPr>
      </w:pPr>
      <w:r w:rsidRPr="00A73D21">
        <w:rPr>
          <w:rFonts w:ascii="Arial" w:hAnsi="Arial" w:cs="Arial"/>
        </w:rPr>
        <w:t>Выбор площадки для размещений объектов проводится с учетом:</w:t>
      </w:r>
    </w:p>
    <w:p w:rsidR="00FB1B7B" w:rsidRPr="00A73D21" w:rsidRDefault="00FB1B7B" w:rsidP="00FB1B7B">
      <w:pPr>
        <w:pStyle w:val="a8"/>
        <w:jc w:val="both"/>
        <w:rPr>
          <w:rFonts w:ascii="Arial" w:hAnsi="Arial" w:cs="Arial"/>
        </w:rPr>
      </w:pPr>
      <w:r w:rsidRPr="00A73D21">
        <w:rPr>
          <w:rFonts w:ascii="Arial" w:hAnsi="Arial" w:cs="Arial"/>
        </w:rPr>
        <w:t>физико-химических свойств почв, их механического состава, содержания органического вещества, кислотности и т.д.;</w:t>
      </w:r>
    </w:p>
    <w:p w:rsidR="00FB1B7B" w:rsidRPr="00A73D21" w:rsidRDefault="00FB1B7B" w:rsidP="00FB1B7B">
      <w:pPr>
        <w:pStyle w:val="a8"/>
        <w:jc w:val="both"/>
        <w:rPr>
          <w:rFonts w:ascii="Arial" w:hAnsi="Arial" w:cs="Arial"/>
        </w:rPr>
      </w:pPr>
      <w:r w:rsidRPr="00A73D21">
        <w:rPr>
          <w:rFonts w:ascii="Arial" w:hAnsi="Arial" w:cs="Arial"/>
        </w:rPr>
        <w:lastRenderedPageBreak/>
        <w:t>природно-климатических характеристик (роза ветров, количество осадков, температурный режим района);</w:t>
      </w:r>
    </w:p>
    <w:p w:rsidR="00FB1B7B" w:rsidRPr="00A73D21" w:rsidRDefault="00FB1B7B" w:rsidP="00FB1B7B">
      <w:pPr>
        <w:pStyle w:val="a8"/>
        <w:jc w:val="both"/>
        <w:rPr>
          <w:rFonts w:ascii="Arial" w:hAnsi="Arial" w:cs="Arial"/>
        </w:rPr>
      </w:pPr>
      <w:r w:rsidRPr="00A73D21">
        <w:rPr>
          <w:rFonts w:ascii="Arial" w:hAnsi="Arial" w:cs="Arial"/>
        </w:rPr>
        <w:t>ландшафтных, геологических и гидрогеологических характеристик почв;</w:t>
      </w:r>
    </w:p>
    <w:p w:rsidR="00FB1B7B" w:rsidRPr="00A73D21" w:rsidRDefault="00FB1B7B" w:rsidP="00FB1B7B">
      <w:pPr>
        <w:pStyle w:val="a8"/>
        <w:jc w:val="both"/>
        <w:rPr>
          <w:rFonts w:ascii="Arial" w:hAnsi="Arial" w:cs="Arial"/>
        </w:rPr>
      </w:pPr>
      <w:r w:rsidRPr="00A73D21">
        <w:rPr>
          <w:rFonts w:ascii="Arial" w:hAnsi="Arial" w:cs="Arial"/>
        </w:rPr>
        <w:t>их хозяйственного использования.</w:t>
      </w:r>
    </w:p>
    <w:p w:rsidR="00FB1B7B" w:rsidRPr="00A73D21" w:rsidRDefault="00FB1B7B" w:rsidP="00FB1B7B">
      <w:pPr>
        <w:pStyle w:val="a8"/>
        <w:jc w:val="both"/>
        <w:rPr>
          <w:rFonts w:ascii="Arial" w:hAnsi="Arial" w:cs="Arial"/>
        </w:rPr>
      </w:pPr>
      <w:r w:rsidRPr="00A73D21">
        <w:rPr>
          <w:rFonts w:ascii="Arial" w:hAnsi="Arial" w:cs="Arial"/>
        </w:rPr>
        <w:t>Не разрешается предоставление земельных участков без заключения территориальных органов Роспотребнадзора.</w:t>
      </w:r>
    </w:p>
    <w:p w:rsidR="00FB1B7B" w:rsidRPr="00A73D21" w:rsidRDefault="00FB1B7B" w:rsidP="00FB1B7B">
      <w:pPr>
        <w:pStyle w:val="a8"/>
        <w:jc w:val="both"/>
        <w:rPr>
          <w:rFonts w:ascii="Arial" w:hAnsi="Arial" w:cs="Arial"/>
        </w:rPr>
      </w:pPr>
      <w:r w:rsidRPr="00A73D21">
        <w:rPr>
          <w:rFonts w:ascii="Arial" w:hAnsi="Arial" w:cs="Arial"/>
        </w:rPr>
        <w:t>Охрана почв должна базироваться на критериях, определяющих степень опасности ее загрязнения для различных видов функционального использования территории и различного функционального назначения объектов.</w:t>
      </w:r>
    </w:p>
    <w:p w:rsidR="00FB1B7B" w:rsidRPr="00A73D21" w:rsidRDefault="00FB1B7B" w:rsidP="00FB1B7B">
      <w:pPr>
        <w:pStyle w:val="a8"/>
        <w:jc w:val="both"/>
        <w:rPr>
          <w:rFonts w:ascii="Arial" w:hAnsi="Arial" w:cs="Arial"/>
        </w:rPr>
      </w:pPr>
      <w:r w:rsidRPr="00A73D21">
        <w:rPr>
          <w:rFonts w:ascii="Arial" w:hAnsi="Arial" w:cs="Arial"/>
        </w:rPr>
        <w:t xml:space="preserve">Качество почв на территории в зависимости от их функционального назначения и использования должно соответствовать требованиям </w:t>
      </w:r>
      <w:proofErr w:type="spellStart"/>
      <w:r w:rsidRPr="00A73D21">
        <w:rPr>
          <w:rFonts w:ascii="Arial" w:hAnsi="Arial" w:cs="Arial"/>
        </w:rPr>
        <w:t>СанПиН</w:t>
      </w:r>
      <w:proofErr w:type="spellEnd"/>
      <w:r w:rsidRPr="00A73D21">
        <w:rPr>
          <w:rFonts w:ascii="Arial" w:hAnsi="Arial" w:cs="Arial"/>
        </w:rPr>
        <w:t xml:space="preserve"> 2.1.7.1287-03.</w:t>
      </w:r>
    </w:p>
    <w:p w:rsidR="00FB1B7B" w:rsidRPr="00A73D21" w:rsidRDefault="00FB1B7B" w:rsidP="00FB1B7B">
      <w:pPr>
        <w:pStyle w:val="a8"/>
        <w:jc w:val="both"/>
        <w:rPr>
          <w:rFonts w:ascii="Arial" w:hAnsi="Arial" w:cs="Arial"/>
        </w:rPr>
      </w:pPr>
      <w:r w:rsidRPr="00A73D21">
        <w:rPr>
          <w:rFonts w:ascii="Arial" w:hAnsi="Arial" w:cs="Arial"/>
        </w:rPr>
        <w:t>Почвы, где годовая эффективная доза радиации не превышает 1 м³, считаются не загрязненными по радиоактивному фактору.</w:t>
      </w:r>
    </w:p>
    <w:p w:rsidR="00FB1B7B" w:rsidRPr="00A73D21" w:rsidRDefault="00FB1B7B" w:rsidP="00FB1B7B">
      <w:pPr>
        <w:pStyle w:val="a8"/>
        <w:jc w:val="both"/>
        <w:rPr>
          <w:rFonts w:ascii="Arial" w:hAnsi="Arial" w:cs="Arial"/>
        </w:rPr>
      </w:pPr>
      <w:r w:rsidRPr="00A73D21">
        <w:rPr>
          <w:rFonts w:ascii="Arial" w:hAnsi="Arial" w:cs="Arial"/>
        </w:rPr>
        <w:t>При проектировании размещения автомобильных дорог и промышленных предприятий должны учитываться природоохранные мероприятия, в том числе:</w:t>
      </w:r>
    </w:p>
    <w:p w:rsidR="00FB1B7B" w:rsidRPr="00A73D21" w:rsidRDefault="00FB1B7B" w:rsidP="00FB1B7B">
      <w:pPr>
        <w:pStyle w:val="a8"/>
        <w:jc w:val="both"/>
        <w:rPr>
          <w:rFonts w:ascii="Arial" w:hAnsi="Arial" w:cs="Arial"/>
        </w:rPr>
      </w:pPr>
      <w:r w:rsidRPr="00A73D21">
        <w:rPr>
          <w:rFonts w:ascii="Arial" w:hAnsi="Arial" w:cs="Arial"/>
        </w:rPr>
        <w:t xml:space="preserve">рациональный выбор территории для размещения автомобильных дорог и промышленных предприятий с учетом максимального сохранения природных мерзлотно-грунтовых и гидрогеологических условий </w:t>
      </w:r>
      <w:proofErr w:type="spellStart"/>
      <w:r w:rsidRPr="00A73D21">
        <w:rPr>
          <w:rFonts w:ascii="Arial" w:hAnsi="Arial" w:cs="Arial"/>
        </w:rPr>
        <w:t>водотеплового</w:t>
      </w:r>
      <w:proofErr w:type="spellEnd"/>
      <w:r w:rsidRPr="00A73D21">
        <w:rPr>
          <w:rFonts w:ascii="Arial" w:hAnsi="Arial" w:cs="Arial"/>
        </w:rPr>
        <w:t xml:space="preserve"> режима грунтов и новообразований мерзлоты;</w:t>
      </w:r>
    </w:p>
    <w:p w:rsidR="00FB1B7B" w:rsidRPr="00A73D21" w:rsidRDefault="00FB1B7B" w:rsidP="00FB1B7B">
      <w:pPr>
        <w:pStyle w:val="a8"/>
        <w:jc w:val="both"/>
        <w:rPr>
          <w:rFonts w:ascii="Arial" w:hAnsi="Arial" w:cs="Arial"/>
        </w:rPr>
      </w:pPr>
      <w:r w:rsidRPr="00A73D21">
        <w:rPr>
          <w:rFonts w:ascii="Arial" w:hAnsi="Arial" w:cs="Arial"/>
        </w:rPr>
        <w:t xml:space="preserve">применение для продольных водоотводов </w:t>
      </w:r>
      <w:proofErr w:type="spellStart"/>
      <w:r w:rsidRPr="00A73D21">
        <w:rPr>
          <w:rFonts w:ascii="Arial" w:hAnsi="Arial" w:cs="Arial"/>
        </w:rPr>
        <w:t>трубофильтров</w:t>
      </w:r>
      <w:proofErr w:type="spellEnd"/>
      <w:r w:rsidRPr="00A73D21">
        <w:rPr>
          <w:rFonts w:ascii="Arial" w:hAnsi="Arial" w:cs="Arial"/>
        </w:rPr>
        <w:t>, канав с укрепленными откосами;</w:t>
      </w:r>
    </w:p>
    <w:p w:rsidR="00FB1B7B" w:rsidRPr="00A73D21" w:rsidRDefault="00FB1B7B" w:rsidP="00FB1B7B">
      <w:pPr>
        <w:pStyle w:val="a8"/>
        <w:jc w:val="both"/>
        <w:rPr>
          <w:rFonts w:ascii="Arial" w:hAnsi="Arial" w:cs="Arial"/>
        </w:rPr>
      </w:pPr>
      <w:r w:rsidRPr="00A73D21">
        <w:rPr>
          <w:rFonts w:ascii="Arial" w:hAnsi="Arial" w:cs="Arial"/>
        </w:rPr>
        <w:t>укрепление откосов посевом из дикорастущих трав.</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карьеров и организацию технологических дорог необходимо осуществлять с минимальным нарушением растительного покрова с целью предупреждения развития </w:t>
      </w:r>
      <w:proofErr w:type="spellStart"/>
      <w:r w:rsidRPr="00A73D21">
        <w:rPr>
          <w:rFonts w:ascii="Arial" w:hAnsi="Arial" w:cs="Arial"/>
        </w:rPr>
        <w:t>термоэрозионных</w:t>
      </w:r>
      <w:proofErr w:type="spellEnd"/>
      <w:r w:rsidRPr="00A73D21">
        <w:rPr>
          <w:rFonts w:ascii="Arial" w:hAnsi="Arial" w:cs="Arial"/>
        </w:rPr>
        <w:t xml:space="preserve"> и солифлюкционных процессов.</w:t>
      </w:r>
    </w:p>
    <w:p w:rsidR="00FB1B7B" w:rsidRPr="00A73D21" w:rsidRDefault="00FB1B7B" w:rsidP="00FB1B7B">
      <w:pPr>
        <w:pStyle w:val="a8"/>
        <w:jc w:val="both"/>
        <w:rPr>
          <w:rFonts w:ascii="Arial" w:hAnsi="Arial" w:cs="Arial"/>
        </w:rPr>
      </w:pPr>
      <w:r w:rsidRPr="00A73D21">
        <w:rPr>
          <w:rFonts w:ascii="Arial" w:hAnsi="Arial" w:cs="Arial"/>
        </w:rPr>
        <w:t xml:space="preserve">Насыпи и водопропускные сооружения следует проектировать, не </w:t>
      </w:r>
      <w:proofErr w:type="gramStart"/>
      <w:r w:rsidRPr="00A73D21">
        <w:rPr>
          <w:rFonts w:ascii="Arial" w:hAnsi="Arial" w:cs="Arial"/>
        </w:rPr>
        <w:t>создавая</w:t>
      </w:r>
      <w:proofErr w:type="gramEnd"/>
      <w:r w:rsidRPr="00A73D21">
        <w:rPr>
          <w:rFonts w:ascii="Arial" w:hAnsi="Arial" w:cs="Arial"/>
        </w:rPr>
        <w:t xml:space="preserve"> подпора стоку поверхностных и </w:t>
      </w:r>
      <w:proofErr w:type="spellStart"/>
      <w:r w:rsidRPr="00A73D21">
        <w:rPr>
          <w:rFonts w:ascii="Arial" w:hAnsi="Arial" w:cs="Arial"/>
        </w:rPr>
        <w:t>надмерзлотных</w:t>
      </w:r>
      <w:proofErr w:type="spellEnd"/>
      <w:r w:rsidRPr="00A73D21">
        <w:rPr>
          <w:rFonts w:ascii="Arial" w:hAnsi="Arial" w:cs="Arial"/>
        </w:rPr>
        <w:t xml:space="preserve"> вод зоны сезонно-талого слоя на участках распространения </w:t>
      </w:r>
      <w:proofErr w:type="spellStart"/>
      <w:r w:rsidRPr="00A73D21">
        <w:rPr>
          <w:rFonts w:ascii="Arial" w:hAnsi="Arial" w:cs="Arial"/>
        </w:rPr>
        <w:t>льдонасыщенных</w:t>
      </w:r>
      <w:proofErr w:type="spellEnd"/>
      <w:r w:rsidRPr="00A73D21">
        <w:rPr>
          <w:rFonts w:ascii="Arial" w:hAnsi="Arial" w:cs="Arial"/>
        </w:rPr>
        <w:t xml:space="preserve"> грунтов и подземного льда.</w:t>
      </w:r>
    </w:p>
    <w:p w:rsidR="00FB1B7B" w:rsidRPr="00A73D21" w:rsidRDefault="00FB1B7B" w:rsidP="00FB1B7B">
      <w:pPr>
        <w:pStyle w:val="a8"/>
        <w:jc w:val="both"/>
        <w:rPr>
          <w:rFonts w:ascii="Arial" w:hAnsi="Arial" w:cs="Arial"/>
        </w:rPr>
      </w:pPr>
      <w:r w:rsidRPr="00A73D21">
        <w:rPr>
          <w:rFonts w:ascii="Arial" w:hAnsi="Arial" w:cs="Arial"/>
        </w:rPr>
        <w:t>Земли, которые подверглись радиоактивному и химическому загрязнению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Порядок консервации земель устанавливается Правительством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A73D21">
        <w:rPr>
          <w:rFonts w:ascii="Arial" w:hAnsi="Arial" w:cs="Arial"/>
        </w:rPr>
        <w:t>предпроектной</w:t>
      </w:r>
      <w:proofErr w:type="spellEnd"/>
      <w:r w:rsidRPr="00A73D21">
        <w:rPr>
          <w:rFonts w:ascii="Arial" w:hAnsi="Arial" w:cs="Arial"/>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FB1B7B" w:rsidRPr="00A73D21" w:rsidRDefault="00FB1B7B" w:rsidP="00FB1B7B">
      <w:pPr>
        <w:pStyle w:val="a8"/>
        <w:jc w:val="both"/>
        <w:rPr>
          <w:rFonts w:ascii="Arial" w:hAnsi="Arial" w:cs="Arial"/>
        </w:rPr>
      </w:pPr>
      <w:bookmarkStart w:id="100" w:name="_Toc482889831"/>
      <w:bookmarkStart w:id="101" w:name="_Toc506928497"/>
      <w:r w:rsidRPr="00A73D21">
        <w:rPr>
          <w:rFonts w:ascii="Arial" w:hAnsi="Arial" w:cs="Arial"/>
        </w:rPr>
        <w:t>Регулирование микроклимата</w:t>
      </w:r>
      <w:bookmarkEnd w:id="100"/>
      <w:bookmarkEnd w:id="101"/>
    </w:p>
    <w:p w:rsidR="00FB1B7B" w:rsidRPr="00A73D21" w:rsidRDefault="00FB1B7B" w:rsidP="00FB1B7B">
      <w:pPr>
        <w:pStyle w:val="a8"/>
        <w:jc w:val="both"/>
        <w:rPr>
          <w:rFonts w:ascii="Arial" w:hAnsi="Arial" w:cs="Arial"/>
        </w:rPr>
      </w:pPr>
      <w:r w:rsidRPr="00A73D21">
        <w:rPr>
          <w:rFonts w:ascii="Arial" w:hAnsi="Arial" w:cs="Arial"/>
        </w:rPr>
        <w:t>При планировке и застройке территории необходимо обеспечивать нормы освещенности помещений проектируемых зданий.</w:t>
      </w:r>
    </w:p>
    <w:p w:rsidR="00FB1B7B" w:rsidRPr="00A73D21" w:rsidRDefault="00FB1B7B" w:rsidP="00FB1B7B">
      <w:pPr>
        <w:pStyle w:val="a8"/>
        <w:jc w:val="both"/>
        <w:rPr>
          <w:rFonts w:ascii="Arial" w:hAnsi="Arial" w:cs="Arial"/>
        </w:rPr>
      </w:pPr>
      <w:r w:rsidRPr="00A73D21">
        <w:rPr>
          <w:rFonts w:ascii="Arial" w:hAnsi="Arial" w:cs="Arial"/>
        </w:rPr>
        <w:t>Макаровское сельское поселение по ресурсам светового климата относится к 1 группе (севернее 63</w:t>
      </w:r>
      <w:r w:rsidRPr="00A73D21">
        <w:rPr>
          <w:rFonts w:ascii="Arial" w:hAnsi="Arial" w:cs="Arial"/>
        </w:rPr>
        <w:sym w:font="Arial" w:char="00B0"/>
      </w:r>
      <w:r w:rsidRPr="00A73D21">
        <w:rPr>
          <w:rFonts w:ascii="Arial" w:hAnsi="Arial" w:cs="Arial"/>
        </w:rPr>
        <w:t xml:space="preserve"> с. </w:t>
      </w:r>
      <w:proofErr w:type="spellStart"/>
      <w:r w:rsidRPr="00A73D21">
        <w:rPr>
          <w:rFonts w:ascii="Arial" w:hAnsi="Arial" w:cs="Arial"/>
        </w:rPr>
        <w:t>ш</w:t>
      </w:r>
      <w:proofErr w:type="spellEnd"/>
      <w:r w:rsidRPr="00A73D21">
        <w:rPr>
          <w:rFonts w:ascii="Arial" w:hAnsi="Arial" w:cs="Arial"/>
        </w:rPr>
        <w:t>.). Ориентация световых проемов по сторонам горизонта и значения коэффициента светового климата для данных групп приведены в таблице 1.11.5-1.</w:t>
      </w:r>
    </w:p>
    <w:p w:rsidR="00FB1B7B" w:rsidRDefault="00FB1B7B" w:rsidP="00FB1B7B">
      <w:pPr>
        <w:pStyle w:val="a8"/>
        <w:jc w:val="both"/>
        <w:rPr>
          <w:rFonts w:ascii="Arial" w:hAnsi="Arial" w:cs="Arial"/>
        </w:rPr>
      </w:pPr>
      <w:r>
        <w:rPr>
          <w:rFonts w:ascii="Arial" w:hAnsi="Arial" w:cs="Arial"/>
        </w:rPr>
        <w:lastRenderedPageBreak/>
        <w:t>Таблица</w:t>
      </w:r>
      <w:r w:rsidRPr="00A73D21">
        <w:rPr>
          <w:rFonts w:ascii="Arial" w:hAnsi="Arial" w:cs="Arial"/>
        </w:rPr>
        <w:t xml:space="preserve"> 1.11.5-1Ориентация световых проемов по сторонам горизонта и значения коэффициента светового климата</w:t>
      </w:r>
    </w:p>
    <w:p w:rsidR="00FB1B7B" w:rsidRPr="00A73D21" w:rsidRDefault="00FB1B7B" w:rsidP="00FB1B7B">
      <w:pPr>
        <w:pStyle w:val="a8"/>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2"/>
        <w:gridCol w:w="3458"/>
        <w:gridCol w:w="2275"/>
      </w:tblGrid>
      <w:tr w:rsidR="00FB1B7B" w:rsidRPr="00F0453A" w:rsidTr="00FB1B7B">
        <w:trPr>
          <w:trHeight w:val="275"/>
          <w:jc w:val="center"/>
        </w:trPr>
        <w:tc>
          <w:tcPr>
            <w:tcW w:w="1923" w:type="pct"/>
            <w:vMerge w:val="restar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Световые проемы</w:t>
            </w:r>
          </w:p>
        </w:tc>
        <w:tc>
          <w:tcPr>
            <w:tcW w:w="1856" w:type="pct"/>
            <w:vMerge w:val="restar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Ориентация световых проемов по сторонам горизонта</w:t>
            </w:r>
          </w:p>
        </w:tc>
        <w:tc>
          <w:tcPr>
            <w:tcW w:w="1221"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Коэффициент светового климата</w:t>
            </w:r>
          </w:p>
        </w:tc>
      </w:tr>
      <w:tr w:rsidR="00FB1B7B" w:rsidRPr="00F0453A" w:rsidTr="00FB1B7B">
        <w:trPr>
          <w:trHeight w:val="138"/>
          <w:jc w:val="center"/>
        </w:trPr>
        <w:tc>
          <w:tcPr>
            <w:tcW w:w="1923" w:type="pct"/>
            <w:vMerge/>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p>
        </w:tc>
        <w:tc>
          <w:tcPr>
            <w:tcW w:w="1856" w:type="pct"/>
            <w:vMerge/>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p>
        </w:tc>
        <w:tc>
          <w:tcPr>
            <w:tcW w:w="1221"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номер группы</w:t>
            </w:r>
          </w:p>
        </w:tc>
      </w:tr>
      <w:tr w:rsidR="00FB1B7B" w:rsidRPr="00F0453A" w:rsidTr="00FB1B7B">
        <w:trPr>
          <w:trHeight w:val="137"/>
          <w:jc w:val="center"/>
        </w:trPr>
        <w:tc>
          <w:tcPr>
            <w:tcW w:w="1923" w:type="pct"/>
            <w:vMerge/>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p>
        </w:tc>
        <w:tc>
          <w:tcPr>
            <w:tcW w:w="1856" w:type="pct"/>
            <w:vMerge/>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p>
        </w:tc>
        <w:tc>
          <w:tcPr>
            <w:tcW w:w="1218"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1</w:t>
            </w:r>
          </w:p>
        </w:tc>
      </w:tr>
      <w:tr w:rsidR="00FB1B7B" w:rsidRPr="00F0453A" w:rsidTr="00FB1B7B">
        <w:trPr>
          <w:trHeight w:val="227"/>
          <w:jc w:val="center"/>
        </w:trPr>
        <w:tc>
          <w:tcPr>
            <w:tcW w:w="1923" w:type="pct"/>
            <w:vMerge w:val="restar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В наружных стенах зданий</w:t>
            </w:r>
          </w:p>
        </w:tc>
        <w:tc>
          <w:tcPr>
            <w:tcW w:w="1856"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С, </w:t>
            </w:r>
            <w:proofErr w:type="gramStart"/>
            <w:r w:rsidRPr="00F0453A">
              <w:rPr>
                <w:rFonts w:ascii="Courier New" w:hAnsi="Courier New" w:cs="Courier New"/>
                <w:sz w:val="22"/>
                <w:szCs w:val="22"/>
              </w:rPr>
              <w:t>СВ</w:t>
            </w:r>
            <w:proofErr w:type="gramEnd"/>
            <w:r w:rsidRPr="00F0453A">
              <w:rPr>
                <w:rFonts w:ascii="Courier New" w:hAnsi="Courier New" w:cs="Courier New"/>
                <w:sz w:val="22"/>
                <w:szCs w:val="22"/>
              </w:rPr>
              <w:t>, СЗ, З, В</w:t>
            </w:r>
          </w:p>
        </w:tc>
        <w:tc>
          <w:tcPr>
            <w:tcW w:w="1218"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1</w:t>
            </w:r>
          </w:p>
        </w:tc>
      </w:tr>
      <w:tr w:rsidR="00FB1B7B" w:rsidRPr="00F0453A" w:rsidTr="00FB1B7B">
        <w:trPr>
          <w:trHeight w:val="227"/>
          <w:jc w:val="center"/>
        </w:trPr>
        <w:tc>
          <w:tcPr>
            <w:tcW w:w="1923" w:type="pct"/>
            <w:vMerge/>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p>
        </w:tc>
        <w:tc>
          <w:tcPr>
            <w:tcW w:w="1856"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 xml:space="preserve">ЮВ, ЮЗ, </w:t>
            </w:r>
            <w:proofErr w:type="gramStart"/>
            <w:r w:rsidRPr="00F0453A">
              <w:rPr>
                <w:rFonts w:ascii="Courier New" w:hAnsi="Courier New" w:cs="Courier New"/>
                <w:sz w:val="22"/>
                <w:szCs w:val="22"/>
              </w:rPr>
              <w:t>Ю</w:t>
            </w:r>
            <w:proofErr w:type="gramEnd"/>
          </w:p>
        </w:tc>
        <w:tc>
          <w:tcPr>
            <w:tcW w:w="1218"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1</w:t>
            </w:r>
          </w:p>
        </w:tc>
      </w:tr>
      <w:tr w:rsidR="00FB1B7B" w:rsidRPr="00F0453A" w:rsidTr="00FB1B7B">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В прямоугольных и трапециевидных фонарях</w:t>
            </w:r>
          </w:p>
        </w:tc>
        <w:tc>
          <w:tcPr>
            <w:tcW w:w="1856"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proofErr w:type="gramStart"/>
            <w:r w:rsidRPr="00F0453A">
              <w:rPr>
                <w:rFonts w:ascii="Courier New" w:hAnsi="Courier New" w:cs="Courier New"/>
                <w:sz w:val="22"/>
                <w:szCs w:val="22"/>
              </w:rPr>
              <w:t>С-Ю</w:t>
            </w:r>
            <w:proofErr w:type="gramEnd"/>
            <w:r w:rsidRPr="00F0453A">
              <w:rPr>
                <w:rFonts w:ascii="Courier New" w:hAnsi="Courier New" w:cs="Courier New"/>
                <w:sz w:val="22"/>
                <w:szCs w:val="22"/>
              </w:rPr>
              <w:t>, В-З, СВ-ЮЗ, ЮВ-СЗ</w:t>
            </w:r>
          </w:p>
        </w:tc>
        <w:tc>
          <w:tcPr>
            <w:tcW w:w="1218" w:type="pct"/>
            <w:tcBorders>
              <w:top w:val="single" w:sz="4" w:space="0" w:color="auto"/>
              <w:left w:val="single" w:sz="4" w:space="0" w:color="auto"/>
              <w:bottom w:val="single" w:sz="4" w:space="0" w:color="auto"/>
              <w:right w:val="single" w:sz="4" w:space="0" w:color="auto"/>
            </w:tcBorders>
            <w:vAlign w:val="center"/>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1</w:t>
            </w:r>
          </w:p>
        </w:tc>
      </w:tr>
      <w:tr w:rsidR="00FB1B7B" w:rsidRPr="00F0453A" w:rsidTr="00FB1B7B">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В фонарях типа «</w:t>
            </w:r>
            <w:proofErr w:type="spellStart"/>
            <w:r w:rsidRPr="00F0453A">
              <w:rPr>
                <w:rFonts w:ascii="Courier New" w:hAnsi="Courier New" w:cs="Courier New"/>
                <w:sz w:val="22"/>
                <w:szCs w:val="22"/>
              </w:rPr>
              <w:t>Шед</w:t>
            </w:r>
            <w:proofErr w:type="spellEnd"/>
            <w:r w:rsidRPr="00F0453A">
              <w:rPr>
                <w:rFonts w:ascii="Courier New" w:hAnsi="Courier New" w:cs="Courier New"/>
                <w:sz w:val="22"/>
                <w:szCs w:val="22"/>
              </w:rPr>
              <w:t>»</w:t>
            </w:r>
          </w:p>
        </w:tc>
        <w:tc>
          <w:tcPr>
            <w:tcW w:w="1856"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С</w:t>
            </w:r>
          </w:p>
        </w:tc>
        <w:tc>
          <w:tcPr>
            <w:tcW w:w="1218"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1</w:t>
            </w:r>
          </w:p>
        </w:tc>
      </w:tr>
      <w:tr w:rsidR="00FB1B7B" w:rsidRPr="00F0453A" w:rsidTr="00FB1B7B">
        <w:trPr>
          <w:trHeight w:val="227"/>
          <w:jc w:val="center"/>
        </w:trPr>
        <w:tc>
          <w:tcPr>
            <w:tcW w:w="1923"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В зенитных фонарях</w:t>
            </w:r>
          </w:p>
        </w:tc>
        <w:tc>
          <w:tcPr>
            <w:tcW w:w="1856"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w:t>
            </w:r>
          </w:p>
        </w:tc>
        <w:tc>
          <w:tcPr>
            <w:tcW w:w="1218"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1</w:t>
            </w:r>
          </w:p>
        </w:tc>
      </w:tr>
    </w:tbl>
    <w:p w:rsidR="00FB1B7B" w:rsidRPr="00A73D21" w:rsidRDefault="00FB1B7B" w:rsidP="00FB1B7B">
      <w:pPr>
        <w:pStyle w:val="a8"/>
        <w:jc w:val="both"/>
        <w:rPr>
          <w:rFonts w:ascii="Arial" w:hAnsi="Arial" w:cs="Arial"/>
        </w:rPr>
      </w:pPr>
      <w:r w:rsidRPr="00A73D21">
        <w:rPr>
          <w:rFonts w:ascii="Arial" w:hAnsi="Arial" w:cs="Arial"/>
        </w:rPr>
        <w:t>Примечания:</w:t>
      </w:r>
    </w:p>
    <w:p w:rsidR="00FB1B7B" w:rsidRPr="00A73D21" w:rsidRDefault="00FB1B7B" w:rsidP="00FB1B7B">
      <w:pPr>
        <w:pStyle w:val="a8"/>
        <w:jc w:val="both"/>
        <w:rPr>
          <w:rFonts w:ascii="Arial" w:hAnsi="Arial" w:cs="Arial"/>
        </w:rPr>
      </w:pPr>
      <w:r w:rsidRPr="00A73D21">
        <w:rPr>
          <w:rFonts w:ascii="Arial" w:hAnsi="Arial" w:cs="Arial"/>
        </w:rPr>
        <w:t xml:space="preserve">С – север; </w:t>
      </w:r>
      <w:proofErr w:type="gramStart"/>
      <w:r w:rsidRPr="00A73D21">
        <w:rPr>
          <w:rFonts w:ascii="Arial" w:hAnsi="Arial" w:cs="Arial"/>
        </w:rPr>
        <w:t>СВ</w:t>
      </w:r>
      <w:proofErr w:type="gramEnd"/>
      <w:r w:rsidRPr="00A73D21">
        <w:rPr>
          <w:rFonts w:ascii="Arial" w:hAnsi="Arial" w:cs="Arial"/>
        </w:rPr>
        <w:t xml:space="preserve"> – северо-восток; СЗ – северо-запад; В – восток; З – запад; С-Ю – север-юг; В-З – восток-запад; Ю – юг; ЮВ – юго-восток; ЮЗ – юго-запад.</w:t>
      </w:r>
    </w:p>
    <w:p w:rsidR="00FB1B7B" w:rsidRPr="00A73D21" w:rsidRDefault="00FB1B7B" w:rsidP="00FB1B7B">
      <w:pPr>
        <w:pStyle w:val="a8"/>
        <w:jc w:val="both"/>
        <w:rPr>
          <w:rFonts w:ascii="Arial" w:hAnsi="Arial" w:cs="Arial"/>
        </w:rPr>
      </w:pPr>
      <w:r w:rsidRPr="00A73D21">
        <w:rPr>
          <w:rFonts w:ascii="Arial" w:hAnsi="Arial" w:cs="Arial"/>
        </w:rPr>
        <w:t xml:space="preserve">Ориентацию световых проемов по сторонам света в лечебные учреждения следует принимать согласно </w:t>
      </w:r>
      <w:proofErr w:type="spellStart"/>
      <w:r w:rsidRPr="00A73D21">
        <w:rPr>
          <w:rFonts w:ascii="Arial" w:hAnsi="Arial" w:cs="Arial"/>
        </w:rPr>
        <w:t>СНиП</w:t>
      </w:r>
      <w:proofErr w:type="spellEnd"/>
      <w:r w:rsidRPr="00A73D21">
        <w:rPr>
          <w:rFonts w:ascii="Arial" w:hAnsi="Arial" w:cs="Arial"/>
        </w:rPr>
        <w:t xml:space="preserve"> 31-06-2009.</w:t>
      </w:r>
    </w:p>
    <w:p w:rsidR="00FB1B7B" w:rsidRPr="00A73D21" w:rsidRDefault="00FB1B7B" w:rsidP="00FB1B7B">
      <w:pPr>
        <w:pStyle w:val="a8"/>
        <w:jc w:val="both"/>
        <w:rPr>
          <w:rFonts w:ascii="Arial" w:hAnsi="Arial" w:cs="Arial"/>
        </w:rPr>
      </w:pPr>
      <w:r w:rsidRPr="00A73D21">
        <w:rPr>
          <w:rFonts w:ascii="Arial" w:hAnsi="Arial" w:cs="Arial"/>
        </w:rPr>
        <w:t xml:space="preserve">Основной характеристикой естественной освещенности помещений проектируемых зданий является коэффициент естественной освещенности (КЕО), нормируемый в соответствии с требованиями </w:t>
      </w:r>
      <w:proofErr w:type="spellStart"/>
      <w:r w:rsidRPr="00A73D21">
        <w:rPr>
          <w:rFonts w:ascii="Arial" w:hAnsi="Arial" w:cs="Arial"/>
        </w:rPr>
        <w:t>СНиП</w:t>
      </w:r>
      <w:proofErr w:type="spellEnd"/>
      <w:r w:rsidRPr="00A73D21">
        <w:rPr>
          <w:rFonts w:ascii="Arial" w:hAnsi="Arial" w:cs="Arial"/>
        </w:rPr>
        <w:t xml:space="preserve"> 23-05-95* в зависимости от светового климата территории. </w:t>
      </w:r>
    </w:p>
    <w:p w:rsidR="00FB1B7B" w:rsidRPr="00A73D21" w:rsidRDefault="00FB1B7B" w:rsidP="00FB1B7B">
      <w:pPr>
        <w:pStyle w:val="a8"/>
        <w:jc w:val="both"/>
        <w:rPr>
          <w:rFonts w:ascii="Arial" w:hAnsi="Arial" w:cs="Arial"/>
        </w:rPr>
      </w:pPr>
      <w:r w:rsidRPr="00A73D21">
        <w:rPr>
          <w:rFonts w:ascii="Arial" w:hAnsi="Arial" w:cs="Arial"/>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сельского поселения, географической широты района:</w:t>
      </w:r>
    </w:p>
    <w:p w:rsidR="00FB1B7B" w:rsidRPr="00A73D21" w:rsidRDefault="00FB1B7B" w:rsidP="00FB1B7B">
      <w:pPr>
        <w:pStyle w:val="a8"/>
        <w:jc w:val="both"/>
        <w:rPr>
          <w:rFonts w:ascii="Arial" w:hAnsi="Arial" w:cs="Arial"/>
        </w:rPr>
      </w:pPr>
      <w:r w:rsidRPr="00A73D21">
        <w:rPr>
          <w:rFonts w:ascii="Arial" w:hAnsi="Arial" w:cs="Arial"/>
        </w:rPr>
        <w:t xml:space="preserve">для территорий севернее 58° с. </w:t>
      </w:r>
      <w:proofErr w:type="spellStart"/>
      <w:r w:rsidRPr="00A73D21">
        <w:rPr>
          <w:rFonts w:ascii="Arial" w:hAnsi="Arial" w:cs="Arial"/>
        </w:rPr>
        <w:t>ш</w:t>
      </w:r>
      <w:proofErr w:type="spellEnd"/>
      <w:r w:rsidRPr="00A73D21">
        <w:rPr>
          <w:rFonts w:ascii="Arial" w:hAnsi="Arial" w:cs="Arial"/>
        </w:rPr>
        <w:t>. – не менее 2,5 часов в день с 22 апреля по 22 августа;</w:t>
      </w:r>
    </w:p>
    <w:p w:rsidR="00FB1B7B" w:rsidRPr="00A73D21" w:rsidRDefault="00FB1B7B" w:rsidP="00FB1B7B">
      <w:pPr>
        <w:pStyle w:val="a8"/>
        <w:jc w:val="both"/>
        <w:rPr>
          <w:rFonts w:ascii="Arial" w:hAnsi="Arial" w:cs="Arial"/>
        </w:rPr>
      </w:pPr>
      <w:r w:rsidRPr="00A73D21">
        <w:rPr>
          <w:rFonts w:ascii="Arial" w:hAnsi="Arial" w:cs="Arial"/>
        </w:rPr>
        <w:t xml:space="preserve">Расчет продолжительности инсоляции помещений и территорий выполняется по инсоляционным графикам с учетом географической широты территории, утвержденным в установленном порядке,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2.2.1/2.1.1.1076-01.</w:t>
      </w:r>
    </w:p>
    <w:p w:rsidR="00FB1B7B" w:rsidRPr="00A73D21" w:rsidRDefault="00FB1B7B" w:rsidP="00FB1B7B">
      <w:pPr>
        <w:pStyle w:val="a8"/>
        <w:jc w:val="both"/>
        <w:rPr>
          <w:rFonts w:ascii="Arial" w:hAnsi="Arial" w:cs="Arial"/>
        </w:rPr>
      </w:pPr>
      <w:r w:rsidRPr="00A73D21">
        <w:rPr>
          <w:rFonts w:ascii="Arial" w:hAnsi="Arial" w:cs="Arial"/>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зоны отдыха лечебно-профилактических учреждений стационарного типа продолжительность инсоляции должна со</w:t>
      </w:r>
      <w:r>
        <w:rPr>
          <w:rFonts w:ascii="Arial" w:hAnsi="Arial" w:cs="Arial"/>
        </w:rPr>
        <w:t>ставлять не менее 3 часов на 50</w:t>
      </w:r>
      <w:r w:rsidRPr="00A73D21">
        <w:rPr>
          <w:rFonts w:ascii="Arial" w:hAnsi="Arial" w:cs="Arial"/>
        </w:rPr>
        <w:t>% площади участка независимо от географической широты.</w:t>
      </w:r>
    </w:p>
    <w:p w:rsidR="00FB1B7B" w:rsidRPr="00A73D21" w:rsidRDefault="00FB1B7B" w:rsidP="00FB1B7B">
      <w:pPr>
        <w:pStyle w:val="a8"/>
        <w:jc w:val="both"/>
        <w:rPr>
          <w:rFonts w:ascii="Arial" w:hAnsi="Arial" w:cs="Arial"/>
        </w:rPr>
      </w:pPr>
      <w:r w:rsidRPr="00A73D21">
        <w:rPr>
          <w:rFonts w:ascii="Arial" w:hAnsi="Arial" w:cs="Arial"/>
        </w:rPr>
        <w:t xml:space="preserve">Детские площадки, площадки для отдыха, пешеходные трассы должны размещаться на защищенных от ветра и </w:t>
      </w:r>
      <w:proofErr w:type="spellStart"/>
      <w:r w:rsidRPr="00A73D21">
        <w:rPr>
          <w:rFonts w:ascii="Arial" w:hAnsi="Arial" w:cs="Arial"/>
        </w:rPr>
        <w:t>инсолируемых</w:t>
      </w:r>
      <w:proofErr w:type="spellEnd"/>
      <w:r w:rsidRPr="00A73D21">
        <w:rPr>
          <w:rFonts w:ascii="Arial" w:hAnsi="Arial" w:cs="Arial"/>
        </w:rPr>
        <w:t xml:space="preserve"> площадках.</w:t>
      </w:r>
    </w:p>
    <w:p w:rsidR="00FB1B7B" w:rsidRPr="00A73D21" w:rsidRDefault="00FB1B7B" w:rsidP="00FB1B7B">
      <w:pPr>
        <w:pStyle w:val="a8"/>
        <w:jc w:val="both"/>
        <w:rPr>
          <w:rFonts w:ascii="Arial" w:hAnsi="Arial" w:cs="Arial"/>
        </w:rPr>
      </w:pPr>
      <w:bookmarkStart w:id="102" w:name="_Toc482889832"/>
      <w:bookmarkStart w:id="103" w:name="_Toc506928498"/>
      <w:r w:rsidRPr="00A73D21">
        <w:rPr>
          <w:rFonts w:ascii="Arial" w:hAnsi="Arial" w:cs="Arial"/>
        </w:rPr>
        <w:t>Защита территорий от воздействия чрезвычайных ситуаций природного и техногенного характера</w:t>
      </w:r>
      <w:bookmarkEnd w:id="102"/>
      <w:bookmarkEnd w:id="103"/>
    </w:p>
    <w:p w:rsidR="00FB1B7B" w:rsidRPr="00A73D21" w:rsidRDefault="00FB1B7B" w:rsidP="00FB1B7B">
      <w:pPr>
        <w:pStyle w:val="a8"/>
        <w:jc w:val="both"/>
        <w:rPr>
          <w:rFonts w:ascii="Arial" w:hAnsi="Arial" w:cs="Arial"/>
        </w:rPr>
      </w:pPr>
      <w:bookmarkStart w:id="104" w:name="_Toc482889833"/>
      <w:bookmarkStart w:id="105" w:name="_Toc506928499"/>
      <w:r w:rsidRPr="00A73D21">
        <w:rPr>
          <w:rFonts w:ascii="Arial" w:hAnsi="Arial" w:cs="Arial"/>
        </w:rPr>
        <w:t>Общие требования</w:t>
      </w:r>
      <w:bookmarkEnd w:id="104"/>
      <w:bookmarkEnd w:id="105"/>
    </w:p>
    <w:p w:rsidR="00FB1B7B" w:rsidRPr="00A73D21" w:rsidRDefault="00FB1B7B" w:rsidP="00FB1B7B">
      <w:pPr>
        <w:pStyle w:val="a8"/>
        <w:jc w:val="both"/>
        <w:rPr>
          <w:rFonts w:ascii="Arial" w:hAnsi="Arial" w:cs="Arial"/>
        </w:rPr>
      </w:pPr>
      <w:r w:rsidRPr="00A73D21">
        <w:rPr>
          <w:rFonts w:ascii="Arial" w:hAnsi="Arial" w:cs="Arial"/>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B1B7B" w:rsidRPr="00A73D21" w:rsidRDefault="00FB1B7B" w:rsidP="00FB1B7B">
      <w:pPr>
        <w:pStyle w:val="a8"/>
        <w:jc w:val="both"/>
        <w:rPr>
          <w:rFonts w:ascii="Arial" w:hAnsi="Arial" w:cs="Arial"/>
        </w:rPr>
      </w:pPr>
      <w:r w:rsidRPr="00A73D21">
        <w:rPr>
          <w:rFonts w:ascii="Arial" w:hAnsi="Arial" w:cs="Arial"/>
        </w:rPr>
        <w:lastRenderedPageBreak/>
        <w:t>Мероприятия по гражданской обороне разрабатываются органами местного самоуправления Иркутской области в соответствии с требованиями Фе</w:t>
      </w:r>
      <w:r>
        <w:rPr>
          <w:rFonts w:ascii="Arial" w:hAnsi="Arial" w:cs="Arial"/>
        </w:rPr>
        <w:t>дерального закона от 12.02.1998г. №</w:t>
      </w:r>
      <w:r w:rsidRPr="00A73D21">
        <w:rPr>
          <w:rFonts w:ascii="Arial" w:hAnsi="Arial" w:cs="Arial"/>
        </w:rPr>
        <w:t>28-ФЗ «О гражданской обороне».</w:t>
      </w:r>
    </w:p>
    <w:p w:rsidR="00FB1B7B" w:rsidRPr="00A73D21" w:rsidRDefault="00FB1B7B" w:rsidP="00FB1B7B">
      <w:pPr>
        <w:pStyle w:val="a8"/>
        <w:jc w:val="both"/>
        <w:rPr>
          <w:rFonts w:ascii="Arial" w:hAnsi="Arial" w:cs="Arial"/>
        </w:rPr>
      </w:pPr>
      <w:r w:rsidRPr="00A73D21">
        <w:rPr>
          <w:rFonts w:ascii="Arial" w:hAnsi="Arial" w:cs="Arial"/>
        </w:rPr>
        <w:t>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Иркутской области в соответствии с требованиями Фе</w:t>
      </w:r>
      <w:r>
        <w:rPr>
          <w:rFonts w:ascii="Arial" w:hAnsi="Arial" w:cs="Arial"/>
        </w:rPr>
        <w:t>дерального закона от 21.12.1998г. №</w:t>
      </w:r>
      <w:r w:rsidRPr="00A73D21">
        <w:rPr>
          <w:rFonts w:ascii="Arial" w:hAnsi="Arial" w:cs="Arial"/>
        </w:rPr>
        <w:t xml:space="preserve">68-ФЗ «О защите населения и территорий от чрезвычайных ситуаций природного и техногенного характера» с учетом требований ГОСТ </w:t>
      </w:r>
      <w:proofErr w:type="gramStart"/>
      <w:r w:rsidRPr="00A73D21">
        <w:rPr>
          <w:rFonts w:ascii="Arial" w:hAnsi="Arial" w:cs="Arial"/>
        </w:rPr>
        <w:t>Р</w:t>
      </w:r>
      <w:proofErr w:type="gramEnd"/>
      <w:r w:rsidRPr="00A73D21">
        <w:rPr>
          <w:rFonts w:ascii="Arial" w:hAnsi="Arial" w:cs="Arial"/>
        </w:rPr>
        <w:t xml:space="preserve"> 22.0.07-95.</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Подготовку генеральных планов сельского поселения следует осуществлять в соответствии с требованиями </w:t>
      </w:r>
      <w:proofErr w:type="spellStart"/>
      <w:r w:rsidRPr="00A73D21">
        <w:rPr>
          <w:rFonts w:ascii="Arial" w:hAnsi="Arial" w:cs="Arial"/>
        </w:rPr>
        <w:t>СНиП</w:t>
      </w:r>
      <w:proofErr w:type="spellEnd"/>
      <w:r w:rsidRPr="00A73D21">
        <w:rPr>
          <w:rFonts w:ascii="Arial" w:hAnsi="Arial" w:cs="Arial"/>
        </w:rPr>
        <w:t xml:space="preserve"> 2.01.51-90, СП 11-112-2001, СП 11-107-98, </w:t>
      </w:r>
      <w:proofErr w:type="spellStart"/>
      <w:r w:rsidRPr="00A73D21">
        <w:rPr>
          <w:rFonts w:ascii="Arial" w:hAnsi="Arial" w:cs="Arial"/>
        </w:rPr>
        <w:t>СНиП</w:t>
      </w:r>
      <w:proofErr w:type="spellEnd"/>
      <w:r w:rsidRPr="00A73D21">
        <w:rPr>
          <w:rFonts w:ascii="Arial" w:hAnsi="Arial" w:cs="Arial"/>
        </w:rPr>
        <w:t xml:space="preserve"> II-11-77, «Положения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Pr>
          <w:rFonts w:ascii="Arial" w:hAnsi="Arial" w:cs="Arial"/>
        </w:rPr>
        <w:t>г</w:t>
      </w:r>
      <w:proofErr w:type="gramEnd"/>
      <w:r>
        <w:rPr>
          <w:rFonts w:ascii="Arial" w:hAnsi="Arial" w:cs="Arial"/>
        </w:rPr>
        <w:t>. №422/90/376 и от 12.09.2006г. №</w:t>
      </w:r>
      <w:r w:rsidRPr="00A73D21">
        <w:rPr>
          <w:rFonts w:ascii="Arial" w:hAnsi="Arial" w:cs="Arial"/>
        </w:rPr>
        <w:t>8232 в соответствии с Распоряжением Правительства Рос</w:t>
      </w:r>
      <w:r>
        <w:rPr>
          <w:rFonts w:ascii="Arial" w:hAnsi="Arial" w:cs="Arial"/>
        </w:rPr>
        <w:t>сийской Федерации от 25.10.2003г. №</w:t>
      </w:r>
      <w:r w:rsidRPr="00A73D21">
        <w:rPr>
          <w:rFonts w:ascii="Arial" w:hAnsi="Arial" w:cs="Arial"/>
        </w:rPr>
        <w:t>1544-р.</w:t>
      </w:r>
    </w:p>
    <w:p w:rsidR="00FB1B7B" w:rsidRPr="00A73D21" w:rsidRDefault="00FB1B7B" w:rsidP="00FB1B7B">
      <w:pPr>
        <w:pStyle w:val="a8"/>
        <w:jc w:val="both"/>
        <w:rPr>
          <w:rFonts w:ascii="Arial" w:hAnsi="Arial" w:cs="Arial"/>
        </w:rPr>
      </w:pPr>
      <w:bookmarkStart w:id="106" w:name="_Toc482889834"/>
      <w:bookmarkStart w:id="107" w:name="_Toc506928500"/>
      <w:r w:rsidRPr="00A73D21">
        <w:rPr>
          <w:rFonts w:ascii="Arial" w:hAnsi="Arial" w:cs="Arial"/>
        </w:rPr>
        <w:t>Инженерная подготовка и защита территории</w:t>
      </w:r>
      <w:bookmarkEnd w:id="106"/>
      <w:bookmarkEnd w:id="107"/>
    </w:p>
    <w:p w:rsidR="00FB1B7B" w:rsidRPr="00A73D21" w:rsidRDefault="00FB1B7B" w:rsidP="00FB1B7B">
      <w:pPr>
        <w:pStyle w:val="a8"/>
        <w:jc w:val="both"/>
        <w:rPr>
          <w:rFonts w:ascii="Arial" w:hAnsi="Arial" w:cs="Arial"/>
        </w:rPr>
      </w:pPr>
      <w:r w:rsidRPr="00A73D21">
        <w:rPr>
          <w:rFonts w:ascii="Arial" w:hAnsi="Arial" w:cs="Arial"/>
        </w:rPr>
        <w:t>Общие требования</w:t>
      </w:r>
    </w:p>
    <w:p w:rsidR="00FB1B7B" w:rsidRPr="00A73D21" w:rsidRDefault="00FB1B7B" w:rsidP="00FB1B7B">
      <w:pPr>
        <w:pStyle w:val="a8"/>
        <w:jc w:val="both"/>
        <w:rPr>
          <w:rFonts w:ascii="Arial" w:hAnsi="Arial" w:cs="Arial"/>
        </w:rPr>
      </w:pPr>
      <w:r w:rsidRPr="00A73D21">
        <w:rPr>
          <w:rFonts w:ascii="Arial" w:hAnsi="Arial" w:cs="Arial"/>
        </w:rPr>
        <w:t xml:space="preserve">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криогенных процессов и явлений. </w:t>
      </w:r>
    </w:p>
    <w:p w:rsidR="00FB1B7B" w:rsidRPr="00A73D21" w:rsidRDefault="00FB1B7B" w:rsidP="00FB1B7B">
      <w:pPr>
        <w:pStyle w:val="a8"/>
        <w:jc w:val="both"/>
        <w:rPr>
          <w:rFonts w:ascii="Arial" w:hAnsi="Arial" w:cs="Arial"/>
        </w:rPr>
      </w:pPr>
      <w:r w:rsidRPr="00A73D21">
        <w:rPr>
          <w:rFonts w:ascii="Arial" w:hAnsi="Arial" w:cs="Arial"/>
        </w:rPr>
        <w:t xml:space="preserve">Необходимо обеспечивать соблюдение расчетного гидрогеологического и температурного режимов грунтов оснований, а также предотвращение развития эрозионных, термокарстовых, солифлюкционных и других физико-геологических и криогенных процессов, приводящих к нежелательному изменению природных условий и недопустимым нарушениям мерзлотно-грунтовых условий осваиваемой территории. </w:t>
      </w:r>
    </w:p>
    <w:p w:rsidR="00FB1B7B" w:rsidRPr="00A73D21" w:rsidRDefault="00FB1B7B" w:rsidP="00FB1B7B">
      <w:pPr>
        <w:pStyle w:val="a8"/>
        <w:jc w:val="both"/>
        <w:rPr>
          <w:rFonts w:ascii="Arial" w:hAnsi="Arial" w:cs="Arial"/>
        </w:rPr>
      </w:pPr>
      <w:r w:rsidRPr="00A73D21">
        <w:rPr>
          <w:rFonts w:ascii="Arial" w:hAnsi="Arial" w:cs="Arial"/>
        </w:rPr>
        <w:t>При планировке и застройке сельского поселения следует предусматривать инженерную защиту территорий, зданий и сооружений от действующих факторов природного риска в соответствии с действующими нормативными документами (</w:t>
      </w:r>
      <w:proofErr w:type="spellStart"/>
      <w:r w:rsidRPr="00A73D21">
        <w:rPr>
          <w:rFonts w:ascii="Arial" w:hAnsi="Arial" w:cs="Arial"/>
        </w:rPr>
        <w:t>СНиП</w:t>
      </w:r>
      <w:proofErr w:type="spellEnd"/>
      <w:r w:rsidRPr="00A73D21">
        <w:rPr>
          <w:rFonts w:ascii="Arial" w:hAnsi="Arial" w:cs="Arial"/>
        </w:rPr>
        <w:t xml:space="preserve"> 22-01-95, </w:t>
      </w:r>
      <w:proofErr w:type="spellStart"/>
      <w:r w:rsidRPr="00A73D21">
        <w:rPr>
          <w:rFonts w:ascii="Arial" w:hAnsi="Arial" w:cs="Arial"/>
        </w:rPr>
        <w:t>СНиП</w:t>
      </w:r>
      <w:proofErr w:type="spellEnd"/>
      <w:r w:rsidRPr="00A73D21">
        <w:rPr>
          <w:rFonts w:ascii="Arial" w:hAnsi="Arial" w:cs="Arial"/>
        </w:rPr>
        <w:t xml:space="preserve"> 11-02-96, </w:t>
      </w:r>
      <w:proofErr w:type="spellStart"/>
      <w:r w:rsidRPr="00A73D21">
        <w:rPr>
          <w:rFonts w:ascii="Arial" w:hAnsi="Arial" w:cs="Arial"/>
        </w:rPr>
        <w:t>СНиП</w:t>
      </w:r>
      <w:proofErr w:type="spellEnd"/>
      <w:r w:rsidRPr="00A73D21">
        <w:rPr>
          <w:rFonts w:ascii="Arial" w:hAnsi="Arial" w:cs="Arial"/>
        </w:rPr>
        <w:t xml:space="preserve"> 33-01-2003, </w:t>
      </w:r>
      <w:proofErr w:type="spellStart"/>
      <w:r w:rsidRPr="00A73D21">
        <w:rPr>
          <w:rFonts w:ascii="Arial" w:hAnsi="Arial" w:cs="Arial"/>
        </w:rPr>
        <w:t>СНиП</w:t>
      </w:r>
      <w:proofErr w:type="spellEnd"/>
      <w:r w:rsidRPr="00A73D21">
        <w:rPr>
          <w:rFonts w:ascii="Arial" w:hAnsi="Arial" w:cs="Arial"/>
        </w:rPr>
        <w:t xml:space="preserve"> 2.06.15-85 и др.) и «Общей схемой инженерной защиты территории России от опасных процессов».</w:t>
      </w:r>
    </w:p>
    <w:p w:rsidR="00FB1B7B" w:rsidRPr="00A73D21" w:rsidRDefault="00FB1B7B" w:rsidP="00FB1B7B">
      <w:pPr>
        <w:pStyle w:val="a8"/>
        <w:jc w:val="both"/>
        <w:rPr>
          <w:rFonts w:ascii="Arial" w:hAnsi="Arial" w:cs="Arial"/>
        </w:rPr>
      </w:pPr>
      <w:r w:rsidRPr="00A73D21">
        <w:rPr>
          <w:rFonts w:ascii="Arial" w:hAnsi="Arial" w:cs="Arial"/>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FB1B7B" w:rsidRPr="00A73D21" w:rsidRDefault="00FB1B7B" w:rsidP="00FB1B7B">
      <w:pPr>
        <w:pStyle w:val="a8"/>
        <w:jc w:val="both"/>
        <w:rPr>
          <w:rFonts w:ascii="Arial" w:hAnsi="Arial" w:cs="Arial"/>
        </w:rPr>
      </w:pPr>
      <w:r w:rsidRPr="00A73D21">
        <w:rPr>
          <w:rFonts w:ascii="Arial" w:hAnsi="Arial" w:cs="Arial"/>
        </w:rPr>
        <w:t xml:space="preserve">Мероприятия по инженерной подготовке территории с вечномерзлыми грунтами должны отвечать требованиям </w:t>
      </w:r>
      <w:proofErr w:type="spellStart"/>
      <w:r w:rsidRPr="00A73D21">
        <w:rPr>
          <w:rFonts w:ascii="Arial" w:hAnsi="Arial" w:cs="Arial"/>
        </w:rPr>
        <w:t>СНиП</w:t>
      </w:r>
      <w:proofErr w:type="spellEnd"/>
      <w:r w:rsidRPr="00A73D21">
        <w:rPr>
          <w:rFonts w:ascii="Arial" w:hAnsi="Arial" w:cs="Arial"/>
        </w:rPr>
        <w:t xml:space="preserve">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FB1B7B" w:rsidRPr="00A73D21" w:rsidRDefault="00FB1B7B" w:rsidP="00FB1B7B">
      <w:pPr>
        <w:pStyle w:val="a8"/>
        <w:jc w:val="both"/>
        <w:rPr>
          <w:rFonts w:ascii="Arial" w:hAnsi="Arial" w:cs="Arial"/>
        </w:rPr>
      </w:pPr>
      <w:r w:rsidRPr="00A73D21">
        <w:rPr>
          <w:rFonts w:ascii="Arial" w:hAnsi="Arial" w:cs="Arial"/>
        </w:rPr>
        <w:t xml:space="preserve">Для снижения техногенных воздействий на </w:t>
      </w:r>
      <w:proofErr w:type="spellStart"/>
      <w:r w:rsidRPr="00A73D21">
        <w:rPr>
          <w:rFonts w:ascii="Arial" w:hAnsi="Arial" w:cs="Arial"/>
        </w:rPr>
        <w:t>геоэкологический</w:t>
      </w:r>
      <w:proofErr w:type="spellEnd"/>
      <w:r w:rsidRPr="00A73D21">
        <w:rPr>
          <w:rFonts w:ascii="Arial" w:hAnsi="Arial" w:cs="Arial"/>
        </w:rPr>
        <w:t xml:space="preserve"> режим застраиваемой территории в зависимости от сложности инженерно-</w:t>
      </w:r>
      <w:r w:rsidRPr="00A73D21">
        <w:rPr>
          <w:rFonts w:ascii="Arial" w:hAnsi="Arial" w:cs="Arial"/>
        </w:rPr>
        <w:lastRenderedPageBreak/>
        <w:t xml:space="preserve">геологических условий, криогенного состояния и температурного режима грунтов вечномерзлой толщи, степени заболоченности и </w:t>
      </w:r>
      <w:proofErr w:type="spellStart"/>
      <w:r w:rsidRPr="00A73D21">
        <w:rPr>
          <w:rFonts w:ascii="Arial" w:hAnsi="Arial" w:cs="Arial"/>
        </w:rPr>
        <w:t>обводненности</w:t>
      </w:r>
      <w:proofErr w:type="spellEnd"/>
      <w:r w:rsidRPr="00A73D21">
        <w:rPr>
          <w:rFonts w:ascii="Arial" w:hAnsi="Arial" w:cs="Arial"/>
        </w:rPr>
        <w:t xml:space="preserve">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FB1B7B" w:rsidRPr="00A73D21" w:rsidRDefault="00FB1B7B" w:rsidP="00FB1B7B">
      <w:pPr>
        <w:pStyle w:val="a8"/>
        <w:jc w:val="both"/>
        <w:rPr>
          <w:rFonts w:ascii="Arial" w:hAnsi="Arial" w:cs="Arial"/>
        </w:rPr>
      </w:pPr>
      <w:r w:rsidRPr="00A73D21">
        <w:rPr>
          <w:rFonts w:ascii="Arial" w:hAnsi="Arial" w:cs="Arial"/>
        </w:rPr>
        <w:t>вертикальную планировку площадок методом подсыпки, обеспечивающую беспрепятственный сток поверхностных вод;</w:t>
      </w:r>
    </w:p>
    <w:p w:rsidR="00FB1B7B" w:rsidRPr="00A73D21" w:rsidRDefault="00FB1B7B" w:rsidP="00FB1B7B">
      <w:pPr>
        <w:pStyle w:val="a8"/>
        <w:jc w:val="both"/>
        <w:rPr>
          <w:rFonts w:ascii="Arial" w:hAnsi="Arial" w:cs="Arial"/>
        </w:rPr>
      </w:pPr>
      <w:proofErr w:type="spellStart"/>
      <w:r w:rsidRPr="00A73D21">
        <w:rPr>
          <w:rFonts w:ascii="Arial" w:hAnsi="Arial" w:cs="Arial"/>
        </w:rPr>
        <w:t>предпостроечное</w:t>
      </w:r>
      <w:proofErr w:type="spellEnd"/>
      <w:r w:rsidRPr="00A73D21">
        <w:rPr>
          <w:rFonts w:ascii="Arial" w:hAnsi="Arial" w:cs="Arial"/>
        </w:rPr>
        <w:t xml:space="preserve"> удаление поверхностных и грунтовых вод, постоянно действующих </w:t>
      </w:r>
      <w:proofErr w:type="spellStart"/>
      <w:r w:rsidRPr="00A73D21">
        <w:rPr>
          <w:rFonts w:ascii="Arial" w:hAnsi="Arial" w:cs="Arial"/>
        </w:rPr>
        <w:t>надмерзлотных</w:t>
      </w:r>
      <w:proofErr w:type="spellEnd"/>
      <w:r w:rsidRPr="00A73D21">
        <w:rPr>
          <w:rFonts w:ascii="Arial" w:hAnsi="Arial" w:cs="Arial"/>
        </w:rPr>
        <w:t xml:space="preserve"> таликов в целях улучшения строительных свой</w:t>
      </w:r>
      <w:proofErr w:type="gramStart"/>
      <w:r w:rsidRPr="00A73D21">
        <w:rPr>
          <w:rFonts w:ascii="Arial" w:hAnsi="Arial" w:cs="Arial"/>
        </w:rPr>
        <w:t>ств гр</w:t>
      </w:r>
      <w:proofErr w:type="gramEnd"/>
      <w:r w:rsidRPr="00A73D21">
        <w:rPr>
          <w:rFonts w:ascii="Arial" w:hAnsi="Arial" w:cs="Arial"/>
        </w:rPr>
        <w:t>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пред построечное </w:t>
      </w:r>
      <w:proofErr w:type="spellStart"/>
      <w:r w:rsidRPr="00A73D21">
        <w:rPr>
          <w:rFonts w:ascii="Arial" w:hAnsi="Arial" w:cs="Arial"/>
        </w:rPr>
        <w:t>промораживание</w:t>
      </w:r>
      <w:proofErr w:type="spellEnd"/>
      <w:r w:rsidRPr="00A73D21">
        <w:rPr>
          <w:rFonts w:ascii="Arial" w:hAnsi="Arial" w:cs="Arial"/>
        </w:rPr>
        <w:t xml:space="preserve"> пластично мёрзлых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 действующих охлаждающих установок парожидкостного или воздушного типов, путем регулирования условий теплообмена на дневной поверхности тепло полупроводящими покрытиями и теплозащитными экранами (в летний период).</w:t>
      </w:r>
      <w:proofErr w:type="gramEnd"/>
    </w:p>
    <w:p w:rsidR="00FB1B7B" w:rsidRPr="00A73D21" w:rsidRDefault="00FB1B7B" w:rsidP="00FB1B7B">
      <w:pPr>
        <w:pStyle w:val="a8"/>
        <w:jc w:val="both"/>
        <w:rPr>
          <w:rFonts w:ascii="Arial" w:hAnsi="Arial" w:cs="Arial"/>
        </w:rPr>
      </w:pPr>
      <w:r w:rsidRPr="00A73D21">
        <w:rPr>
          <w:rFonts w:ascii="Arial" w:hAnsi="Arial" w:cs="Arial"/>
        </w:rPr>
        <w:t>устройство сети дренажно-ливневой канализации, регулирующей поверхностный и подземный сток на застраиваемых территориях.</w:t>
      </w:r>
    </w:p>
    <w:p w:rsidR="00FB1B7B" w:rsidRPr="00A73D21" w:rsidRDefault="00FB1B7B" w:rsidP="00FB1B7B">
      <w:pPr>
        <w:pStyle w:val="a8"/>
        <w:jc w:val="both"/>
        <w:rPr>
          <w:rFonts w:ascii="Arial" w:hAnsi="Arial" w:cs="Arial"/>
        </w:rPr>
      </w:pPr>
      <w:r w:rsidRPr="00A73D21">
        <w:rPr>
          <w:rFonts w:ascii="Arial" w:hAnsi="Arial" w:cs="Arial"/>
        </w:rPr>
        <w:t xml:space="preserve">разработку карт-схем рекультивации нарушенных в процессе строительства территорий, в том числе рекультивации </w:t>
      </w:r>
      <w:proofErr w:type="spellStart"/>
      <w:r w:rsidRPr="00A73D21">
        <w:rPr>
          <w:rFonts w:ascii="Arial" w:hAnsi="Arial" w:cs="Arial"/>
        </w:rPr>
        <w:t>почвогрунтов</w:t>
      </w:r>
      <w:proofErr w:type="spellEnd"/>
      <w:r w:rsidRPr="00A73D21">
        <w:rPr>
          <w:rFonts w:ascii="Arial" w:hAnsi="Arial" w:cs="Arial"/>
        </w:rPr>
        <w:t>, устранения последствий эрозийных и криогенных процессов;</w:t>
      </w:r>
    </w:p>
    <w:p w:rsidR="00FB1B7B" w:rsidRPr="00A73D21" w:rsidRDefault="00FB1B7B" w:rsidP="00FB1B7B">
      <w:pPr>
        <w:pStyle w:val="a8"/>
        <w:jc w:val="both"/>
        <w:rPr>
          <w:rFonts w:ascii="Arial" w:hAnsi="Arial" w:cs="Arial"/>
        </w:rPr>
      </w:pPr>
      <w:r w:rsidRPr="00A73D21">
        <w:rPr>
          <w:rFonts w:ascii="Arial" w:hAnsi="Arial" w:cs="Arial"/>
        </w:rPr>
        <w:t>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FB1B7B" w:rsidRPr="00A73D21" w:rsidRDefault="00FB1B7B" w:rsidP="00FB1B7B">
      <w:pPr>
        <w:pStyle w:val="a8"/>
        <w:jc w:val="both"/>
        <w:rPr>
          <w:rFonts w:ascii="Arial" w:hAnsi="Arial" w:cs="Arial"/>
        </w:rPr>
      </w:pPr>
      <w:r w:rsidRPr="00A73D21">
        <w:rPr>
          <w:rFonts w:ascii="Arial" w:hAnsi="Arial" w:cs="Arial"/>
        </w:rPr>
        <w:t>В качестве методов инженерной подготовки слабых грунтов следует использовать:</w:t>
      </w:r>
    </w:p>
    <w:p w:rsidR="00FB1B7B" w:rsidRPr="00A73D21" w:rsidRDefault="00FB1B7B" w:rsidP="00FB1B7B">
      <w:pPr>
        <w:pStyle w:val="a8"/>
        <w:jc w:val="both"/>
        <w:rPr>
          <w:rFonts w:ascii="Arial" w:hAnsi="Arial" w:cs="Arial"/>
        </w:rPr>
      </w:pPr>
      <w:r w:rsidRPr="00A73D21">
        <w:rPr>
          <w:rFonts w:ascii="Arial" w:hAnsi="Arial" w:cs="Arial"/>
        </w:rPr>
        <w:t>искусственное обезвоживание грунтов (водопонижение);</w:t>
      </w:r>
    </w:p>
    <w:p w:rsidR="00FB1B7B" w:rsidRPr="00A73D21" w:rsidRDefault="00FB1B7B" w:rsidP="00FB1B7B">
      <w:pPr>
        <w:pStyle w:val="a8"/>
        <w:jc w:val="both"/>
        <w:rPr>
          <w:rFonts w:ascii="Arial" w:hAnsi="Arial" w:cs="Arial"/>
        </w:rPr>
      </w:pPr>
      <w:r w:rsidRPr="00A73D21">
        <w:rPr>
          <w:rFonts w:ascii="Arial" w:hAnsi="Arial" w:cs="Arial"/>
        </w:rPr>
        <w:t>механическое уплотнение грунтов;</w:t>
      </w:r>
    </w:p>
    <w:p w:rsidR="00FB1B7B" w:rsidRPr="00A73D21" w:rsidRDefault="00FB1B7B" w:rsidP="00FB1B7B">
      <w:pPr>
        <w:pStyle w:val="a8"/>
        <w:jc w:val="both"/>
        <w:rPr>
          <w:rFonts w:ascii="Arial" w:hAnsi="Arial" w:cs="Arial"/>
        </w:rPr>
      </w:pPr>
      <w:r w:rsidRPr="00A73D21">
        <w:rPr>
          <w:rFonts w:ascii="Arial" w:hAnsi="Arial" w:cs="Arial"/>
        </w:rPr>
        <w:t xml:space="preserve">полную или частичную замену засоленных, </w:t>
      </w:r>
      <w:proofErr w:type="spellStart"/>
      <w:r w:rsidRPr="00A73D21">
        <w:rPr>
          <w:rFonts w:ascii="Arial" w:hAnsi="Arial" w:cs="Arial"/>
        </w:rPr>
        <w:t>заторфованных</w:t>
      </w:r>
      <w:proofErr w:type="spellEnd"/>
      <w:r w:rsidRPr="00A73D21">
        <w:rPr>
          <w:rFonts w:ascii="Arial" w:hAnsi="Arial" w:cs="Arial"/>
        </w:rPr>
        <w:t>, льдистых грунтов и льдов песчано-гравийными смесями, щебнем и т. п.;</w:t>
      </w:r>
    </w:p>
    <w:p w:rsidR="00FB1B7B" w:rsidRPr="00A73D21" w:rsidRDefault="00FB1B7B" w:rsidP="00FB1B7B">
      <w:pPr>
        <w:pStyle w:val="a8"/>
        <w:jc w:val="both"/>
        <w:rPr>
          <w:rFonts w:ascii="Arial" w:hAnsi="Arial" w:cs="Arial"/>
        </w:rPr>
      </w:pPr>
      <w:r w:rsidRPr="00A73D21">
        <w:rPr>
          <w:rFonts w:ascii="Arial" w:hAnsi="Arial" w:cs="Arial"/>
        </w:rPr>
        <w:t>армирование оттаявших глинистых грунтов песчаными или гравийными сваями;</w:t>
      </w:r>
    </w:p>
    <w:p w:rsidR="00FB1B7B" w:rsidRPr="00A73D21" w:rsidRDefault="00FB1B7B" w:rsidP="00FB1B7B">
      <w:pPr>
        <w:pStyle w:val="a8"/>
        <w:jc w:val="both"/>
        <w:rPr>
          <w:rFonts w:ascii="Arial" w:hAnsi="Arial" w:cs="Arial"/>
        </w:rPr>
      </w:pPr>
      <w:proofErr w:type="spellStart"/>
      <w:r w:rsidRPr="00A73D21">
        <w:rPr>
          <w:rFonts w:ascii="Arial" w:hAnsi="Arial" w:cs="Arial"/>
        </w:rPr>
        <w:t>виброфлотацию</w:t>
      </w:r>
      <w:proofErr w:type="spellEnd"/>
      <w:r w:rsidRPr="00A73D21">
        <w:rPr>
          <w:rFonts w:ascii="Arial" w:hAnsi="Arial" w:cs="Arial"/>
        </w:rPr>
        <w:t xml:space="preserve"> рыхлых песков.</w:t>
      </w:r>
    </w:p>
    <w:p w:rsidR="00FB1B7B" w:rsidRPr="00A73D21" w:rsidRDefault="00FB1B7B" w:rsidP="00FB1B7B">
      <w:pPr>
        <w:pStyle w:val="a8"/>
        <w:jc w:val="both"/>
        <w:rPr>
          <w:rFonts w:ascii="Arial" w:hAnsi="Arial" w:cs="Arial"/>
        </w:rPr>
      </w:pPr>
      <w:r w:rsidRPr="00A73D21">
        <w:rPr>
          <w:rFonts w:ascii="Arial" w:hAnsi="Arial" w:cs="Arial"/>
        </w:rPr>
        <w:t>инъекционное закрепление оттаявших и талых песчаных грунтов суспензионными растворами;</w:t>
      </w:r>
    </w:p>
    <w:p w:rsidR="00FB1B7B" w:rsidRPr="00A73D21" w:rsidRDefault="00FB1B7B" w:rsidP="00FB1B7B">
      <w:pPr>
        <w:pStyle w:val="a8"/>
        <w:jc w:val="both"/>
        <w:rPr>
          <w:rFonts w:ascii="Arial" w:hAnsi="Arial" w:cs="Arial"/>
        </w:rPr>
      </w:pPr>
      <w:proofErr w:type="gramStart"/>
      <w:r w:rsidRPr="00A73D21">
        <w:rPr>
          <w:rFonts w:ascii="Arial" w:hAnsi="Arial" w:cs="Arial"/>
        </w:rPr>
        <w:t>принудительное</w:t>
      </w:r>
      <w:proofErr w:type="gramEnd"/>
      <w:r w:rsidRPr="00A73D21">
        <w:rPr>
          <w:rFonts w:ascii="Arial" w:hAnsi="Arial" w:cs="Arial"/>
        </w:rPr>
        <w:t xml:space="preserve"> </w:t>
      </w:r>
      <w:proofErr w:type="spellStart"/>
      <w:r w:rsidRPr="00A73D21">
        <w:rPr>
          <w:rFonts w:ascii="Arial" w:hAnsi="Arial" w:cs="Arial"/>
        </w:rPr>
        <w:t>промораживание</w:t>
      </w:r>
      <w:proofErr w:type="spellEnd"/>
      <w:r w:rsidRPr="00A73D21">
        <w:rPr>
          <w:rFonts w:ascii="Arial" w:hAnsi="Arial" w:cs="Arial"/>
        </w:rPr>
        <w:t xml:space="preserve"> оттаявших и </w:t>
      </w:r>
      <w:proofErr w:type="spellStart"/>
      <w:r w:rsidRPr="00A73D21">
        <w:rPr>
          <w:rFonts w:ascii="Arial" w:hAnsi="Arial" w:cs="Arial"/>
        </w:rPr>
        <w:t>пластичномерзлых</w:t>
      </w:r>
      <w:proofErr w:type="spellEnd"/>
      <w:r w:rsidRPr="00A73D21">
        <w:rPr>
          <w:rFonts w:ascii="Arial" w:hAnsi="Arial" w:cs="Arial"/>
        </w:rPr>
        <w:t xml:space="preserve"> грунтов;</w:t>
      </w:r>
    </w:p>
    <w:p w:rsidR="00FB1B7B" w:rsidRPr="00A73D21" w:rsidRDefault="00FB1B7B" w:rsidP="00FB1B7B">
      <w:pPr>
        <w:pStyle w:val="a8"/>
        <w:jc w:val="both"/>
        <w:rPr>
          <w:rFonts w:ascii="Arial" w:hAnsi="Arial" w:cs="Arial"/>
        </w:rPr>
      </w:pPr>
      <w:r w:rsidRPr="00A73D21">
        <w:rPr>
          <w:rFonts w:ascii="Arial" w:hAnsi="Arial" w:cs="Arial"/>
        </w:rPr>
        <w:t xml:space="preserve">управление теплообменными процессами на дневной поверхности. </w:t>
      </w:r>
    </w:p>
    <w:p w:rsidR="00FB1B7B" w:rsidRPr="00A73D21" w:rsidRDefault="00FB1B7B" w:rsidP="00FB1B7B">
      <w:pPr>
        <w:pStyle w:val="a8"/>
        <w:jc w:val="both"/>
        <w:rPr>
          <w:rFonts w:ascii="Arial" w:hAnsi="Arial" w:cs="Arial"/>
        </w:rPr>
      </w:pPr>
      <w:r w:rsidRPr="00A73D21">
        <w:rPr>
          <w:rFonts w:ascii="Arial" w:hAnsi="Arial" w:cs="Arial"/>
        </w:rPr>
        <w:t>В зависимости от инженерно-геологических условий и решаемых задач возможно комплексное применение перечисленных методов.</w:t>
      </w:r>
    </w:p>
    <w:p w:rsidR="00FB1B7B" w:rsidRPr="00A73D21" w:rsidRDefault="00FB1B7B" w:rsidP="00FB1B7B">
      <w:pPr>
        <w:pStyle w:val="a8"/>
        <w:jc w:val="both"/>
        <w:rPr>
          <w:rFonts w:ascii="Arial" w:hAnsi="Arial" w:cs="Arial"/>
        </w:rPr>
      </w:pPr>
      <w:r w:rsidRPr="00A73D21">
        <w:rPr>
          <w:rFonts w:ascii="Arial" w:hAnsi="Arial" w:cs="Arial"/>
        </w:rPr>
        <w:t>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w:t>
      </w:r>
    </w:p>
    <w:p w:rsidR="00FB1B7B" w:rsidRPr="00A73D21" w:rsidRDefault="00FB1B7B" w:rsidP="00FB1B7B">
      <w:pPr>
        <w:pStyle w:val="a8"/>
        <w:jc w:val="both"/>
        <w:rPr>
          <w:rFonts w:ascii="Arial" w:hAnsi="Arial" w:cs="Arial"/>
        </w:rPr>
      </w:pPr>
      <w:r w:rsidRPr="00A73D21">
        <w:rPr>
          <w:rFonts w:ascii="Arial" w:hAnsi="Arial" w:cs="Arial"/>
        </w:rPr>
        <w:t>Примечание:</w:t>
      </w:r>
    </w:p>
    <w:p w:rsidR="00FB1B7B" w:rsidRPr="00A73D21" w:rsidRDefault="00FB1B7B" w:rsidP="00FB1B7B">
      <w:pPr>
        <w:pStyle w:val="a8"/>
        <w:jc w:val="both"/>
        <w:rPr>
          <w:rFonts w:ascii="Arial" w:hAnsi="Arial" w:cs="Arial"/>
        </w:rPr>
      </w:pPr>
      <w:r w:rsidRPr="00A73D21">
        <w:rPr>
          <w:rFonts w:ascii="Arial" w:hAnsi="Arial" w:cs="Arial"/>
        </w:rPr>
        <w:t>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 п.).</w:t>
      </w:r>
    </w:p>
    <w:p w:rsidR="00FB1B7B" w:rsidRPr="00A73D21" w:rsidRDefault="00FB1B7B" w:rsidP="00FB1B7B">
      <w:pPr>
        <w:pStyle w:val="a8"/>
        <w:jc w:val="both"/>
        <w:rPr>
          <w:rFonts w:ascii="Arial" w:hAnsi="Arial" w:cs="Arial"/>
        </w:rPr>
      </w:pPr>
      <w:r w:rsidRPr="00A73D21">
        <w:rPr>
          <w:rFonts w:ascii="Arial" w:hAnsi="Arial" w:cs="Arial"/>
        </w:rPr>
        <w:lastRenderedPageBreak/>
        <w:t>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w:t>
      </w:r>
    </w:p>
    <w:p w:rsidR="00FB1B7B" w:rsidRPr="00A73D21" w:rsidRDefault="00FB1B7B" w:rsidP="00FB1B7B">
      <w:pPr>
        <w:pStyle w:val="a8"/>
        <w:jc w:val="both"/>
        <w:rPr>
          <w:rFonts w:ascii="Arial" w:hAnsi="Arial" w:cs="Arial"/>
        </w:rPr>
      </w:pPr>
      <w:r w:rsidRPr="00A73D21">
        <w:rPr>
          <w:rFonts w:ascii="Arial" w:hAnsi="Arial" w:cs="Arial"/>
        </w:rPr>
        <w:t xml:space="preserve">При размещении объектов на </w:t>
      </w:r>
      <w:proofErr w:type="spellStart"/>
      <w:r w:rsidRPr="00A73D21">
        <w:rPr>
          <w:rFonts w:ascii="Arial" w:hAnsi="Arial" w:cs="Arial"/>
        </w:rPr>
        <w:t>заторфованных</w:t>
      </w:r>
      <w:proofErr w:type="spellEnd"/>
      <w:r w:rsidRPr="00A73D21">
        <w:rPr>
          <w:rFonts w:ascii="Arial" w:hAnsi="Arial" w:cs="Arial"/>
        </w:rPr>
        <w:t xml:space="preserve"> территориях должна быть выполнена </w:t>
      </w:r>
      <w:proofErr w:type="spellStart"/>
      <w:r w:rsidRPr="00A73D21">
        <w:rPr>
          <w:rFonts w:ascii="Arial" w:hAnsi="Arial" w:cs="Arial"/>
        </w:rPr>
        <w:t>выторфовка</w:t>
      </w:r>
      <w:proofErr w:type="spellEnd"/>
      <w:r w:rsidRPr="00A73D21">
        <w:rPr>
          <w:rFonts w:ascii="Arial" w:hAnsi="Arial" w:cs="Arial"/>
        </w:rPr>
        <w:t xml:space="preserve"> непосредственно под зданиями и сооружениями и в радиусе 50 м. Допускается радиус </w:t>
      </w:r>
      <w:proofErr w:type="spellStart"/>
      <w:r w:rsidRPr="00A73D21">
        <w:rPr>
          <w:rFonts w:ascii="Arial" w:hAnsi="Arial" w:cs="Arial"/>
        </w:rPr>
        <w:t>выторфовки</w:t>
      </w:r>
      <w:proofErr w:type="spellEnd"/>
      <w:r w:rsidRPr="00A73D21">
        <w:rPr>
          <w:rFonts w:ascii="Arial" w:hAnsi="Arial" w:cs="Arial"/>
        </w:rPr>
        <w:t xml:space="preserve"> сокращать в 2 раза при условии засыпки остальной территории в радиусе 50 м до зданий и сооружений слоем грунта не менее 0,5 м.</w:t>
      </w:r>
    </w:p>
    <w:p w:rsidR="00FB1B7B" w:rsidRPr="00A73D21" w:rsidRDefault="00FB1B7B" w:rsidP="00FB1B7B">
      <w:pPr>
        <w:pStyle w:val="a8"/>
        <w:jc w:val="both"/>
        <w:rPr>
          <w:rFonts w:ascii="Arial" w:hAnsi="Arial" w:cs="Arial"/>
        </w:rPr>
      </w:pPr>
      <w:r w:rsidRPr="00A73D21">
        <w:rPr>
          <w:rFonts w:ascii="Arial" w:hAnsi="Arial" w:cs="Arial"/>
        </w:rPr>
        <w:t xml:space="preserve">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w:t>
      </w:r>
      <w:proofErr w:type="spellStart"/>
      <w:r w:rsidRPr="00A73D21">
        <w:rPr>
          <w:rFonts w:ascii="Arial" w:hAnsi="Arial" w:cs="Arial"/>
        </w:rPr>
        <w:t>термоэррозионных</w:t>
      </w:r>
      <w:proofErr w:type="spellEnd"/>
      <w:r w:rsidRPr="00A73D21">
        <w:rPr>
          <w:rFonts w:ascii="Arial" w:hAnsi="Arial" w:cs="Arial"/>
        </w:rPr>
        <w:t xml:space="preserve"> процессов. </w:t>
      </w:r>
    </w:p>
    <w:p w:rsidR="00FB1B7B" w:rsidRPr="00A73D21" w:rsidRDefault="00FB1B7B" w:rsidP="00FB1B7B">
      <w:pPr>
        <w:pStyle w:val="a8"/>
        <w:jc w:val="both"/>
        <w:rPr>
          <w:rFonts w:ascii="Arial" w:hAnsi="Arial" w:cs="Arial"/>
        </w:rPr>
      </w:pPr>
      <w:r w:rsidRPr="00A73D21">
        <w:rPr>
          <w:rFonts w:ascii="Arial" w:hAnsi="Arial" w:cs="Arial"/>
        </w:rPr>
        <w:t xml:space="preserve">Отсыпка может устраиваться </w:t>
      </w:r>
      <w:proofErr w:type="gramStart"/>
      <w:r w:rsidRPr="00A73D21">
        <w:rPr>
          <w:rFonts w:ascii="Arial" w:hAnsi="Arial" w:cs="Arial"/>
        </w:rPr>
        <w:t>сплошной</w:t>
      </w:r>
      <w:proofErr w:type="gramEnd"/>
      <w:r w:rsidRPr="00A73D21">
        <w:rPr>
          <w:rFonts w:ascii="Arial" w:hAnsi="Arial" w:cs="Arial"/>
        </w:rPr>
        <w:t xml:space="preserve">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w:t>
      </w:r>
    </w:p>
    <w:p w:rsidR="00FB1B7B" w:rsidRPr="00A73D21" w:rsidRDefault="00FB1B7B" w:rsidP="00FB1B7B">
      <w:pPr>
        <w:pStyle w:val="a8"/>
        <w:jc w:val="both"/>
        <w:rPr>
          <w:rFonts w:ascii="Arial" w:hAnsi="Arial" w:cs="Arial"/>
        </w:rPr>
      </w:pPr>
      <w:r w:rsidRPr="00A73D21">
        <w:rPr>
          <w:rFonts w:ascii="Arial" w:hAnsi="Arial" w:cs="Arial"/>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FB1B7B" w:rsidRPr="00A73D21" w:rsidRDefault="00FB1B7B" w:rsidP="00FB1B7B">
      <w:pPr>
        <w:pStyle w:val="a8"/>
        <w:jc w:val="both"/>
        <w:rPr>
          <w:rFonts w:ascii="Arial" w:hAnsi="Arial" w:cs="Arial"/>
        </w:rPr>
      </w:pPr>
      <w:r w:rsidRPr="00A73D21">
        <w:rPr>
          <w:rFonts w:ascii="Arial" w:hAnsi="Arial" w:cs="Arial"/>
        </w:rPr>
        <w:t>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FB1B7B" w:rsidRPr="00A73D21" w:rsidRDefault="00FB1B7B" w:rsidP="00FB1B7B">
      <w:pPr>
        <w:pStyle w:val="a8"/>
        <w:jc w:val="both"/>
        <w:rPr>
          <w:rFonts w:ascii="Arial" w:hAnsi="Arial" w:cs="Arial"/>
        </w:rPr>
      </w:pPr>
      <w:r w:rsidRPr="00A73D21">
        <w:rPr>
          <w:rFonts w:ascii="Arial" w:hAnsi="Arial" w:cs="Arial"/>
        </w:rPr>
        <w:t xml:space="preserve">При разработке генеральных планов сельского поселения следует предусматривать инженерную защиту от опасных физико-геологических и криогенных процессов (образования бугров пучения, </w:t>
      </w:r>
      <w:proofErr w:type="spellStart"/>
      <w:r w:rsidRPr="00A73D21">
        <w:rPr>
          <w:rFonts w:ascii="Arial" w:hAnsi="Arial" w:cs="Arial"/>
        </w:rPr>
        <w:t>термокарста</w:t>
      </w:r>
      <w:proofErr w:type="spellEnd"/>
      <w:r w:rsidRPr="00A73D21">
        <w:rPr>
          <w:rFonts w:ascii="Arial" w:hAnsi="Arial" w:cs="Arial"/>
        </w:rPr>
        <w:t>, подтопления и затопления территории и др.) в соответствии с требованиями нормативных документов.</w:t>
      </w:r>
    </w:p>
    <w:p w:rsidR="00FB1B7B" w:rsidRPr="00A73D21" w:rsidRDefault="00FB1B7B" w:rsidP="00FB1B7B">
      <w:pPr>
        <w:pStyle w:val="a8"/>
        <w:jc w:val="both"/>
        <w:rPr>
          <w:rFonts w:ascii="Arial" w:hAnsi="Arial" w:cs="Arial"/>
        </w:rPr>
      </w:pPr>
      <w:r w:rsidRPr="00A73D21">
        <w:rPr>
          <w:rFonts w:ascii="Arial" w:hAnsi="Arial" w:cs="Arial"/>
        </w:rPr>
        <w:t>Необходимость инженерной защиты определяется в соответствии с положениями Градостроительного кодекса РФ:</w:t>
      </w:r>
    </w:p>
    <w:p w:rsidR="00FB1B7B" w:rsidRPr="00A73D21" w:rsidRDefault="00FB1B7B" w:rsidP="00FB1B7B">
      <w:pPr>
        <w:pStyle w:val="a8"/>
        <w:jc w:val="both"/>
        <w:rPr>
          <w:rFonts w:ascii="Arial" w:hAnsi="Arial" w:cs="Arial"/>
        </w:rPr>
      </w:pPr>
      <w:r w:rsidRPr="00A73D21">
        <w:rPr>
          <w:rFonts w:ascii="Arial" w:hAnsi="Arial" w:cs="Arial"/>
        </w:rPr>
        <w:t>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FB1B7B" w:rsidRPr="00A73D21" w:rsidRDefault="00FB1B7B" w:rsidP="00FB1B7B">
      <w:pPr>
        <w:pStyle w:val="a8"/>
        <w:jc w:val="both"/>
        <w:rPr>
          <w:rFonts w:ascii="Arial" w:hAnsi="Arial" w:cs="Arial"/>
        </w:rPr>
      </w:pPr>
      <w:r w:rsidRPr="00A73D21">
        <w:rPr>
          <w:rFonts w:ascii="Arial" w:hAnsi="Arial" w:cs="Arial"/>
        </w:rPr>
        <w:t>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требований заказчика.</w:t>
      </w:r>
    </w:p>
    <w:p w:rsidR="00FB1B7B" w:rsidRPr="00A73D21" w:rsidRDefault="00FB1B7B" w:rsidP="00FB1B7B">
      <w:pPr>
        <w:pStyle w:val="a8"/>
        <w:jc w:val="both"/>
        <w:rPr>
          <w:rFonts w:ascii="Arial" w:hAnsi="Arial" w:cs="Arial"/>
        </w:rPr>
      </w:pPr>
      <w:r w:rsidRPr="00A73D21">
        <w:rPr>
          <w:rFonts w:ascii="Arial" w:hAnsi="Arial" w:cs="Arial"/>
        </w:rPr>
        <w:t>Рекультивацию и благоустройство территорий следует разрабатывать с учетом требований ГОСТ 17.5.3.04-83*.</w:t>
      </w:r>
    </w:p>
    <w:p w:rsidR="00FB1B7B" w:rsidRPr="00A73D21" w:rsidRDefault="00FB1B7B" w:rsidP="00FB1B7B">
      <w:pPr>
        <w:pStyle w:val="a8"/>
        <w:jc w:val="both"/>
        <w:rPr>
          <w:rFonts w:ascii="Arial" w:hAnsi="Arial" w:cs="Arial"/>
        </w:rPr>
      </w:pPr>
      <w:r w:rsidRPr="00A73D21">
        <w:rPr>
          <w:rFonts w:ascii="Arial" w:hAnsi="Arial" w:cs="Arial"/>
        </w:rPr>
        <w:t>Сооружения и мероприятия для защиты от подтопления</w:t>
      </w:r>
    </w:p>
    <w:p w:rsidR="00FB1B7B" w:rsidRPr="00A73D21" w:rsidRDefault="00FB1B7B" w:rsidP="00FB1B7B">
      <w:pPr>
        <w:pStyle w:val="a8"/>
        <w:jc w:val="both"/>
        <w:rPr>
          <w:rFonts w:ascii="Arial" w:hAnsi="Arial" w:cs="Arial"/>
        </w:rPr>
      </w:pPr>
      <w:r w:rsidRPr="00A73D21">
        <w:rPr>
          <w:rFonts w:ascii="Arial" w:hAnsi="Arial" w:cs="Arial"/>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и/или устранения отрицательных воздействий подтопления.</w:t>
      </w:r>
    </w:p>
    <w:p w:rsidR="00FB1B7B" w:rsidRPr="00A73D21" w:rsidRDefault="00FB1B7B" w:rsidP="00FB1B7B">
      <w:pPr>
        <w:pStyle w:val="a8"/>
        <w:jc w:val="both"/>
        <w:rPr>
          <w:rFonts w:ascii="Arial" w:hAnsi="Arial" w:cs="Arial"/>
        </w:rPr>
      </w:pPr>
      <w:r w:rsidRPr="00A73D21">
        <w:rPr>
          <w:rFonts w:ascii="Arial" w:hAnsi="Arial" w:cs="Arial"/>
        </w:rPr>
        <w:t>Защита от подтопления должна включать:</w:t>
      </w:r>
    </w:p>
    <w:p w:rsidR="00FB1B7B" w:rsidRPr="00A73D21" w:rsidRDefault="00FB1B7B" w:rsidP="00FB1B7B">
      <w:pPr>
        <w:pStyle w:val="a8"/>
        <w:jc w:val="both"/>
        <w:rPr>
          <w:rFonts w:ascii="Arial" w:hAnsi="Arial" w:cs="Arial"/>
        </w:rPr>
      </w:pPr>
      <w:r w:rsidRPr="00A73D21">
        <w:rPr>
          <w:rFonts w:ascii="Arial" w:hAnsi="Arial" w:cs="Arial"/>
        </w:rPr>
        <w:t>защиту инженерных объектов, зданий и сооружений от опасных явлений, связанных с пропуском талых и дождевых вод;</w:t>
      </w:r>
    </w:p>
    <w:p w:rsidR="00FB1B7B" w:rsidRPr="00A73D21" w:rsidRDefault="00FB1B7B" w:rsidP="00FB1B7B">
      <w:pPr>
        <w:pStyle w:val="a8"/>
        <w:jc w:val="both"/>
        <w:rPr>
          <w:rFonts w:ascii="Arial" w:hAnsi="Arial" w:cs="Arial"/>
        </w:rPr>
      </w:pPr>
      <w:r w:rsidRPr="00A73D21">
        <w:rPr>
          <w:rFonts w:ascii="Arial" w:hAnsi="Arial" w:cs="Arial"/>
        </w:rPr>
        <w:lastRenderedPageBreak/>
        <w:t>защиту сельскохозяйственных земель и природных ландшафтов, сохранение природных комплексов заповедников и природных систем, имеющих особую научную или культурную ценность;</w:t>
      </w:r>
    </w:p>
    <w:p w:rsidR="00FB1B7B" w:rsidRPr="00A73D21" w:rsidRDefault="00FB1B7B" w:rsidP="00FB1B7B">
      <w:pPr>
        <w:pStyle w:val="a8"/>
        <w:jc w:val="both"/>
        <w:rPr>
          <w:rFonts w:ascii="Arial" w:hAnsi="Arial" w:cs="Arial"/>
        </w:rPr>
      </w:pPr>
      <w:r w:rsidRPr="00A73D21">
        <w:rPr>
          <w:rFonts w:ascii="Arial" w:hAnsi="Arial" w:cs="Arial"/>
        </w:rPr>
        <w:t>водоотведение;</w:t>
      </w:r>
    </w:p>
    <w:p w:rsidR="00FB1B7B" w:rsidRPr="00A73D21" w:rsidRDefault="00FB1B7B" w:rsidP="00FB1B7B">
      <w:pPr>
        <w:pStyle w:val="a8"/>
        <w:jc w:val="both"/>
        <w:rPr>
          <w:rFonts w:ascii="Arial" w:hAnsi="Arial" w:cs="Arial"/>
        </w:rPr>
      </w:pPr>
      <w:r w:rsidRPr="00A73D21">
        <w:rPr>
          <w:rFonts w:ascii="Arial" w:hAnsi="Arial" w:cs="Arial"/>
        </w:rPr>
        <w:t>утилизацию (при необходимости очистки) дренажных вод;</w:t>
      </w:r>
    </w:p>
    <w:p w:rsidR="00FB1B7B" w:rsidRPr="00A73D21" w:rsidRDefault="00FB1B7B" w:rsidP="00FB1B7B">
      <w:pPr>
        <w:pStyle w:val="a8"/>
        <w:jc w:val="both"/>
        <w:rPr>
          <w:rFonts w:ascii="Arial" w:hAnsi="Arial" w:cs="Arial"/>
        </w:rPr>
      </w:pPr>
      <w:r w:rsidRPr="00A73D21">
        <w:rPr>
          <w:rFonts w:ascii="Arial" w:hAnsi="Arial" w:cs="Arial"/>
        </w:rPr>
        <w:t xml:space="preserve">систему мониторинга за режимом подземных и поверхностных вод, за расходами (утечками) и напорами в </w:t>
      </w:r>
      <w:proofErr w:type="spellStart"/>
      <w:r w:rsidRPr="00A73D21">
        <w:rPr>
          <w:rFonts w:ascii="Arial" w:hAnsi="Arial" w:cs="Arial"/>
        </w:rPr>
        <w:t>водонесущих</w:t>
      </w:r>
      <w:proofErr w:type="spellEnd"/>
      <w:r w:rsidRPr="00A73D21">
        <w:rPr>
          <w:rFonts w:ascii="Arial" w:hAnsi="Arial" w:cs="Arial"/>
        </w:rPr>
        <w:t xml:space="preserve"> коммуникациях, за деформациями оснований, зданий и сооружений, а также за работой сооружений инженерной защиты.</w:t>
      </w:r>
    </w:p>
    <w:p w:rsidR="00FB1B7B" w:rsidRPr="00A73D21" w:rsidRDefault="00FB1B7B" w:rsidP="00FB1B7B">
      <w:pPr>
        <w:pStyle w:val="a8"/>
        <w:jc w:val="both"/>
        <w:rPr>
          <w:rFonts w:ascii="Arial" w:hAnsi="Arial" w:cs="Arial"/>
        </w:rPr>
      </w:pPr>
      <w:r w:rsidRPr="00A73D21">
        <w:rPr>
          <w:rFonts w:ascii="Arial" w:hAnsi="Arial" w:cs="Arial"/>
        </w:rPr>
        <w:t>В зависимости от характера подтопления (</w:t>
      </w:r>
      <w:proofErr w:type="gramStart"/>
      <w:r w:rsidRPr="00A73D21">
        <w:rPr>
          <w:rFonts w:ascii="Arial" w:hAnsi="Arial" w:cs="Arial"/>
        </w:rPr>
        <w:t>локальный</w:t>
      </w:r>
      <w:proofErr w:type="gramEnd"/>
      <w:r w:rsidRPr="00A73D21">
        <w:rPr>
          <w:rFonts w:ascii="Arial" w:hAnsi="Arial" w:cs="Arial"/>
        </w:rPr>
        <w:t xml:space="preserve"> – отдельные здания, сооружения и участки; </w:t>
      </w:r>
      <w:proofErr w:type="spellStart"/>
      <w:r w:rsidRPr="00A73D21">
        <w:rPr>
          <w:rFonts w:ascii="Arial" w:hAnsi="Arial" w:cs="Arial"/>
        </w:rPr>
        <w:t>площадный</w:t>
      </w:r>
      <w:proofErr w:type="spellEnd"/>
      <w:r w:rsidRPr="00A73D21">
        <w:rPr>
          <w:rFonts w:ascii="Arial" w:hAnsi="Arial" w:cs="Arial"/>
        </w:rPr>
        <w:t>) проектируются локальные и/или территориальные системы инженерной защиты.</w:t>
      </w:r>
    </w:p>
    <w:p w:rsidR="00FB1B7B" w:rsidRPr="00A73D21" w:rsidRDefault="00FB1B7B" w:rsidP="00FB1B7B">
      <w:pPr>
        <w:pStyle w:val="a8"/>
        <w:jc w:val="both"/>
        <w:rPr>
          <w:rFonts w:ascii="Arial" w:hAnsi="Arial" w:cs="Arial"/>
        </w:rPr>
      </w:pPr>
      <w:r w:rsidRPr="00A73D21">
        <w:rPr>
          <w:rFonts w:ascii="Arial" w:hAnsi="Arial" w:cs="Arial"/>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FB1B7B" w:rsidRPr="00A73D21" w:rsidRDefault="00FB1B7B" w:rsidP="00FB1B7B">
      <w:pPr>
        <w:pStyle w:val="a8"/>
        <w:jc w:val="both"/>
        <w:rPr>
          <w:rFonts w:ascii="Arial" w:hAnsi="Arial" w:cs="Arial"/>
        </w:rPr>
      </w:pPr>
      <w:r w:rsidRPr="00A73D21">
        <w:rPr>
          <w:rFonts w:ascii="Arial" w:hAnsi="Arial" w:cs="Arial"/>
        </w:rPr>
        <w:t xml:space="preserve">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дренажно-ливневую канализацию, регулирование режима водных объектов, улучшение микроклиматических, </w:t>
      </w:r>
      <w:proofErr w:type="spellStart"/>
      <w:r w:rsidRPr="00A73D21">
        <w:rPr>
          <w:rFonts w:ascii="Arial" w:hAnsi="Arial" w:cs="Arial"/>
        </w:rPr>
        <w:t>агролесомелиоративных</w:t>
      </w:r>
      <w:proofErr w:type="spellEnd"/>
      <w:r w:rsidRPr="00A73D21">
        <w:rPr>
          <w:rFonts w:ascii="Arial" w:hAnsi="Arial" w:cs="Arial"/>
        </w:rPr>
        <w:t xml:space="preserve"> и других условий.</w:t>
      </w:r>
    </w:p>
    <w:p w:rsidR="00FB1B7B" w:rsidRPr="00A73D21" w:rsidRDefault="00FB1B7B" w:rsidP="00FB1B7B">
      <w:pPr>
        <w:pStyle w:val="a8"/>
        <w:jc w:val="both"/>
        <w:rPr>
          <w:rFonts w:ascii="Arial" w:hAnsi="Arial" w:cs="Arial"/>
        </w:rPr>
      </w:pPr>
      <w:r w:rsidRPr="00A73D21">
        <w:rPr>
          <w:rFonts w:ascii="Arial" w:hAnsi="Arial" w:cs="Arial"/>
        </w:rPr>
        <w:t>Дренажно-ливневая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FB1B7B" w:rsidRPr="00A73D21" w:rsidRDefault="00FB1B7B" w:rsidP="00FB1B7B">
      <w:pPr>
        <w:pStyle w:val="a8"/>
        <w:jc w:val="both"/>
        <w:rPr>
          <w:rFonts w:ascii="Arial" w:hAnsi="Arial" w:cs="Arial"/>
        </w:rPr>
      </w:pPr>
      <w:r w:rsidRPr="00A73D21">
        <w:rPr>
          <w:rFonts w:ascii="Arial" w:hAnsi="Arial" w:cs="Arial"/>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 планом поселения, а также с документацией по планировке территорий.</w:t>
      </w:r>
    </w:p>
    <w:p w:rsidR="00FB1B7B" w:rsidRPr="00A73D21" w:rsidRDefault="00FB1B7B" w:rsidP="00FB1B7B">
      <w:pPr>
        <w:pStyle w:val="a8"/>
        <w:jc w:val="both"/>
        <w:rPr>
          <w:rFonts w:ascii="Arial" w:hAnsi="Arial" w:cs="Arial"/>
        </w:rPr>
      </w:pPr>
      <w:r w:rsidRPr="00A73D21">
        <w:rPr>
          <w:rFonts w:ascii="Arial" w:hAnsi="Arial" w:cs="Arial"/>
        </w:rPr>
        <w:t>Допускается создание независимых систем (подсистем) дренажно-ливневой канализации в пределах отдельных территорий, выделяемых по геоморфологическим и гидрографическим признакам, в пределах которых поверхностный и грунтовый сток может решаться самостоятельно.</w:t>
      </w:r>
    </w:p>
    <w:p w:rsidR="00FB1B7B" w:rsidRPr="00A73D21" w:rsidRDefault="00FB1B7B" w:rsidP="00FB1B7B">
      <w:pPr>
        <w:pStyle w:val="a8"/>
        <w:jc w:val="both"/>
        <w:rPr>
          <w:rFonts w:ascii="Arial" w:hAnsi="Arial" w:cs="Arial"/>
        </w:rPr>
      </w:pPr>
      <w:r w:rsidRPr="00A73D21">
        <w:rPr>
          <w:rFonts w:ascii="Arial" w:hAnsi="Arial" w:cs="Arial"/>
        </w:rPr>
        <w:t xml:space="preserve">Сооружения и мероприятия для защиты от подтопления проектируются в соответствии с требованиями </w:t>
      </w:r>
      <w:proofErr w:type="spellStart"/>
      <w:r w:rsidRPr="00A73D21">
        <w:rPr>
          <w:rFonts w:ascii="Arial" w:hAnsi="Arial" w:cs="Arial"/>
        </w:rPr>
        <w:t>СНиП</w:t>
      </w:r>
      <w:proofErr w:type="spellEnd"/>
      <w:r w:rsidRPr="00A73D21">
        <w:rPr>
          <w:rFonts w:ascii="Arial" w:hAnsi="Arial" w:cs="Arial"/>
        </w:rPr>
        <w:t xml:space="preserve"> 22-02-2003 и </w:t>
      </w:r>
      <w:proofErr w:type="spellStart"/>
      <w:r w:rsidRPr="00A73D21">
        <w:rPr>
          <w:rFonts w:ascii="Arial" w:hAnsi="Arial" w:cs="Arial"/>
        </w:rPr>
        <w:t>СНиП</w:t>
      </w:r>
      <w:proofErr w:type="spellEnd"/>
      <w:r w:rsidRPr="00A73D21">
        <w:rPr>
          <w:rFonts w:ascii="Arial" w:hAnsi="Arial" w:cs="Arial"/>
        </w:rPr>
        <w:t xml:space="preserve"> 2.06.15-85.</w:t>
      </w:r>
    </w:p>
    <w:p w:rsidR="00FB1B7B" w:rsidRPr="00A73D21" w:rsidRDefault="00FB1B7B" w:rsidP="00FB1B7B">
      <w:pPr>
        <w:pStyle w:val="a8"/>
        <w:jc w:val="both"/>
        <w:rPr>
          <w:rFonts w:ascii="Arial" w:hAnsi="Arial" w:cs="Arial"/>
        </w:rPr>
      </w:pPr>
      <w:r w:rsidRPr="00A73D21">
        <w:rPr>
          <w:rFonts w:ascii="Arial" w:hAnsi="Arial" w:cs="Arial"/>
        </w:rPr>
        <w:t>Отвод поверхностных вод следует предусматривать открытыми водостоками с очисткой стока с наиболее загрязненных территорий (автобаз, резервуарных парков и т. д.).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можно устраивать в грунте засыпки.</w:t>
      </w:r>
    </w:p>
    <w:p w:rsidR="00FB1B7B" w:rsidRPr="00A73D21" w:rsidRDefault="00FB1B7B" w:rsidP="00FB1B7B">
      <w:pPr>
        <w:pStyle w:val="a8"/>
        <w:jc w:val="both"/>
        <w:rPr>
          <w:rFonts w:ascii="Arial" w:hAnsi="Arial" w:cs="Arial"/>
        </w:rPr>
      </w:pPr>
      <w:r w:rsidRPr="00A73D21">
        <w:rPr>
          <w:rFonts w:ascii="Arial" w:hAnsi="Arial" w:cs="Arial"/>
        </w:rPr>
        <w:t>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FB1B7B" w:rsidRPr="00A73D21" w:rsidRDefault="00FB1B7B" w:rsidP="00FB1B7B">
      <w:pPr>
        <w:pStyle w:val="a8"/>
        <w:jc w:val="both"/>
        <w:rPr>
          <w:rFonts w:ascii="Arial" w:hAnsi="Arial" w:cs="Arial"/>
        </w:rPr>
      </w:pPr>
      <w:r w:rsidRPr="00A73D21">
        <w:rPr>
          <w:rFonts w:ascii="Arial" w:hAnsi="Arial" w:cs="Arial"/>
        </w:rPr>
        <w:t xml:space="preserve">При градостроительном освоении территорий, подверженных </w:t>
      </w:r>
      <w:proofErr w:type="spellStart"/>
      <w:r w:rsidRPr="00A73D21">
        <w:rPr>
          <w:rFonts w:ascii="Arial" w:hAnsi="Arial" w:cs="Arial"/>
        </w:rPr>
        <w:t>оврагообразованию</w:t>
      </w:r>
      <w:proofErr w:type="spellEnd"/>
      <w:r w:rsidRPr="00A73D21">
        <w:rPr>
          <w:rFonts w:ascii="Arial" w:hAnsi="Arial" w:cs="Arial"/>
        </w:rPr>
        <w:t xml:space="preserve">, следует избегать участков, вплотную примыкающих к уже </w:t>
      </w:r>
      <w:r w:rsidRPr="00A73D21">
        <w:rPr>
          <w:rFonts w:ascii="Arial" w:hAnsi="Arial" w:cs="Arial"/>
        </w:rPr>
        <w:lastRenderedPageBreak/>
        <w:t>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FB1B7B" w:rsidRPr="00A73D21" w:rsidRDefault="00FB1B7B" w:rsidP="00FB1B7B">
      <w:pPr>
        <w:pStyle w:val="a8"/>
        <w:jc w:val="both"/>
        <w:rPr>
          <w:rFonts w:ascii="Arial" w:hAnsi="Arial" w:cs="Arial"/>
        </w:rPr>
      </w:pPr>
      <w:r w:rsidRPr="00A73D21">
        <w:rPr>
          <w:rFonts w:ascii="Arial" w:hAnsi="Arial" w:cs="Arial"/>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FB1B7B" w:rsidRPr="00A73D21" w:rsidRDefault="00FB1B7B" w:rsidP="00FB1B7B">
      <w:pPr>
        <w:pStyle w:val="a8"/>
        <w:jc w:val="both"/>
        <w:rPr>
          <w:rFonts w:ascii="Arial" w:hAnsi="Arial" w:cs="Arial"/>
        </w:rPr>
      </w:pPr>
      <w:r w:rsidRPr="00A73D21">
        <w:rPr>
          <w:rFonts w:ascii="Arial" w:hAnsi="Arial" w:cs="Arial"/>
        </w:rPr>
        <w:t>Использование защищаемых подтопленных прибрежных территорий водоемов для рекреации следует рассматривать наравне с другими видами природопользования и создания водохозяйственных комплексов.</w:t>
      </w:r>
    </w:p>
    <w:p w:rsidR="00FB1B7B" w:rsidRPr="00A73D21" w:rsidRDefault="00FB1B7B" w:rsidP="00FB1B7B">
      <w:pPr>
        <w:pStyle w:val="a8"/>
        <w:jc w:val="both"/>
        <w:rPr>
          <w:rFonts w:ascii="Arial" w:hAnsi="Arial" w:cs="Arial"/>
        </w:rPr>
      </w:pPr>
      <w:r w:rsidRPr="00A73D21">
        <w:rPr>
          <w:rFonts w:ascii="Arial" w:hAnsi="Arial" w:cs="Arial"/>
        </w:rPr>
        <w:t>Сооружения и мероприятия для защиты от затопления</w:t>
      </w:r>
    </w:p>
    <w:p w:rsidR="00FB1B7B" w:rsidRPr="00A73D21" w:rsidRDefault="00FB1B7B" w:rsidP="00FB1B7B">
      <w:pPr>
        <w:pStyle w:val="a8"/>
        <w:jc w:val="both"/>
        <w:rPr>
          <w:rFonts w:ascii="Arial" w:hAnsi="Arial" w:cs="Arial"/>
        </w:rPr>
      </w:pPr>
      <w:r w:rsidRPr="00A73D21">
        <w:rPr>
          <w:rFonts w:ascii="Arial" w:hAnsi="Arial" w:cs="Arial"/>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A73D21">
        <w:rPr>
          <w:rFonts w:ascii="Arial" w:hAnsi="Arial" w:cs="Arial"/>
        </w:rPr>
        <w:t>СНиП</w:t>
      </w:r>
      <w:proofErr w:type="spellEnd"/>
      <w:r w:rsidRPr="00A73D21">
        <w:rPr>
          <w:rFonts w:ascii="Arial" w:hAnsi="Arial" w:cs="Arial"/>
        </w:rPr>
        <w:t xml:space="preserve"> 2.06.15-85 и </w:t>
      </w:r>
      <w:proofErr w:type="spellStart"/>
      <w:r w:rsidRPr="00A73D21">
        <w:rPr>
          <w:rFonts w:ascii="Arial" w:hAnsi="Arial" w:cs="Arial"/>
        </w:rPr>
        <w:t>СНиП</w:t>
      </w:r>
      <w:proofErr w:type="spellEnd"/>
      <w:r w:rsidRPr="00A73D21">
        <w:rPr>
          <w:rFonts w:ascii="Arial" w:hAnsi="Arial" w:cs="Arial"/>
        </w:rPr>
        <w:t xml:space="preserve"> 33-01-2003.</w:t>
      </w:r>
    </w:p>
    <w:p w:rsidR="00FB1B7B" w:rsidRPr="00A73D21" w:rsidRDefault="00FB1B7B" w:rsidP="00FB1B7B">
      <w:pPr>
        <w:pStyle w:val="a8"/>
        <w:jc w:val="both"/>
        <w:rPr>
          <w:rFonts w:ascii="Arial" w:hAnsi="Arial" w:cs="Arial"/>
        </w:rPr>
      </w:pPr>
      <w:r w:rsidRPr="00A73D21">
        <w:rPr>
          <w:rFonts w:ascii="Arial" w:hAnsi="Arial" w:cs="Arial"/>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FB1B7B" w:rsidRPr="00A73D21" w:rsidRDefault="00FB1B7B" w:rsidP="00FB1B7B">
      <w:pPr>
        <w:pStyle w:val="a8"/>
        <w:jc w:val="both"/>
        <w:rPr>
          <w:rFonts w:ascii="Arial" w:hAnsi="Arial" w:cs="Arial"/>
        </w:rPr>
      </w:pPr>
      <w:r w:rsidRPr="00A73D21">
        <w:rPr>
          <w:rFonts w:ascii="Arial" w:hAnsi="Arial" w:cs="Arial"/>
        </w:rPr>
        <w:t>В качестве основных средств инженерной защиты от затопления следует предусматривать:</w:t>
      </w:r>
    </w:p>
    <w:p w:rsidR="00FB1B7B" w:rsidRPr="00A73D21" w:rsidRDefault="00FB1B7B" w:rsidP="00FB1B7B">
      <w:pPr>
        <w:pStyle w:val="a8"/>
        <w:jc w:val="both"/>
        <w:rPr>
          <w:rFonts w:ascii="Arial" w:hAnsi="Arial" w:cs="Arial"/>
        </w:rPr>
      </w:pPr>
      <w:r w:rsidRPr="00A73D21">
        <w:rPr>
          <w:rFonts w:ascii="Arial" w:hAnsi="Arial" w:cs="Arial"/>
        </w:rPr>
        <w:t>обвалование территорий со стороны рек, водных объектов;</w:t>
      </w:r>
    </w:p>
    <w:p w:rsidR="00FB1B7B" w:rsidRPr="00A73D21" w:rsidRDefault="00FB1B7B" w:rsidP="00FB1B7B">
      <w:pPr>
        <w:pStyle w:val="a8"/>
        <w:jc w:val="both"/>
        <w:rPr>
          <w:rFonts w:ascii="Arial" w:hAnsi="Arial" w:cs="Arial"/>
        </w:rPr>
      </w:pPr>
      <w:r w:rsidRPr="00A73D21">
        <w:rPr>
          <w:rFonts w:ascii="Arial" w:hAnsi="Arial" w:cs="Arial"/>
        </w:rPr>
        <w:t>искусственное повышение рельефа территории до незатопляемых планировочных отметок;</w:t>
      </w:r>
    </w:p>
    <w:p w:rsidR="00FB1B7B" w:rsidRPr="00A73D21" w:rsidRDefault="00FB1B7B" w:rsidP="00FB1B7B">
      <w:pPr>
        <w:pStyle w:val="a8"/>
        <w:jc w:val="both"/>
        <w:rPr>
          <w:rFonts w:ascii="Arial" w:hAnsi="Arial" w:cs="Arial"/>
        </w:rPr>
      </w:pPr>
      <w:r w:rsidRPr="00A73D21">
        <w:rPr>
          <w:rFonts w:ascii="Arial" w:hAnsi="Arial" w:cs="Arial"/>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FB1B7B" w:rsidRPr="00A73D21" w:rsidRDefault="00FB1B7B" w:rsidP="00FB1B7B">
      <w:pPr>
        <w:pStyle w:val="a8"/>
        <w:jc w:val="both"/>
        <w:rPr>
          <w:rFonts w:ascii="Arial" w:hAnsi="Arial" w:cs="Arial"/>
        </w:rPr>
      </w:pPr>
      <w:r w:rsidRPr="00A73D21">
        <w:rPr>
          <w:rFonts w:ascii="Arial" w:hAnsi="Arial" w:cs="Arial"/>
        </w:rPr>
        <w:t>сооружения инженерной защиты, в том числе: дамбы обвалования, дренажи, дренажные и водосбросные сети и другие.</w:t>
      </w:r>
    </w:p>
    <w:p w:rsidR="00FB1B7B" w:rsidRPr="00A73D21" w:rsidRDefault="00FB1B7B" w:rsidP="00FB1B7B">
      <w:pPr>
        <w:pStyle w:val="a8"/>
        <w:jc w:val="both"/>
        <w:rPr>
          <w:rFonts w:ascii="Arial" w:hAnsi="Arial" w:cs="Arial"/>
        </w:rPr>
      </w:pPr>
      <w:r w:rsidRPr="00A73D21">
        <w:rPr>
          <w:rFonts w:ascii="Arial" w:hAnsi="Arial" w:cs="Arial"/>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(повышение водоотводящей и дренирующей роли гидрографической сети путем расчистки и спрямления русел и стариц).</w:t>
      </w:r>
    </w:p>
    <w:p w:rsidR="00FB1B7B" w:rsidRPr="00A73D21" w:rsidRDefault="00FB1B7B" w:rsidP="00FB1B7B">
      <w:pPr>
        <w:pStyle w:val="a8"/>
        <w:jc w:val="both"/>
        <w:rPr>
          <w:rFonts w:ascii="Arial" w:hAnsi="Arial" w:cs="Arial"/>
        </w:rPr>
      </w:pPr>
      <w:r w:rsidRPr="00A73D21">
        <w:rPr>
          <w:rFonts w:ascii="Arial" w:hAnsi="Arial" w:cs="Arial"/>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B1B7B" w:rsidRPr="00A73D21" w:rsidRDefault="00FB1B7B" w:rsidP="00FB1B7B">
      <w:pPr>
        <w:pStyle w:val="a8"/>
        <w:jc w:val="both"/>
        <w:rPr>
          <w:rFonts w:ascii="Arial" w:hAnsi="Arial" w:cs="Arial"/>
        </w:rPr>
      </w:pPr>
      <w:r w:rsidRPr="00A73D21">
        <w:rPr>
          <w:rFonts w:ascii="Arial" w:hAnsi="Arial" w:cs="Arial"/>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73D21">
        <w:rPr>
          <w:rFonts w:ascii="Arial" w:hAnsi="Arial" w:cs="Arial"/>
        </w:rPr>
        <w:t>водообеспечения</w:t>
      </w:r>
      <w:proofErr w:type="spellEnd"/>
      <w:r w:rsidRPr="00A73D21">
        <w:rPr>
          <w:rFonts w:ascii="Arial" w:hAnsi="Arial" w:cs="Arial"/>
        </w:rPr>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рыбного и охотничьего хозяйств, рекреации и охраны природы, </w:t>
      </w:r>
      <w:r w:rsidRPr="00A73D21">
        <w:rPr>
          <w:rFonts w:ascii="Arial" w:hAnsi="Arial" w:cs="Arial"/>
        </w:rPr>
        <w:lastRenderedPageBreak/>
        <w:t>предусматривая в проектах возможность создания вариантов сооружений инженерной защиты многофункционального назначения.</w:t>
      </w:r>
      <w:proofErr w:type="gramEnd"/>
    </w:p>
    <w:p w:rsidR="00FB1B7B" w:rsidRPr="00A73D21" w:rsidRDefault="00FB1B7B" w:rsidP="00FB1B7B">
      <w:pPr>
        <w:pStyle w:val="a8"/>
        <w:jc w:val="both"/>
        <w:rPr>
          <w:rFonts w:ascii="Arial" w:hAnsi="Arial" w:cs="Arial"/>
        </w:rPr>
      </w:pPr>
      <w:r w:rsidRPr="00A73D21">
        <w:rPr>
          <w:rFonts w:ascii="Arial" w:hAnsi="Arial" w:cs="Arial"/>
        </w:rPr>
        <w:t xml:space="preserve">Сооружения и мероприятия для защиты от затопления проектируются в соответствии с требованиями </w:t>
      </w:r>
      <w:proofErr w:type="spellStart"/>
      <w:r w:rsidRPr="00A73D21">
        <w:rPr>
          <w:rFonts w:ascii="Arial" w:hAnsi="Arial" w:cs="Arial"/>
        </w:rPr>
        <w:t>СНиП</w:t>
      </w:r>
      <w:proofErr w:type="spellEnd"/>
      <w:r w:rsidRPr="00A73D21">
        <w:rPr>
          <w:rFonts w:ascii="Arial" w:hAnsi="Arial" w:cs="Arial"/>
        </w:rPr>
        <w:t xml:space="preserve"> 22-02-2003 и </w:t>
      </w:r>
      <w:proofErr w:type="spellStart"/>
      <w:r w:rsidRPr="00A73D21">
        <w:rPr>
          <w:rFonts w:ascii="Arial" w:hAnsi="Arial" w:cs="Arial"/>
        </w:rPr>
        <w:t>СНиП</w:t>
      </w:r>
      <w:proofErr w:type="spellEnd"/>
      <w:r w:rsidRPr="00A73D21">
        <w:rPr>
          <w:rFonts w:ascii="Arial" w:hAnsi="Arial" w:cs="Arial"/>
        </w:rPr>
        <w:t xml:space="preserve"> 2.06.15-85.</w:t>
      </w:r>
    </w:p>
    <w:p w:rsidR="00FB1B7B" w:rsidRPr="00A73D21" w:rsidRDefault="00FB1B7B" w:rsidP="00FB1B7B">
      <w:pPr>
        <w:pStyle w:val="a8"/>
        <w:jc w:val="both"/>
        <w:rPr>
          <w:rFonts w:ascii="Arial" w:hAnsi="Arial" w:cs="Arial"/>
        </w:rPr>
      </w:pPr>
      <w:r w:rsidRPr="00A73D21">
        <w:rPr>
          <w:rFonts w:ascii="Arial" w:hAnsi="Arial" w:cs="Arial"/>
        </w:rPr>
        <w:t>Мероприятия против морозного пучения грунтов</w:t>
      </w:r>
    </w:p>
    <w:p w:rsidR="00FB1B7B" w:rsidRPr="00A73D21" w:rsidRDefault="00FB1B7B" w:rsidP="00FB1B7B">
      <w:pPr>
        <w:pStyle w:val="a8"/>
        <w:jc w:val="both"/>
        <w:rPr>
          <w:rFonts w:ascii="Arial" w:hAnsi="Arial" w:cs="Arial"/>
        </w:rPr>
      </w:pPr>
      <w:r w:rsidRPr="00A73D21">
        <w:rPr>
          <w:rFonts w:ascii="Arial" w:hAnsi="Arial" w:cs="Arial"/>
        </w:rPr>
        <w:t>Инженерная защита от морозного (криогенного) пучения грунтов необходима для слабо загруженных фундаментов малоэтажных зданий и сооружений, дорог и инженерных коммуникаций (трубопроводов, ЛЭП, линий связи и др.).</w:t>
      </w:r>
    </w:p>
    <w:p w:rsidR="00FB1B7B" w:rsidRPr="00A73D21" w:rsidRDefault="00FB1B7B" w:rsidP="00FB1B7B">
      <w:pPr>
        <w:pStyle w:val="a8"/>
        <w:jc w:val="both"/>
        <w:rPr>
          <w:rFonts w:ascii="Arial" w:hAnsi="Arial" w:cs="Arial"/>
        </w:rPr>
      </w:pPr>
      <w:proofErr w:type="spellStart"/>
      <w:r w:rsidRPr="00A73D21">
        <w:rPr>
          <w:rFonts w:ascii="Arial" w:hAnsi="Arial" w:cs="Arial"/>
        </w:rPr>
        <w:t>Противопучинные</w:t>
      </w:r>
      <w:proofErr w:type="spellEnd"/>
      <w:r w:rsidRPr="00A73D21">
        <w:rPr>
          <w:rFonts w:ascii="Arial" w:hAnsi="Arial" w:cs="Arial"/>
        </w:rPr>
        <w:t xml:space="preserve"> мероприятия подразделяют на следующие виды:</w:t>
      </w:r>
    </w:p>
    <w:p w:rsidR="00FB1B7B" w:rsidRPr="00A73D21" w:rsidRDefault="00FB1B7B" w:rsidP="00FB1B7B">
      <w:pPr>
        <w:pStyle w:val="a8"/>
        <w:jc w:val="both"/>
        <w:rPr>
          <w:rFonts w:ascii="Arial" w:hAnsi="Arial" w:cs="Arial"/>
        </w:rPr>
      </w:pPr>
      <w:proofErr w:type="gramStart"/>
      <w:r w:rsidRPr="00A73D21">
        <w:rPr>
          <w:rFonts w:ascii="Arial" w:hAnsi="Arial" w:cs="Arial"/>
        </w:rPr>
        <w:t>инженерно-мелиоративные</w:t>
      </w:r>
      <w:proofErr w:type="gramEnd"/>
      <w:r w:rsidRPr="00A73D21">
        <w:rPr>
          <w:rFonts w:ascii="Arial" w:hAnsi="Arial" w:cs="Arial"/>
        </w:rPr>
        <w:t xml:space="preserve"> (</w:t>
      </w:r>
      <w:proofErr w:type="spellStart"/>
      <w:r w:rsidRPr="00A73D21">
        <w:rPr>
          <w:rFonts w:ascii="Arial" w:hAnsi="Arial" w:cs="Arial"/>
        </w:rPr>
        <w:t>тепломелиорация</w:t>
      </w:r>
      <w:proofErr w:type="spellEnd"/>
      <w:r w:rsidRPr="00A73D21">
        <w:rPr>
          <w:rFonts w:ascii="Arial" w:hAnsi="Arial" w:cs="Arial"/>
        </w:rPr>
        <w:t xml:space="preserve"> и гидромелиорация); </w:t>
      </w:r>
    </w:p>
    <w:p w:rsidR="00FB1B7B" w:rsidRPr="00A73D21" w:rsidRDefault="00FB1B7B" w:rsidP="00FB1B7B">
      <w:pPr>
        <w:pStyle w:val="a8"/>
        <w:jc w:val="both"/>
        <w:rPr>
          <w:rFonts w:ascii="Arial" w:hAnsi="Arial" w:cs="Arial"/>
        </w:rPr>
      </w:pPr>
      <w:r w:rsidRPr="00A73D21">
        <w:rPr>
          <w:rFonts w:ascii="Arial" w:hAnsi="Arial" w:cs="Arial"/>
        </w:rPr>
        <w:t>конструктивные;</w:t>
      </w:r>
    </w:p>
    <w:p w:rsidR="00FB1B7B" w:rsidRPr="00A73D21" w:rsidRDefault="00FB1B7B" w:rsidP="00FB1B7B">
      <w:pPr>
        <w:pStyle w:val="a8"/>
        <w:jc w:val="both"/>
        <w:rPr>
          <w:rFonts w:ascii="Arial" w:hAnsi="Arial" w:cs="Arial"/>
        </w:rPr>
      </w:pPr>
      <w:proofErr w:type="gramStart"/>
      <w:r w:rsidRPr="00A73D21">
        <w:rPr>
          <w:rFonts w:ascii="Arial" w:hAnsi="Arial" w:cs="Arial"/>
        </w:rPr>
        <w:t>физико-химические</w:t>
      </w:r>
      <w:proofErr w:type="gramEnd"/>
      <w:r w:rsidRPr="00A73D21">
        <w:rPr>
          <w:rFonts w:ascii="Arial" w:hAnsi="Arial" w:cs="Arial"/>
        </w:rPr>
        <w:t xml:space="preserve"> (засоление, </w:t>
      </w:r>
      <w:proofErr w:type="spellStart"/>
      <w:r w:rsidRPr="00A73D21">
        <w:rPr>
          <w:rFonts w:ascii="Arial" w:hAnsi="Arial" w:cs="Arial"/>
        </w:rPr>
        <w:t>гидрофобизация</w:t>
      </w:r>
      <w:proofErr w:type="spellEnd"/>
      <w:r w:rsidRPr="00A73D21">
        <w:rPr>
          <w:rFonts w:ascii="Arial" w:hAnsi="Arial" w:cs="Arial"/>
        </w:rPr>
        <w:t xml:space="preserve"> грунтов и др.);</w:t>
      </w:r>
    </w:p>
    <w:p w:rsidR="00FB1B7B" w:rsidRPr="00A73D21" w:rsidRDefault="00FB1B7B" w:rsidP="00FB1B7B">
      <w:pPr>
        <w:pStyle w:val="a8"/>
        <w:jc w:val="both"/>
        <w:rPr>
          <w:rFonts w:ascii="Arial" w:hAnsi="Arial" w:cs="Arial"/>
        </w:rPr>
      </w:pPr>
      <w:r w:rsidRPr="00A73D21">
        <w:rPr>
          <w:rFonts w:ascii="Arial" w:hAnsi="Arial" w:cs="Arial"/>
        </w:rPr>
        <w:t>комбинированные.</w:t>
      </w:r>
    </w:p>
    <w:p w:rsidR="00FB1B7B" w:rsidRPr="00A73D21" w:rsidRDefault="00FB1B7B" w:rsidP="00FB1B7B">
      <w:pPr>
        <w:pStyle w:val="a8"/>
        <w:jc w:val="both"/>
        <w:rPr>
          <w:rFonts w:ascii="Arial" w:hAnsi="Arial" w:cs="Arial"/>
        </w:rPr>
      </w:pPr>
      <w:proofErr w:type="spellStart"/>
      <w:r w:rsidRPr="00A73D21">
        <w:rPr>
          <w:rFonts w:ascii="Arial" w:hAnsi="Arial" w:cs="Arial"/>
        </w:rPr>
        <w:t>Тепломелиоративные</w:t>
      </w:r>
      <w:proofErr w:type="spellEnd"/>
      <w:r w:rsidRPr="00A73D21">
        <w:rPr>
          <w:rFonts w:ascii="Arial" w:hAnsi="Arial" w:cs="Arial"/>
        </w:rPr>
        <w:t xml:space="preserve"> мероприятия предусматривают теплоизоляцию фундамента в пределах слоя сезонного оттаивания.</w:t>
      </w:r>
    </w:p>
    <w:p w:rsidR="00FB1B7B" w:rsidRPr="00A73D21" w:rsidRDefault="00FB1B7B" w:rsidP="00FB1B7B">
      <w:pPr>
        <w:pStyle w:val="a8"/>
        <w:jc w:val="both"/>
        <w:rPr>
          <w:rFonts w:ascii="Arial" w:hAnsi="Arial" w:cs="Arial"/>
        </w:rPr>
      </w:pPr>
      <w:r w:rsidRPr="00A73D21">
        <w:rPr>
          <w:rFonts w:ascii="Arial" w:hAnsi="Arial" w:cs="Arial"/>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FB1B7B" w:rsidRPr="00A73D21" w:rsidRDefault="00FB1B7B" w:rsidP="00FB1B7B">
      <w:pPr>
        <w:pStyle w:val="a8"/>
        <w:jc w:val="both"/>
        <w:rPr>
          <w:rFonts w:ascii="Arial" w:hAnsi="Arial" w:cs="Arial"/>
        </w:rPr>
      </w:pPr>
      <w:r w:rsidRPr="00A73D21">
        <w:rPr>
          <w:rFonts w:ascii="Arial" w:hAnsi="Arial" w:cs="Arial"/>
        </w:rPr>
        <w:t xml:space="preserve">Конструктивные </w:t>
      </w:r>
      <w:proofErr w:type="spellStart"/>
      <w:r w:rsidRPr="00A73D21">
        <w:rPr>
          <w:rFonts w:ascii="Arial" w:hAnsi="Arial" w:cs="Arial"/>
        </w:rPr>
        <w:t>противопучинные</w:t>
      </w:r>
      <w:proofErr w:type="spellEnd"/>
      <w:r w:rsidRPr="00A73D21">
        <w:rPr>
          <w:rFonts w:ascii="Arial" w:hAnsi="Arial" w:cs="Arial"/>
        </w:rPr>
        <w:t xml:space="preserve"> мероприятия предусматривают повышение эффективности работы конструкций фундаментов и сооружений в </w:t>
      </w:r>
      <w:proofErr w:type="spellStart"/>
      <w:r w:rsidRPr="00A73D21">
        <w:rPr>
          <w:rFonts w:ascii="Arial" w:hAnsi="Arial" w:cs="Arial"/>
        </w:rPr>
        <w:t>пучиноопасных</w:t>
      </w:r>
      <w:proofErr w:type="spellEnd"/>
      <w:r w:rsidRPr="00A73D21">
        <w:rPr>
          <w:rFonts w:ascii="Arial" w:hAnsi="Arial" w:cs="Arial"/>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73D21">
        <w:rPr>
          <w:rFonts w:ascii="Arial" w:hAnsi="Arial" w:cs="Arial"/>
        </w:rPr>
        <w:t>пучинистых</w:t>
      </w:r>
      <w:proofErr w:type="spellEnd"/>
      <w:r w:rsidRPr="00A73D21">
        <w:rPr>
          <w:rFonts w:ascii="Arial" w:hAnsi="Arial" w:cs="Arial"/>
        </w:rPr>
        <w:t xml:space="preserve"> грунтов.</w:t>
      </w:r>
    </w:p>
    <w:p w:rsidR="00FB1B7B" w:rsidRPr="00A73D21" w:rsidRDefault="00FB1B7B" w:rsidP="00FB1B7B">
      <w:pPr>
        <w:pStyle w:val="a8"/>
        <w:jc w:val="both"/>
        <w:rPr>
          <w:rFonts w:ascii="Arial" w:hAnsi="Arial" w:cs="Arial"/>
        </w:rPr>
      </w:pPr>
      <w:r w:rsidRPr="00A73D21">
        <w:rPr>
          <w:rFonts w:ascii="Arial" w:hAnsi="Arial" w:cs="Arial"/>
        </w:rPr>
        <w:t xml:space="preserve">Физико-химические </w:t>
      </w:r>
      <w:proofErr w:type="spellStart"/>
      <w:r w:rsidRPr="00A73D21">
        <w:rPr>
          <w:rFonts w:ascii="Arial" w:hAnsi="Arial" w:cs="Arial"/>
        </w:rPr>
        <w:t>противопучинные</w:t>
      </w:r>
      <w:proofErr w:type="spellEnd"/>
      <w:r w:rsidRPr="00A73D21">
        <w:rPr>
          <w:rFonts w:ascii="Arial" w:hAnsi="Arial" w:cs="Arial"/>
        </w:rPr>
        <w:t xml:space="preserve"> мероприятия предусматривают специальную обработку грунта и/или защищаемых поверхностей вяжущими и стабилизирующими веществами. </w:t>
      </w:r>
    </w:p>
    <w:p w:rsidR="00FB1B7B" w:rsidRPr="00A73D21" w:rsidRDefault="00FB1B7B" w:rsidP="00FB1B7B">
      <w:pPr>
        <w:pStyle w:val="a8"/>
        <w:jc w:val="both"/>
        <w:rPr>
          <w:rFonts w:ascii="Arial" w:hAnsi="Arial" w:cs="Arial"/>
        </w:rPr>
      </w:pPr>
      <w:r w:rsidRPr="00A73D21">
        <w:rPr>
          <w:rFonts w:ascii="Arial" w:hAnsi="Arial" w:cs="Arial"/>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73D21">
        <w:rPr>
          <w:rFonts w:ascii="Arial" w:hAnsi="Arial" w:cs="Arial"/>
        </w:rPr>
        <w:t>предзимний</w:t>
      </w:r>
      <w:proofErr w:type="gramEnd"/>
      <w:r w:rsidRPr="00A73D21">
        <w:rPr>
          <w:rFonts w:ascii="Arial" w:hAnsi="Arial" w:cs="Arial"/>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FB1B7B" w:rsidRPr="00A73D21" w:rsidRDefault="00FB1B7B" w:rsidP="00FB1B7B">
      <w:pPr>
        <w:pStyle w:val="a8"/>
        <w:jc w:val="both"/>
        <w:rPr>
          <w:rFonts w:ascii="Arial" w:hAnsi="Arial" w:cs="Arial"/>
        </w:rPr>
      </w:pPr>
      <w:r w:rsidRPr="00A73D21">
        <w:rPr>
          <w:rFonts w:ascii="Arial" w:hAnsi="Arial" w:cs="Arial"/>
        </w:rPr>
        <w:t xml:space="preserve">Мероприятия для защиты от морозного пучения грунтов следует проектировать в соответствии с требованиями </w:t>
      </w:r>
      <w:proofErr w:type="spellStart"/>
      <w:r w:rsidRPr="00A73D21">
        <w:rPr>
          <w:rFonts w:ascii="Arial" w:hAnsi="Arial" w:cs="Arial"/>
        </w:rPr>
        <w:t>СНиП</w:t>
      </w:r>
      <w:proofErr w:type="spellEnd"/>
      <w:r w:rsidRPr="00A73D21">
        <w:rPr>
          <w:rFonts w:ascii="Arial" w:hAnsi="Arial" w:cs="Arial"/>
        </w:rPr>
        <w:t xml:space="preserve"> 22-02-2003, </w:t>
      </w:r>
      <w:proofErr w:type="spellStart"/>
      <w:r w:rsidRPr="00A73D21">
        <w:rPr>
          <w:rFonts w:ascii="Arial" w:hAnsi="Arial" w:cs="Arial"/>
        </w:rPr>
        <w:t>СНиП</w:t>
      </w:r>
      <w:proofErr w:type="spellEnd"/>
      <w:r w:rsidRPr="00A73D21">
        <w:rPr>
          <w:rFonts w:ascii="Arial" w:hAnsi="Arial" w:cs="Arial"/>
        </w:rPr>
        <w:t xml:space="preserve"> 33-01-2003 и </w:t>
      </w:r>
      <w:proofErr w:type="spellStart"/>
      <w:r w:rsidRPr="00A73D21">
        <w:rPr>
          <w:rFonts w:ascii="Arial" w:hAnsi="Arial" w:cs="Arial"/>
        </w:rPr>
        <w:t>СНиП</w:t>
      </w:r>
      <w:proofErr w:type="spellEnd"/>
      <w:r w:rsidRPr="00A73D21">
        <w:rPr>
          <w:rFonts w:ascii="Arial" w:hAnsi="Arial" w:cs="Arial"/>
        </w:rPr>
        <w:t xml:space="preserve"> 2.06.15-85.</w:t>
      </w:r>
    </w:p>
    <w:p w:rsidR="00FB1B7B" w:rsidRPr="00A73D21" w:rsidRDefault="00FB1B7B" w:rsidP="00FB1B7B">
      <w:pPr>
        <w:pStyle w:val="a8"/>
        <w:jc w:val="both"/>
        <w:rPr>
          <w:rFonts w:ascii="Arial" w:hAnsi="Arial" w:cs="Arial"/>
        </w:rPr>
      </w:pPr>
      <w:bookmarkStart w:id="108" w:name="_Toc482889835"/>
      <w:bookmarkStart w:id="109" w:name="_Toc506928501"/>
      <w:r w:rsidRPr="00A73D21">
        <w:rPr>
          <w:rFonts w:ascii="Arial" w:hAnsi="Arial" w:cs="Arial"/>
        </w:rPr>
        <w:t>Пожарная безопасность</w:t>
      </w:r>
      <w:bookmarkEnd w:id="108"/>
      <w:bookmarkEnd w:id="109"/>
    </w:p>
    <w:p w:rsidR="00FB1B7B" w:rsidRPr="00A73D21" w:rsidRDefault="00FB1B7B" w:rsidP="00FB1B7B">
      <w:pPr>
        <w:pStyle w:val="a8"/>
        <w:jc w:val="both"/>
        <w:rPr>
          <w:rFonts w:ascii="Arial" w:hAnsi="Arial" w:cs="Arial"/>
        </w:rPr>
      </w:pPr>
      <w:r w:rsidRPr="00A73D21">
        <w:rPr>
          <w:rFonts w:ascii="Arial" w:hAnsi="Arial" w:cs="Arial"/>
        </w:rPr>
        <w:t>Общие требования</w:t>
      </w:r>
    </w:p>
    <w:p w:rsidR="00FB1B7B" w:rsidRPr="00A73D21" w:rsidRDefault="00FB1B7B" w:rsidP="00FB1B7B">
      <w:pPr>
        <w:pStyle w:val="a8"/>
        <w:jc w:val="both"/>
        <w:rPr>
          <w:rFonts w:ascii="Arial" w:hAnsi="Arial" w:cs="Arial"/>
        </w:rPr>
      </w:pPr>
      <w:proofErr w:type="gramStart"/>
      <w:r w:rsidRPr="00A73D21">
        <w:rPr>
          <w:rFonts w:ascii="Arial" w:hAnsi="Arial" w:cs="Arial"/>
        </w:rPr>
        <w:t>При разработке документов территориального планирования поселения должны выполняться требования Фе</w:t>
      </w:r>
      <w:r>
        <w:rPr>
          <w:rFonts w:ascii="Arial" w:hAnsi="Arial" w:cs="Arial"/>
        </w:rPr>
        <w:t>дерального закона от 22.07.2008г. №</w:t>
      </w:r>
      <w:r w:rsidRPr="00A73D21">
        <w:rPr>
          <w:rFonts w:ascii="Arial" w:hAnsi="Arial" w:cs="Arial"/>
        </w:rPr>
        <w:t>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w:t>
      </w:r>
      <w:r>
        <w:rPr>
          <w:rFonts w:ascii="Arial" w:hAnsi="Arial" w:cs="Arial"/>
        </w:rPr>
        <w:t>дерального закона от 22.07.2008</w:t>
      </w:r>
      <w:r w:rsidRPr="00A73D21">
        <w:rPr>
          <w:rFonts w:ascii="Arial" w:hAnsi="Arial" w:cs="Arial"/>
        </w:rPr>
        <w:t>г.</w:t>
      </w:r>
      <w:r>
        <w:rPr>
          <w:rFonts w:ascii="Arial" w:hAnsi="Arial" w:cs="Arial"/>
        </w:rPr>
        <w:t xml:space="preserve"> №</w:t>
      </w:r>
      <w:r w:rsidRPr="00A73D21">
        <w:rPr>
          <w:rFonts w:ascii="Arial" w:hAnsi="Arial" w:cs="Arial"/>
        </w:rPr>
        <w:t>123-ФЗ «Технический регламент о требованиях</w:t>
      </w:r>
      <w:proofErr w:type="gramEnd"/>
      <w:r w:rsidRPr="00A73D21">
        <w:rPr>
          <w:rFonts w:ascii="Arial" w:hAnsi="Arial" w:cs="Arial"/>
        </w:rPr>
        <w:t xml:space="preserve"> пожарной безопасности».</w:t>
      </w:r>
    </w:p>
    <w:p w:rsidR="00FB1B7B" w:rsidRPr="00A73D21" w:rsidRDefault="00FB1B7B" w:rsidP="00FB1B7B">
      <w:pPr>
        <w:pStyle w:val="a8"/>
        <w:jc w:val="both"/>
        <w:rPr>
          <w:rFonts w:ascii="Arial" w:hAnsi="Arial" w:cs="Arial"/>
        </w:rPr>
      </w:pPr>
      <w:proofErr w:type="gramStart"/>
      <w:r w:rsidRPr="00A73D21">
        <w:rPr>
          <w:rFonts w:ascii="Arial" w:hAnsi="Arial" w:cs="Arial"/>
        </w:rPr>
        <w:lastRenderedPageBreak/>
        <w:t>Согласование отступлений от требований пожарной безопасности проводится в соответствии с требованиями п</w:t>
      </w:r>
      <w:r>
        <w:rPr>
          <w:rFonts w:ascii="Arial" w:hAnsi="Arial" w:cs="Arial"/>
        </w:rPr>
        <w:t>риказа МЧС России от 16.03.2007г. №</w:t>
      </w:r>
      <w:r w:rsidRPr="00A73D21">
        <w:rPr>
          <w:rFonts w:ascii="Arial" w:hAnsi="Arial" w:cs="Arial"/>
        </w:rPr>
        <w:t>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w:t>
      </w:r>
      <w:proofErr w:type="gramEnd"/>
      <w:r w:rsidRPr="00A73D21">
        <w:rPr>
          <w:rFonts w:ascii="Arial" w:hAnsi="Arial" w:cs="Arial"/>
        </w:rPr>
        <w:t xml:space="preserve"> конкретного объекта, и осуществляется органами Государственного пожарного надзора.</w:t>
      </w:r>
    </w:p>
    <w:p w:rsidR="00FB1B7B" w:rsidRPr="00A73D21" w:rsidRDefault="00FB1B7B" w:rsidP="00FB1B7B">
      <w:pPr>
        <w:pStyle w:val="a8"/>
        <w:jc w:val="both"/>
        <w:rPr>
          <w:rFonts w:ascii="Arial" w:hAnsi="Arial" w:cs="Arial"/>
        </w:rPr>
      </w:pPr>
      <w:r w:rsidRPr="00A73D21">
        <w:rPr>
          <w:rFonts w:ascii="Arial" w:hAnsi="Arial" w:cs="Arial"/>
        </w:rPr>
        <w:t xml:space="preserve">В соответствии с п. 2 ч. 6 ст. 42 </w:t>
      </w:r>
      <w:proofErr w:type="spellStart"/>
      <w:r w:rsidRPr="00A73D21">
        <w:rPr>
          <w:rFonts w:ascii="Arial" w:hAnsi="Arial" w:cs="Arial"/>
        </w:rPr>
        <w:t>ГсК</w:t>
      </w:r>
      <w:proofErr w:type="spellEnd"/>
      <w:r w:rsidRPr="00A73D21">
        <w:rPr>
          <w:rFonts w:ascii="Arial" w:hAnsi="Arial" w:cs="Arial"/>
        </w:rPr>
        <w:t xml:space="preserve"> РФ в материалах по обоснованию проекта планировки территории должны содержаться описание и обоснование положений, касающихся обеспечения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FB1B7B" w:rsidRPr="00A73D21" w:rsidRDefault="00FB1B7B" w:rsidP="00FB1B7B">
      <w:pPr>
        <w:pStyle w:val="a8"/>
        <w:jc w:val="both"/>
        <w:rPr>
          <w:rFonts w:ascii="Arial" w:hAnsi="Arial" w:cs="Arial"/>
        </w:rPr>
      </w:pPr>
      <w:r w:rsidRPr="00A73D21">
        <w:rPr>
          <w:rFonts w:ascii="Arial" w:hAnsi="Arial" w:cs="Arial"/>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FB1B7B" w:rsidRPr="00A73D21" w:rsidRDefault="00FB1B7B" w:rsidP="00FB1B7B">
      <w:pPr>
        <w:pStyle w:val="a8"/>
        <w:jc w:val="both"/>
        <w:rPr>
          <w:rFonts w:ascii="Arial" w:hAnsi="Arial" w:cs="Arial"/>
        </w:rPr>
      </w:pPr>
      <w:r w:rsidRPr="00A73D21">
        <w:rPr>
          <w:rFonts w:ascii="Arial" w:hAnsi="Arial" w:cs="Arial"/>
        </w:rPr>
        <w:t xml:space="preserve">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сельских </w:t>
      </w:r>
      <w:r w:rsidRPr="00A73D21">
        <w:rPr>
          <w:rFonts w:ascii="Arial" w:hAnsi="Arial" w:cs="Arial"/>
          <w:spacing w:val="-2"/>
        </w:rPr>
        <w:t>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FB1B7B" w:rsidRPr="00A73D21" w:rsidRDefault="00FB1B7B" w:rsidP="00FB1B7B">
      <w:pPr>
        <w:pStyle w:val="a8"/>
        <w:jc w:val="both"/>
        <w:rPr>
          <w:rFonts w:ascii="Arial" w:hAnsi="Arial" w:cs="Arial"/>
        </w:rPr>
      </w:pPr>
      <w:r w:rsidRPr="00A73D21">
        <w:rPr>
          <w:rFonts w:ascii="Arial" w:hAnsi="Arial" w:cs="Arial"/>
        </w:rPr>
        <w:t>Размещение пожарных депо следует осуществлять в соответствии с требованиями главы 17 Фе</w:t>
      </w:r>
      <w:r>
        <w:rPr>
          <w:rFonts w:ascii="Arial" w:hAnsi="Arial" w:cs="Arial"/>
        </w:rPr>
        <w:t>дерального закона от 22.07.2008г. №</w:t>
      </w:r>
      <w:r w:rsidRPr="00A73D21">
        <w:rPr>
          <w:rFonts w:ascii="Arial" w:hAnsi="Arial" w:cs="Arial"/>
        </w:rPr>
        <w:t>123-ФЗ «Технический регламент о требованиях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Требования по размещению подразделения пожарной охраны в поселении</w:t>
      </w:r>
    </w:p>
    <w:p w:rsidR="00FB1B7B" w:rsidRPr="00A73D21" w:rsidRDefault="00FB1B7B" w:rsidP="00FB1B7B">
      <w:pPr>
        <w:pStyle w:val="a8"/>
        <w:jc w:val="both"/>
        <w:rPr>
          <w:rFonts w:ascii="Arial" w:hAnsi="Arial" w:cs="Arial"/>
        </w:rPr>
      </w:pPr>
      <w:r w:rsidRPr="00A73D21">
        <w:rPr>
          <w:rFonts w:ascii="Arial" w:hAnsi="Arial" w:cs="Arial"/>
        </w:rPr>
        <w:t xml:space="preserve">Порядок и методика </w:t>
      </w:r>
      <w:proofErr w:type="gramStart"/>
      <w:r w:rsidRPr="00A73D21">
        <w:rPr>
          <w:rFonts w:ascii="Arial" w:hAnsi="Arial" w:cs="Arial"/>
        </w:rPr>
        <w:t>определения мест дислокации подразделения пожарной охраны</w:t>
      </w:r>
      <w:proofErr w:type="gramEnd"/>
      <w:r w:rsidRPr="00A73D21">
        <w:rPr>
          <w:rFonts w:ascii="Arial" w:hAnsi="Arial" w:cs="Arial"/>
        </w:rPr>
        <w:t xml:space="preserve"> на территории поселения устанавливаются нормативными документами по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Подразделение пожарной охраны поселения должно размещаться в здании пожарного депо.</w:t>
      </w:r>
    </w:p>
    <w:p w:rsidR="00FB1B7B" w:rsidRPr="00A73D21" w:rsidRDefault="00FB1B7B" w:rsidP="00FB1B7B">
      <w:pPr>
        <w:pStyle w:val="a8"/>
        <w:jc w:val="both"/>
        <w:rPr>
          <w:rFonts w:ascii="Arial" w:hAnsi="Arial" w:cs="Arial"/>
        </w:rPr>
      </w:pPr>
      <w:r w:rsidRPr="00A73D21">
        <w:rPr>
          <w:rFonts w:ascii="Arial" w:hAnsi="Arial" w:cs="Arial"/>
        </w:rPr>
        <w:t xml:space="preserve">Дислокация пожарного депо на территории поселения определяется исходя из условия, что время прибытия пожарного расчета к месту вызова не должно превышать 20 минут. </w:t>
      </w:r>
    </w:p>
    <w:p w:rsidR="00FB1B7B" w:rsidRPr="00A73D21" w:rsidRDefault="00FB1B7B" w:rsidP="00FB1B7B">
      <w:pPr>
        <w:pStyle w:val="a8"/>
        <w:jc w:val="both"/>
        <w:rPr>
          <w:rFonts w:ascii="Arial" w:hAnsi="Arial" w:cs="Arial"/>
        </w:rPr>
      </w:pPr>
      <w:r w:rsidRPr="00A73D21">
        <w:rPr>
          <w:rFonts w:ascii="Arial" w:hAnsi="Arial" w:cs="Arial"/>
        </w:rPr>
        <w:t>Территорию под размещение пожарного депо с учетом перспективы развития поселения, в размере, необходимой площади земельного участка, следует резервировать при разработке документов территориального планирования.</w:t>
      </w:r>
    </w:p>
    <w:p w:rsidR="00FB1B7B" w:rsidRPr="00A73D21" w:rsidRDefault="00FB1B7B" w:rsidP="00FB1B7B">
      <w:pPr>
        <w:pStyle w:val="a8"/>
        <w:jc w:val="both"/>
        <w:rPr>
          <w:rFonts w:ascii="Arial" w:hAnsi="Arial" w:cs="Arial"/>
        </w:rPr>
      </w:pPr>
      <w:r w:rsidRPr="00A73D21">
        <w:rPr>
          <w:rFonts w:ascii="Arial" w:hAnsi="Arial" w:cs="Arial"/>
        </w:rPr>
        <w:t>Площадь земельных участков в зависимости от типа пожарного депо, состава зданий и сооружений, размещаемых на территории пожарного депо, площади зданий, сооружений и строений, определяется техническим заданием на проектирование.</w:t>
      </w:r>
    </w:p>
    <w:p w:rsidR="00FB1B7B" w:rsidRPr="00A73D21" w:rsidRDefault="00FB1B7B" w:rsidP="00FB1B7B">
      <w:pPr>
        <w:pStyle w:val="a8"/>
        <w:jc w:val="both"/>
        <w:rPr>
          <w:rFonts w:ascii="Arial" w:hAnsi="Arial" w:cs="Arial"/>
        </w:rPr>
      </w:pPr>
      <w:r w:rsidRPr="00A73D21">
        <w:rPr>
          <w:rFonts w:ascii="Arial" w:hAnsi="Arial" w:cs="Arial"/>
        </w:rPr>
        <w:t>Пожарное депо должно размещаться на земельном участке, имеющем выезды на магистральные улицы или дороги общегородского значения. Территория пожарного депо должна иметь два въезда (выезда).</w:t>
      </w:r>
    </w:p>
    <w:p w:rsidR="00FB1B7B" w:rsidRPr="00A73D21" w:rsidRDefault="00FB1B7B" w:rsidP="00FB1B7B">
      <w:pPr>
        <w:pStyle w:val="a8"/>
        <w:jc w:val="both"/>
        <w:rPr>
          <w:rFonts w:ascii="Arial" w:hAnsi="Arial" w:cs="Arial"/>
        </w:rPr>
      </w:pPr>
      <w:r w:rsidRPr="00A73D21">
        <w:rPr>
          <w:rFonts w:ascii="Arial" w:hAnsi="Arial" w:cs="Arial"/>
        </w:rPr>
        <w:t>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FB1B7B" w:rsidRPr="00A73D21" w:rsidRDefault="00FB1B7B" w:rsidP="00FB1B7B">
      <w:pPr>
        <w:pStyle w:val="a8"/>
        <w:jc w:val="both"/>
        <w:rPr>
          <w:rFonts w:ascii="Arial" w:hAnsi="Arial" w:cs="Arial"/>
        </w:rPr>
      </w:pPr>
      <w:r w:rsidRPr="00A73D21">
        <w:rPr>
          <w:rFonts w:ascii="Arial" w:hAnsi="Arial" w:cs="Arial"/>
        </w:rPr>
        <w:lastRenderedPageBreak/>
        <w:t>Пожарное депо необходимо располагать на участке с отступом от красной линии до фронта выезда пожарных автомобилей не менее чем на 10 метров.</w:t>
      </w:r>
    </w:p>
    <w:p w:rsidR="00FB1B7B" w:rsidRPr="00A73D21" w:rsidRDefault="00FB1B7B" w:rsidP="00FB1B7B">
      <w:pPr>
        <w:pStyle w:val="a8"/>
        <w:jc w:val="both"/>
        <w:rPr>
          <w:rFonts w:ascii="Arial" w:hAnsi="Arial" w:cs="Arial"/>
        </w:rPr>
      </w:pPr>
      <w:r w:rsidRPr="00A73D21">
        <w:rPr>
          <w:rFonts w:ascii="Arial" w:hAnsi="Arial" w:cs="Arial"/>
        </w:rPr>
        <w:t>Дороги и площадки на территории пожарного депо должны иметь твердое покрытие.</w:t>
      </w:r>
    </w:p>
    <w:p w:rsidR="00FB1B7B" w:rsidRPr="00A73D21" w:rsidRDefault="00FB1B7B" w:rsidP="00FB1B7B">
      <w:pPr>
        <w:pStyle w:val="a8"/>
        <w:jc w:val="both"/>
        <w:rPr>
          <w:rFonts w:ascii="Arial" w:hAnsi="Arial" w:cs="Arial"/>
        </w:rPr>
      </w:pPr>
      <w:r w:rsidRPr="00A73D21">
        <w:rPr>
          <w:rFonts w:ascii="Arial" w:hAnsi="Arial" w:cs="Arial"/>
        </w:rPr>
        <w:t>Проезжая часть улицы и тротуар напротив выездной площадки пожарного депо должны быть оборудованы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w:t>
      </w:r>
    </w:p>
    <w:p w:rsidR="00FB1B7B" w:rsidRPr="00A73D21" w:rsidRDefault="00FB1B7B" w:rsidP="00FB1B7B">
      <w:pPr>
        <w:pStyle w:val="a8"/>
        <w:jc w:val="both"/>
        <w:rPr>
          <w:rFonts w:ascii="Arial" w:hAnsi="Arial" w:cs="Arial"/>
        </w:rPr>
      </w:pPr>
      <w:r w:rsidRPr="00A73D21">
        <w:rPr>
          <w:rFonts w:ascii="Arial" w:hAnsi="Arial" w:cs="Arial"/>
        </w:rPr>
        <w:t>Противопожарное водоснабжение поселения</w:t>
      </w:r>
    </w:p>
    <w:p w:rsidR="00FB1B7B" w:rsidRPr="00A73D21" w:rsidRDefault="00FB1B7B" w:rsidP="00FB1B7B">
      <w:pPr>
        <w:pStyle w:val="a8"/>
        <w:jc w:val="both"/>
        <w:rPr>
          <w:rFonts w:ascii="Arial" w:hAnsi="Arial" w:cs="Arial"/>
        </w:rPr>
      </w:pPr>
      <w:r w:rsidRPr="00A73D21">
        <w:rPr>
          <w:rFonts w:ascii="Arial" w:hAnsi="Arial" w:cs="Arial"/>
        </w:rPr>
        <w:t>К источникам наружного противопожарного водоснабжения поселения относятся:</w:t>
      </w:r>
    </w:p>
    <w:p w:rsidR="00FB1B7B" w:rsidRPr="00A73D21" w:rsidRDefault="00FB1B7B" w:rsidP="00FB1B7B">
      <w:pPr>
        <w:pStyle w:val="a8"/>
        <w:jc w:val="both"/>
        <w:rPr>
          <w:rFonts w:ascii="Arial" w:hAnsi="Arial" w:cs="Arial"/>
        </w:rPr>
      </w:pPr>
      <w:r w:rsidRPr="00A73D21">
        <w:rPr>
          <w:rFonts w:ascii="Arial" w:hAnsi="Arial" w:cs="Arial"/>
        </w:rPr>
        <w:t>противопожарные резервуары;</w:t>
      </w:r>
    </w:p>
    <w:p w:rsidR="00FB1B7B" w:rsidRPr="00A73D21" w:rsidRDefault="00FB1B7B" w:rsidP="00FB1B7B">
      <w:pPr>
        <w:pStyle w:val="a8"/>
        <w:jc w:val="both"/>
        <w:rPr>
          <w:rFonts w:ascii="Arial" w:hAnsi="Arial" w:cs="Arial"/>
        </w:rPr>
      </w:pPr>
      <w:r w:rsidRPr="00A73D21">
        <w:rPr>
          <w:rFonts w:ascii="Arial" w:hAnsi="Arial" w:cs="Arial"/>
        </w:rPr>
        <w:t>существующие естественные водоемы.</w:t>
      </w:r>
    </w:p>
    <w:p w:rsidR="00FB1B7B" w:rsidRPr="00A73D21" w:rsidRDefault="00FB1B7B" w:rsidP="00FB1B7B">
      <w:pPr>
        <w:pStyle w:val="a8"/>
        <w:jc w:val="both"/>
        <w:rPr>
          <w:rFonts w:ascii="Arial" w:hAnsi="Arial" w:cs="Arial"/>
        </w:rPr>
      </w:pPr>
      <w:r w:rsidRPr="00A73D21">
        <w:rPr>
          <w:rFonts w:ascii="Arial" w:hAnsi="Arial" w:cs="Arial"/>
        </w:rPr>
        <w:t>К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FB1B7B" w:rsidRPr="00A73D21" w:rsidRDefault="00FB1B7B" w:rsidP="00FB1B7B">
      <w:pPr>
        <w:pStyle w:val="a8"/>
        <w:jc w:val="both"/>
        <w:rPr>
          <w:rFonts w:ascii="Arial" w:hAnsi="Arial" w:cs="Arial"/>
        </w:rPr>
      </w:pPr>
      <w:r w:rsidRPr="00A73D21">
        <w:rPr>
          <w:rFonts w:ascii="Arial" w:hAnsi="Arial" w:cs="Arial"/>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FB1B7B" w:rsidRPr="00A73D21" w:rsidRDefault="00FB1B7B" w:rsidP="00FB1B7B">
      <w:pPr>
        <w:pStyle w:val="a8"/>
        <w:jc w:val="both"/>
        <w:rPr>
          <w:rFonts w:ascii="Arial" w:hAnsi="Arial" w:cs="Arial"/>
        </w:rPr>
      </w:pPr>
      <w:r w:rsidRPr="00A73D21">
        <w:rPr>
          <w:rFonts w:ascii="Arial" w:hAnsi="Arial" w:cs="Arial"/>
        </w:rPr>
        <w:t>Противопожарные расстояния от зданий и сооружений до складов горючих жидкостей приведены в таблице 1.12.3.3-1.</w:t>
      </w:r>
    </w:p>
    <w:p w:rsidR="00FB1B7B" w:rsidRDefault="00FB1B7B" w:rsidP="00FB1B7B">
      <w:pPr>
        <w:pStyle w:val="a8"/>
        <w:jc w:val="both"/>
        <w:rPr>
          <w:rFonts w:ascii="Arial" w:hAnsi="Arial" w:cs="Arial"/>
        </w:rPr>
      </w:pPr>
      <w:r>
        <w:rPr>
          <w:rFonts w:ascii="Arial" w:hAnsi="Arial" w:cs="Arial"/>
        </w:rPr>
        <w:t>Таблица</w:t>
      </w:r>
      <w:r w:rsidRPr="00A73D21">
        <w:rPr>
          <w:rFonts w:ascii="Arial" w:hAnsi="Arial" w:cs="Arial"/>
        </w:rPr>
        <w:t xml:space="preserve"> 1.12.3.3-1Противопожарные расстояния от зданий и сооружений до складов горючих жидкостей</w:t>
      </w:r>
    </w:p>
    <w:p w:rsidR="00FB1B7B" w:rsidRPr="00A73D21" w:rsidRDefault="00FB1B7B" w:rsidP="00FB1B7B">
      <w:pPr>
        <w:pStyle w:val="a8"/>
        <w:jc w:val="both"/>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2"/>
        <w:gridCol w:w="1932"/>
        <w:gridCol w:w="1932"/>
        <w:gridCol w:w="1759"/>
      </w:tblGrid>
      <w:tr w:rsidR="00FB1B7B" w:rsidRPr="00A73D21" w:rsidTr="00FB1B7B">
        <w:tc>
          <w:tcPr>
            <w:tcW w:w="1982" w:type="pct"/>
            <w:vMerge w:val="restar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Вместимость склада, м3</w:t>
            </w:r>
          </w:p>
        </w:tc>
        <w:tc>
          <w:tcPr>
            <w:tcW w:w="3018" w:type="pct"/>
            <w:gridSpan w:val="3"/>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Противопожарные расстояния при степени огнестойкости зданий и сооружений, метры</w:t>
            </w:r>
          </w:p>
        </w:tc>
      </w:tr>
      <w:tr w:rsidR="00FB1B7B" w:rsidRPr="00A73D21" w:rsidTr="00FB1B7B">
        <w:tc>
          <w:tcPr>
            <w:tcW w:w="1982" w:type="pct"/>
            <w:vMerge/>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p>
        </w:tc>
        <w:tc>
          <w:tcPr>
            <w:tcW w:w="1037"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I, II</w:t>
            </w:r>
          </w:p>
        </w:tc>
        <w:tc>
          <w:tcPr>
            <w:tcW w:w="1037"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III</w:t>
            </w:r>
          </w:p>
        </w:tc>
        <w:tc>
          <w:tcPr>
            <w:tcW w:w="944"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IV, V</w:t>
            </w:r>
          </w:p>
        </w:tc>
      </w:tr>
      <w:tr w:rsidR="00FB1B7B" w:rsidRPr="00A73D21" w:rsidTr="00FB1B7B">
        <w:tc>
          <w:tcPr>
            <w:tcW w:w="1982"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Не более 100</w:t>
            </w:r>
          </w:p>
        </w:tc>
        <w:tc>
          <w:tcPr>
            <w:tcW w:w="1037"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20</w:t>
            </w:r>
          </w:p>
        </w:tc>
        <w:tc>
          <w:tcPr>
            <w:tcW w:w="1037"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25</w:t>
            </w:r>
          </w:p>
        </w:tc>
        <w:tc>
          <w:tcPr>
            <w:tcW w:w="944"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30</w:t>
            </w:r>
          </w:p>
        </w:tc>
      </w:tr>
      <w:tr w:rsidR="00FB1B7B" w:rsidRPr="00A73D21" w:rsidTr="00FB1B7B">
        <w:tc>
          <w:tcPr>
            <w:tcW w:w="1982"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Более 100, но не более 800</w:t>
            </w:r>
          </w:p>
        </w:tc>
        <w:tc>
          <w:tcPr>
            <w:tcW w:w="1037"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30</w:t>
            </w:r>
          </w:p>
        </w:tc>
        <w:tc>
          <w:tcPr>
            <w:tcW w:w="1037"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35</w:t>
            </w:r>
          </w:p>
        </w:tc>
        <w:tc>
          <w:tcPr>
            <w:tcW w:w="944"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40</w:t>
            </w:r>
          </w:p>
        </w:tc>
      </w:tr>
      <w:tr w:rsidR="00FB1B7B" w:rsidRPr="00A73D21" w:rsidTr="00FB1B7B">
        <w:tc>
          <w:tcPr>
            <w:tcW w:w="1982"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Более 800, но не более 2000</w:t>
            </w:r>
          </w:p>
        </w:tc>
        <w:tc>
          <w:tcPr>
            <w:tcW w:w="1037"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40</w:t>
            </w:r>
          </w:p>
        </w:tc>
        <w:tc>
          <w:tcPr>
            <w:tcW w:w="1037"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45</w:t>
            </w:r>
          </w:p>
        </w:tc>
        <w:tc>
          <w:tcPr>
            <w:tcW w:w="944" w:type="pct"/>
            <w:tcBorders>
              <w:top w:val="single" w:sz="4" w:space="0" w:color="auto"/>
              <w:left w:val="single" w:sz="4" w:space="0" w:color="auto"/>
              <w:bottom w:val="single" w:sz="4" w:space="0" w:color="auto"/>
              <w:right w:val="single" w:sz="4" w:space="0" w:color="auto"/>
            </w:tcBorders>
          </w:tcPr>
          <w:p w:rsidR="00FB1B7B" w:rsidRPr="00F0453A" w:rsidRDefault="00FB1B7B" w:rsidP="00FB1B7B">
            <w:pPr>
              <w:pStyle w:val="a8"/>
              <w:jc w:val="both"/>
              <w:rPr>
                <w:rFonts w:ascii="Courier New" w:hAnsi="Courier New" w:cs="Courier New"/>
                <w:sz w:val="22"/>
                <w:szCs w:val="22"/>
              </w:rPr>
            </w:pPr>
            <w:r w:rsidRPr="00F0453A">
              <w:rPr>
                <w:rFonts w:ascii="Courier New" w:hAnsi="Courier New" w:cs="Courier New"/>
                <w:sz w:val="22"/>
                <w:szCs w:val="22"/>
              </w:rPr>
              <w:t>50</w:t>
            </w:r>
          </w:p>
        </w:tc>
      </w:tr>
    </w:tbl>
    <w:p w:rsidR="00FB1B7B" w:rsidRPr="00A73D21" w:rsidRDefault="00FB1B7B" w:rsidP="00FB1B7B">
      <w:pPr>
        <w:pStyle w:val="a8"/>
        <w:jc w:val="both"/>
        <w:rPr>
          <w:rFonts w:ascii="Arial" w:hAnsi="Arial" w:cs="Arial"/>
        </w:rPr>
      </w:pPr>
      <w:r w:rsidRPr="00A73D21">
        <w:rPr>
          <w:rFonts w:ascii="Arial" w:hAnsi="Arial" w:cs="Arial"/>
        </w:rPr>
        <w:t>Противопожарные расстояния от автозаправочных станций бензина и дизельного топлива до граничащих с ними объектов приведены в таблице 1.12.3.3-2.</w:t>
      </w:r>
    </w:p>
    <w:p w:rsidR="00FB1B7B" w:rsidRDefault="00FB1B7B" w:rsidP="00FB1B7B">
      <w:pPr>
        <w:pStyle w:val="a8"/>
        <w:jc w:val="both"/>
        <w:rPr>
          <w:rFonts w:ascii="Arial" w:hAnsi="Arial" w:cs="Arial"/>
        </w:rPr>
      </w:pPr>
      <w:r>
        <w:rPr>
          <w:rFonts w:ascii="Arial" w:hAnsi="Arial" w:cs="Arial"/>
        </w:rPr>
        <w:t>Таблица</w:t>
      </w:r>
      <w:r w:rsidRPr="00A73D21">
        <w:rPr>
          <w:rFonts w:ascii="Arial" w:hAnsi="Arial" w:cs="Arial"/>
        </w:rPr>
        <w:t xml:space="preserve"> 1.12.3.3-2</w:t>
      </w:r>
      <w:r>
        <w:rPr>
          <w:rFonts w:ascii="Arial" w:hAnsi="Arial" w:cs="Arial"/>
        </w:rPr>
        <w:t xml:space="preserve"> </w:t>
      </w:r>
      <w:r w:rsidRPr="00A73D21">
        <w:rPr>
          <w:rFonts w:ascii="Arial" w:hAnsi="Arial" w:cs="Arial"/>
        </w:rPr>
        <w:t>Противопожарные расстояния от автозаправочных станций бензина и дизельного топлива до граничащих с ними объектов</w:t>
      </w:r>
    </w:p>
    <w:p w:rsidR="00FB1B7B" w:rsidRPr="00A73D21" w:rsidRDefault="00FB1B7B" w:rsidP="00FB1B7B">
      <w:pPr>
        <w:pStyle w:val="a8"/>
        <w:jc w:val="both"/>
        <w:rPr>
          <w:rFonts w:ascii="Arial" w:hAnsi="Arial" w:cs="Arial"/>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43"/>
        <w:gridCol w:w="1979"/>
        <w:gridCol w:w="1697"/>
        <w:gridCol w:w="1796"/>
      </w:tblGrid>
      <w:tr w:rsidR="00FB1B7B" w:rsidRPr="00A73D21" w:rsidTr="00FB1B7B">
        <w:trPr>
          <w:trHeight w:val="733"/>
          <w:tblHeader/>
        </w:trPr>
        <w:tc>
          <w:tcPr>
            <w:tcW w:w="2063" w:type="pct"/>
            <w:vMerge w:val="restar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Наименования объектов, до которых определяются противопожарные расстояния</w:t>
            </w:r>
          </w:p>
          <w:p w:rsidR="00FB1B7B" w:rsidRPr="00DF4116" w:rsidRDefault="00FB1B7B" w:rsidP="00FB1B7B">
            <w:pPr>
              <w:pStyle w:val="a8"/>
              <w:jc w:val="both"/>
              <w:rPr>
                <w:rFonts w:ascii="Courier New" w:hAnsi="Courier New" w:cs="Courier New"/>
                <w:sz w:val="22"/>
                <w:szCs w:val="22"/>
              </w:rPr>
            </w:pPr>
          </w:p>
        </w:tc>
        <w:tc>
          <w:tcPr>
            <w:tcW w:w="1062" w:type="pct"/>
            <w:vMerge w:val="restar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Противопожарные расстояния от АЗС с подземными резервуарами, метры</w:t>
            </w:r>
          </w:p>
        </w:tc>
        <w:tc>
          <w:tcPr>
            <w:tcW w:w="1875" w:type="pct"/>
            <w:gridSpan w:val="2"/>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Противопожарные расстояния от автозаправочных станций с наземными резервуарами, метры</w:t>
            </w:r>
          </w:p>
        </w:tc>
      </w:tr>
      <w:tr w:rsidR="00FB1B7B" w:rsidRPr="00A73D21" w:rsidTr="00FB1B7B">
        <w:trPr>
          <w:trHeight w:val="617"/>
          <w:tblHeader/>
        </w:trPr>
        <w:tc>
          <w:tcPr>
            <w:tcW w:w="2063" w:type="pct"/>
            <w:vMerge/>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p>
        </w:tc>
        <w:tc>
          <w:tcPr>
            <w:tcW w:w="1062" w:type="pct"/>
            <w:vMerge/>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p>
        </w:tc>
        <w:tc>
          <w:tcPr>
            <w:tcW w:w="911"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общей вместимостью более 20 м³</w:t>
            </w:r>
          </w:p>
        </w:tc>
        <w:tc>
          <w:tcPr>
            <w:tcW w:w="965"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общей вместимостью не более 20 м³</w:t>
            </w:r>
          </w:p>
        </w:tc>
      </w:tr>
      <w:tr w:rsidR="00FB1B7B" w:rsidRPr="00A73D21" w:rsidTr="00FB1B7B">
        <w:tc>
          <w:tcPr>
            <w:tcW w:w="2063"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Производственные, складские и административно-бытовые здания и сооружения промышленных организаций</w:t>
            </w:r>
          </w:p>
        </w:tc>
        <w:tc>
          <w:tcPr>
            <w:tcW w:w="1062" w:type="pct"/>
            <w:tcBorders>
              <w:top w:val="single" w:sz="4" w:space="0" w:color="auto"/>
              <w:left w:val="single" w:sz="4" w:space="0" w:color="auto"/>
              <w:bottom w:val="single" w:sz="4" w:space="0" w:color="auto"/>
              <w:right w:val="single" w:sz="4" w:space="0" w:color="auto"/>
            </w:tcBorders>
            <w:vAlign w:val="center"/>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15</w:t>
            </w:r>
          </w:p>
        </w:tc>
        <w:tc>
          <w:tcPr>
            <w:tcW w:w="911" w:type="pct"/>
            <w:tcBorders>
              <w:top w:val="single" w:sz="4" w:space="0" w:color="auto"/>
              <w:left w:val="single" w:sz="4" w:space="0" w:color="auto"/>
              <w:bottom w:val="single" w:sz="4" w:space="0" w:color="auto"/>
              <w:right w:val="single" w:sz="4" w:space="0" w:color="auto"/>
            </w:tcBorders>
            <w:vAlign w:val="center"/>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25</w:t>
            </w:r>
          </w:p>
        </w:tc>
        <w:tc>
          <w:tcPr>
            <w:tcW w:w="965" w:type="pct"/>
            <w:tcBorders>
              <w:top w:val="single" w:sz="4" w:space="0" w:color="auto"/>
              <w:left w:val="single" w:sz="4" w:space="0" w:color="auto"/>
              <w:bottom w:val="single" w:sz="4" w:space="0" w:color="auto"/>
              <w:right w:val="single" w:sz="4" w:space="0" w:color="auto"/>
            </w:tcBorders>
            <w:vAlign w:val="center"/>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25</w:t>
            </w:r>
          </w:p>
        </w:tc>
      </w:tr>
      <w:tr w:rsidR="00FB1B7B" w:rsidRPr="00A73D21" w:rsidTr="00FB1B7B">
        <w:tc>
          <w:tcPr>
            <w:tcW w:w="2063"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 xml:space="preserve">Лесничества с лесными </w:t>
            </w:r>
            <w:r w:rsidRPr="00DF4116">
              <w:rPr>
                <w:rFonts w:ascii="Courier New" w:hAnsi="Courier New" w:cs="Courier New"/>
                <w:sz w:val="22"/>
                <w:szCs w:val="22"/>
              </w:rPr>
              <w:lastRenderedPageBreak/>
              <w:t>насаждениями:</w:t>
            </w: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 хвойных и смешанных пород</w:t>
            </w: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 лиственных пород</w:t>
            </w:r>
          </w:p>
        </w:tc>
        <w:tc>
          <w:tcPr>
            <w:tcW w:w="1062"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lastRenderedPageBreak/>
              <w:t>25</w:t>
            </w: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10</w:t>
            </w:r>
          </w:p>
        </w:tc>
        <w:tc>
          <w:tcPr>
            <w:tcW w:w="911"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lastRenderedPageBreak/>
              <w:t>40</w:t>
            </w: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15</w:t>
            </w:r>
          </w:p>
        </w:tc>
        <w:tc>
          <w:tcPr>
            <w:tcW w:w="965"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lastRenderedPageBreak/>
              <w:t>30</w:t>
            </w: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12</w:t>
            </w:r>
          </w:p>
        </w:tc>
      </w:tr>
      <w:tr w:rsidR="00FB1B7B" w:rsidRPr="00A73D21" w:rsidTr="00FB1B7B">
        <w:tc>
          <w:tcPr>
            <w:tcW w:w="2063"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lastRenderedPageBreak/>
              <w:t>Жилые и общественные здания</w:t>
            </w:r>
          </w:p>
        </w:tc>
        <w:tc>
          <w:tcPr>
            <w:tcW w:w="1062"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25</w:t>
            </w:r>
          </w:p>
        </w:tc>
        <w:tc>
          <w:tcPr>
            <w:tcW w:w="911"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50</w:t>
            </w:r>
          </w:p>
        </w:tc>
        <w:tc>
          <w:tcPr>
            <w:tcW w:w="965"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40</w:t>
            </w:r>
          </w:p>
        </w:tc>
      </w:tr>
      <w:tr w:rsidR="00FB1B7B" w:rsidRPr="00A73D21" w:rsidTr="00FB1B7B">
        <w:tc>
          <w:tcPr>
            <w:tcW w:w="2063"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Места массового пребывания людей</w:t>
            </w:r>
          </w:p>
        </w:tc>
        <w:tc>
          <w:tcPr>
            <w:tcW w:w="1062"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25</w:t>
            </w:r>
          </w:p>
        </w:tc>
        <w:tc>
          <w:tcPr>
            <w:tcW w:w="911"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50</w:t>
            </w:r>
          </w:p>
        </w:tc>
        <w:tc>
          <w:tcPr>
            <w:tcW w:w="965"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50</w:t>
            </w:r>
          </w:p>
        </w:tc>
      </w:tr>
      <w:tr w:rsidR="00FB1B7B" w:rsidRPr="00A73D21" w:rsidTr="00FB1B7B">
        <w:tc>
          <w:tcPr>
            <w:tcW w:w="2063"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Индивидуальные гаражи и открытые стоянки для автомобилей</w:t>
            </w:r>
          </w:p>
        </w:tc>
        <w:tc>
          <w:tcPr>
            <w:tcW w:w="1062"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18</w:t>
            </w:r>
          </w:p>
        </w:tc>
        <w:tc>
          <w:tcPr>
            <w:tcW w:w="911"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30</w:t>
            </w:r>
          </w:p>
        </w:tc>
        <w:tc>
          <w:tcPr>
            <w:tcW w:w="965"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20</w:t>
            </w:r>
          </w:p>
        </w:tc>
      </w:tr>
      <w:tr w:rsidR="00FB1B7B" w:rsidRPr="00A73D21" w:rsidTr="00FB1B7B">
        <w:tc>
          <w:tcPr>
            <w:tcW w:w="2063"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Торговые киоски</w:t>
            </w:r>
          </w:p>
        </w:tc>
        <w:tc>
          <w:tcPr>
            <w:tcW w:w="1062"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20</w:t>
            </w:r>
          </w:p>
        </w:tc>
        <w:tc>
          <w:tcPr>
            <w:tcW w:w="911"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25</w:t>
            </w:r>
          </w:p>
        </w:tc>
        <w:tc>
          <w:tcPr>
            <w:tcW w:w="965"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25</w:t>
            </w:r>
          </w:p>
        </w:tc>
      </w:tr>
      <w:tr w:rsidR="00FB1B7B" w:rsidRPr="00A73D21" w:rsidTr="00FB1B7B">
        <w:tc>
          <w:tcPr>
            <w:tcW w:w="2063"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Автомобильные дороги общей сети (край проезжей части):</w:t>
            </w: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 I, II и III категорий</w:t>
            </w: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 IV и V категорий</w:t>
            </w:r>
          </w:p>
        </w:tc>
        <w:tc>
          <w:tcPr>
            <w:tcW w:w="1062"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p>
          <w:p w:rsidR="00FB1B7B" w:rsidRPr="00DF4116" w:rsidRDefault="00FB1B7B" w:rsidP="00FB1B7B">
            <w:pPr>
              <w:pStyle w:val="a8"/>
              <w:jc w:val="both"/>
              <w:rPr>
                <w:rFonts w:ascii="Courier New" w:hAnsi="Courier New" w:cs="Courier New"/>
                <w:sz w:val="22"/>
                <w:szCs w:val="22"/>
              </w:rPr>
            </w:pP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12</w:t>
            </w: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9</w:t>
            </w:r>
          </w:p>
        </w:tc>
        <w:tc>
          <w:tcPr>
            <w:tcW w:w="911"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p>
          <w:p w:rsidR="00FB1B7B" w:rsidRPr="00DF4116" w:rsidRDefault="00FB1B7B" w:rsidP="00FB1B7B">
            <w:pPr>
              <w:pStyle w:val="a8"/>
              <w:jc w:val="both"/>
              <w:rPr>
                <w:rFonts w:ascii="Courier New" w:hAnsi="Courier New" w:cs="Courier New"/>
                <w:sz w:val="22"/>
                <w:szCs w:val="22"/>
              </w:rPr>
            </w:pP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20</w:t>
            </w: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12</w:t>
            </w:r>
          </w:p>
        </w:tc>
        <w:tc>
          <w:tcPr>
            <w:tcW w:w="965"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p>
          <w:p w:rsidR="00FB1B7B" w:rsidRPr="00DF4116" w:rsidRDefault="00FB1B7B" w:rsidP="00FB1B7B">
            <w:pPr>
              <w:pStyle w:val="a8"/>
              <w:jc w:val="both"/>
              <w:rPr>
                <w:rFonts w:ascii="Courier New" w:hAnsi="Courier New" w:cs="Courier New"/>
                <w:sz w:val="22"/>
                <w:szCs w:val="22"/>
              </w:rPr>
            </w:pP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15</w:t>
            </w:r>
          </w:p>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9</w:t>
            </w:r>
          </w:p>
        </w:tc>
      </w:tr>
      <w:tr w:rsidR="00FB1B7B" w:rsidRPr="00A73D21" w:rsidTr="00FB1B7B">
        <w:tc>
          <w:tcPr>
            <w:tcW w:w="2063"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Очистные канализационные сооружения и насосные станции, не относящиеся к автозаправочным станциям</w:t>
            </w:r>
            <w:r w:rsidRPr="00DF4116">
              <w:rPr>
                <w:rFonts w:ascii="Courier New" w:hAnsi="Courier New" w:cs="Courier New"/>
                <w:sz w:val="22"/>
                <w:szCs w:val="22"/>
              </w:rPr>
              <w:tab/>
            </w:r>
          </w:p>
        </w:tc>
        <w:tc>
          <w:tcPr>
            <w:tcW w:w="1062"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15</w:t>
            </w:r>
          </w:p>
        </w:tc>
        <w:tc>
          <w:tcPr>
            <w:tcW w:w="911"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30</w:t>
            </w:r>
          </w:p>
        </w:tc>
        <w:tc>
          <w:tcPr>
            <w:tcW w:w="965"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25</w:t>
            </w:r>
          </w:p>
        </w:tc>
      </w:tr>
      <w:tr w:rsidR="00FB1B7B" w:rsidRPr="00A73D21" w:rsidTr="00FB1B7B">
        <w:tc>
          <w:tcPr>
            <w:tcW w:w="2063"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Технологические установки категорий АН, БН, ГН, здания и сооружения с наличием радиоактивных и вредных веществ I и II классов опасности</w:t>
            </w:r>
            <w:r w:rsidRPr="00DF4116">
              <w:rPr>
                <w:rFonts w:ascii="Courier New" w:hAnsi="Courier New" w:cs="Courier New"/>
                <w:sz w:val="22"/>
                <w:szCs w:val="22"/>
              </w:rPr>
              <w:tab/>
            </w:r>
          </w:p>
        </w:tc>
        <w:tc>
          <w:tcPr>
            <w:tcW w:w="1062"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w:t>
            </w:r>
          </w:p>
        </w:tc>
        <w:tc>
          <w:tcPr>
            <w:tcW w:w="911"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100</w:t>
            </w:r>
          </w:p>
        </w:tc>
        <w:tc>
          <w:tcPr>
            <w:tcW w:w="965"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w:t>
            </w:r>
          </w:p>
        </w:tc>
      </w:tr>
      <w:tr w:rsidR="00FB1B7B" w:rsidRPr="00A73D21" w:rsidTr="00FB1B7B">
        <w:tc>
          <w:tcPr>
            <w:tcW w:w="2063"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Склады лесных материалов, торфа, волокнистых горючих веществ, сена, соломы, а также участки открытого залегания торфа</w:t>
            </w:r>
          </w:p>
        </w:tc>
        <w:tc>
          <w:tcPr>
            <w:tcW w:w="1062"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20</w:t>
            </w:r>
          </w:p>
        </w:tc>
        <w:tc>
          <w:tcPr>
            <w:tcW w:w="911"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40</w:t>
            </w:r>
          </w:p>
        </w:tc>
        <w:tc>
          <w:tcPr>
            <w:tcW w:w="965" w:type="pct"/>
            <w:tcBorders>
              <w:top w:val="single" w:sz="4" w:space="0" w:color="auto"/>
              <w:left w:val="single" w:sz="4" w:space="0" w:color="auto"/>
              <w:bottom w:val="single" w:sz="4" w:space="0" w:color="auto"/>
              <w:right w:val="single" w:sz="4" w:space="0" w:color="auto"/>
            </w:tcBorders>
          </w:tcPr>
          <w:p w:rsidR="00FB1B7B" w:rsidRPr="00DF4116" w:rsidRDefault="00FB1B7B" w:rsidP="00FB1B7B">
            <w:pPr>
              <w:pStyle w:val="a8"/>
              <w:jc w:val="both"/>
              <w:rPr>
                <w:rFonts w:ascii="Courier New" w:hAnsi="Courier New" w:cs="Courier New"/>
                <w:sz w:val="22"/>
                <w:szCs w:val="22"/>
              </w:rPr>
            </w:pPr>
            <w:r w:rsidRPr="00DF4116">
              <w:rPr>
                <w:rFonts w:ascii="Courier New" w:hAnsi="Courier New" w:cs="Courier New"/>
                <w:sz w:val="22"/>
                <w:szCs w:val="22"/>
              </w:rPr>
              <w:t>30</w:t>
            </w:r>
          </w:p>
        </w:tc>
      </w:tr>
    </w:tbl>
    <w:p w:rsidR="00FB1B7B" w:rsidRPr="00A73D21" w:rsidRDefault="00FB1B7B" w:rsidP="00FB1B7B">
      <w:pPr>
        <w:pStyle w:val="a8"/>
        <w:jc w:val="both"/>
        <w:rPr>
          <w:rFonts w:ascii="Arial" w:hAnsi="Arial" w:cs="Arial"/>
        </w:rPr>
      </w:pPr>
      <w:bookmarkStart w:id="110" w:name="_Toc482889836"/>
    </w:p>
    <w:p w:rsidR="00FB1B7B" w:rsidRPr="00DF4116" w:rsidRDefault="00FB1B7B" w:rsidP="00FB1B7B">
      <w:pPr>
        <w:pStyle w:val="a8"/>
        <w:jc w:val="both"/>
        <w:rPr>
          <w:rFonts w:ascii="Arial" w:eastAsiaTheme="majorEastAsia" w:hAnsi="Arial" w:cs="Arial"/>
          <w:b/>
          <w:bCs/>
        </w:rPr>
      </w:pPr>
      <w:bookmarkStart w:id="111" w:name="_Toc506928502"/>
      <w:r w:rsidRPr="00A73D21">
        <w:rPr>
          <w:rFonts w:ascii="Arial" w:hAnsi="Arial" w:cs="Arial"/>
        </w:rPr>
        <w:t xml:space="preserve">Обеспечение доступности жилых объектов, объектов социальной инфраструктуры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w:t>
      </w:r>
      <w:bookmarkEnd w:id="110"/>
      <w:bookmarkEnd w:id="111"/>
    </w:p>
    <w:p w:rsidR="00FB1B7B" w:rsidRPr="00A73D21" w:rsidRDefault="00FB1B7B" w:rsidP="00FB1B7B">
      <w:pPr>
        <w:pStyle w:val="a8"/>
        <w:jc w:val="both"/>
        <w:rPr>
          <w:rFonts w:ascii="Arial" w:hAnsi="Arial" w:cs="Arial"/>
        </w:rPr>
      </w:pPr>
      <w:r w:rsidRPr="00A73D21">
        <w:rPr>
          <w:rFonts w:ascii="Arial" w:hAnsi="Arial" w:cs="Arial"/>
        </w:rPr>
        <w:t xml:space="preserve">При планировке и застройке сельских поселений необходимо обеспечивать доступность жилых объектов, объектов социальной инфраструктуры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w:t>
      </w:r>
    </w:p>
    <w:p w:rsidR="00FB1B7B" w:rsidRPr="00A73D21" w:rsidRDefault="00FB1B7B" w:rsidP="00FB1B7B">
      <w:pPr>
        <w:pStyle w:val="a8"/>
        <w:jc w:val="both"/>
        <w:rPr>
          <w:rFonts w:ascii="Arial" w:hAnsi="Arial" w:cs="Arial"/>
        </w:rPr>
      </w:pPr>
      <w:r w:rsidRPr="00A73D21">
        <w:rPr>
          <w:rFonts w:ascii="Arial" w:hAnsi="Arial" w:cs="Arial"/>
        </w:rPr>
        <w:t xml:space="preserve">При проектировании и реконструкции общественных, жилых и промышленных зданий следует предусматривать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условия жизнедеятельности, равные с остальными категориями населения, в соответствии со </w:t>
      </w:r>
      <w:proofErr w:type="spellStart"/>
      <w:r w:rsidRPr="00A73D21">
        <w:rPr>
          <w:rFonts w:ascii="Arial" w:hAnsi="Arial" w:cs="Arial"/>
        </w:rPr>
        <w:t>СНиП</w:t>
      </w:r>
      <w:proofErr w:type="spellEnd"/>
      <w:r w:rsidRPr="00A73D21">
        <w:rPr>
          <w:rFonts w:ascii="Arial" w:hAnsi="Arial" w:cs="Arial"/>
        </w:rPr>
        <w:t xml:space="preserve"> 35-01-2001, СП 35-101-2001, СП 35-102-2001, СП 31-102-99, СП 35-103-2001, ВСН 62-91*, РДС 35-201-99.</w:t>
      </w:r>
    </w:p>
    <w:p w:rsidR="00FB1B7B" w:rsidRPr="00A73D21" w:rsidRDefault="00FB1B7B" w:rsidP="00FB1B7B">
      <w:pPr>
        <w:pStyle w:val="a8"/>
        <w:jc w:val="both"/>
        <w:rPr>
          <w:rFonts w:ascii="Arial" w:hAnsi="Arial" w:cs="Arial"/>
        </w:rPr>
      </w:pPr>
      <w:r w:rsidRPr="00A73D21">
        <w:rPr>
          <w:rFonts w:ascii="Arial" w:hAnsi="Arial" w:cs="Arial"/>
        </w:rPr>
        <w:t xml:space="preserve">Перечень объектов, доступных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FB1B7B" w:rsidRPr="00A73D21" w:rsidRDefault="00FB1B7B" w:rsidP="00FB1B7B">
      <w:pPr>
        <w:pStyle w:val="a8"/>
        <w:jc w:val="both"/>
        <w:rPr>
          <w:rFonts w:ascii="Arial" w:hAnsi="Arial" w:cs="Arial"/>
        </w:rPr>
      </w:pPr>
      <w:r w:rsidRPr="00A73D21">
        <w:rPr>
          <w:rFonts w:ascii="Arial" w:hAnsi="Arial" w:cs="Arial"/>
        </w:rPr>
        <w:lastRenderedPageBreak/>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A73D21">
        <w:rPr>
          <w:rFonts w:ascii="Arial" w:hAnsi="Arial" w:cs="Arial"/>
        </w:rPr>
        <w:t>маломобильных</w:t>
      </w:r>
      <w:proofErr w:type="spellEnd"/>
      <w:r w:rsidRPr="00A73D21">
        <w:rPr>
          <w:rFonts w:ascii="Arial" w:hAnsi="Arial" w:cs="Arial"/>
        </w:rPr>
        <w:t xml:space="preserve">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т. д.); объекты и учреждения образования,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w:t>
      </w:r>
      <w:proofErr w:type="gramEnd"/>
      <w:r w:rsidRPr="00A73D21">
        <w:rPr>
          <w:rFonts w:ascii="Arial" w:hAnsi="Arial" w:cs="Arial"/>
        </w:rPr>
        <w:t xml:space="preserve"> </w:t>
      </w:r>
      <w:proofErr w:type="gramStart"/>
      <w:r w:rsidRPr="00A73D21">
        <w:rPr>
          <w:rFonts w:ascii="Arial" w:hAnsi="Arial" w:cs="Arial"/>
        </w:rPr>
        <w:t>физкультурно-оздоровительные, спортивные здания и сооружения, места отдыха, находящиеся на их территории объекты и сооружения оздоровительного и рекреационного назначения, пешеходные дорожки; объекты и сооружения транспортного обслуживания населения, связи и информации: автовокзалы, другие объекты автомобильного транспорта, обслуживающие население; станции и остановки всех видов общественного пассажирского транспорта; почтово-телеграфные, производственные объекты, объекты малого бизнеса и другие места приложения труда;</w:t>
      </w:r>
      <w:proofErr w:type="gramEnd"/>
      <w:r w:rsidRPr="00A73D21">
        <w:rPr>
          <w:rFonts w:ascii="Arial" w:hAnsi="Arial" w:cs="Arial"/>
        </w:rPr>
        <w:t xml:space="preserve"> тротуары, переходы дорог и улиц; прилегающие к вышеперечисленным зданиям и сооружениям территории и площади.</w:t>
      </w:r>
    </w:p>
    <w:p w:rsidR="00FB1B7B" w:rsidRPr="00A73D21" w:rsidRDefault="00FB1B7B" w:rsidP="00FB1B7B">
      <w:pPr>
        <w:pStyle w:val="a8"/>
        <w:jc w:val="both"/>
        <w:rPr>
          <w:rFonts w:ascii="Arial" w:hAnsi="Arial" w:cs="Arial"/>
        </w:rPr>
      </w:pPr>
      <w:r w:rsidRPr="00A73D21">
        <w:rPr>
          <w:rFonts w:ascii="Arial" w:hAnsi="Arial" w:cs="Arial"/>
        </w:rPr>
        <w:t xml:space="preserve">Проектные решения объектов, доступных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должны обеспечивать:</w:t>
      </w:r>
    </w:p>
    <w:p w:rsidR="00FB1B7B" w:rsidRPr="00A73D21" w:rsidRDefault="00FB1B7B" w:rsidP="00FB1B7B">
      <w:pPr>
        <w:pStyle w:val="a8"/>
        <w:jc w:val="both"/>
        <w:rPr>
          <w:rFonts w:ascii="Arial" w:hAnsi="Arial" w:cs="Arial"/>
        </w:rPr>
      </w:pPr>
      <w:r w:rsidRPr="00A73D21">
        <w:rPr>
          <w:rFonts w:ascii="Arial" w:hAnsi="Arial" w:cs="Arial"/>
        </w:rPr>
        <w:t>досягаемость мест целевого посещения и беспрепятственность перемещения внутри зданий и сооружений;</w:t>
      </w:r>
    </w:p>
    <w:p w:rsidR="00FB1B7B" w:rsidRPr="00A73D21" w:rsidRDefault="00FB1B7B" w:rsidP="00FB1B7B">
      <w:pPr>
        <w:pStyle w:val="a8"/>
        <w:jc w:val="both"/>
        <w:rPr>
          <w:rFonts w:ascii="Arial" w:hAnsi="Arial" w:cs="Arial"/>
        </w:rPr>
      </w:pPr>
      <w:r w:rsidRPr="00A73D21">
        <w:rPr>
          <w:rFonts w:ascii="Arial" w:hAnsi="Arial" w:cs="Arial"/>
        </w:rPr>
        <w:t>безопасность путей движения (в том числе эвакуационных), а также мест проживания, обслуживания и приложения труда;</w:t>
      </w:r>
    </w:p>
    <w:p w:rsidR="00FB1B7B" w:rsidRPr="00A73D21" w:rsidRDefault="00FB1B7B" w:rsidP="00FB1B7B">
      <w:pPr>
        <w:pStyle w:val="a8"/>
        <w:jc w:val="both"/>
        <w:rPr>
          <w:rFonts w:ascii="Arial" w:hAnsi="Arial" w:cs="Arial"/>
        </w:rPr>
      </w:pPr>
      <w:r w:rsidRPr="00A73D21">
        <w:rPr>
          <w:rFonts w:ascii="Arial" w:hAnsi="Arial" w:cs="Arial"/>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FB1B7B" w:rsidRPr="00A73D21" w:rsidRDefault="00FB1B7B" w:rsidP="00FB1B7B">
      <w:pPr>
        <w:pStyle w:val="a8"/>
        <w:jc w:val="both"/>
        <w:rPr>
          <w:rFonts w:ascii="Arial" w:hAnsi="Arial" w:cs="Arial"/>
        </w:rPr>
      </w:pPr>
      <w:r w:rsidRPr="00A73D21">
        <w:rPr>
          <w:rFonts w:ascii="Arial" w:hAnsi="Arial" w:cs="Arial"/>
        </w:rPr>
        <w:t>удобство и комфорт среды жизнедеятельности.</w:t>
      </w:r>
    </w:p>
    <w:p w:rsidR="00FB1B7B" w:rsidRPr="00A73D21" w:rsidRDefault="00FB1B7B" w:rsidP="00FB1B7B">
      <w:pPr>
        <w:pStyle w:val="a8"/>
        <w:jc w:val="both"/>
        <w:rPr>
          <w:rFonts w:ascii="Arial" w:hAnsi="Arial" w:cs="Arial"/>
        </w:rPr>
      </w:pPr>
      <w:r w:rsidRPr="00A73D21">
        <w:rPr>
          <w:rFonts w:ascii="Arial" w:hAnsi="Arial" w:cs="Arial"/>
        </w:rPr>
        <w:t xml:space="preserve">В проектах должны быть предусмотрены условия беспрепятственного и удобного передвижения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на все время эксплуатации.</w:t>
      </w:r>
    </w:p>
    <w:p w:rsidR="00FB1B7B" w:rsidRPr="00A73D21" w:rsidRDefault="00FB1B7B" w:rsidP="00FB1B7B">
      <w:pPr>
        <w:pStyle w:val="a8"/>
        <w:jc w:val="both"/>
        <w:rPr>
          <w:rFonts w:ascii="Arial" w:hAnsi="Arial" w:cs="Arial"/>
        </w:rPr>
      </w:pPr>
      <w:r w:rsidRPr="00A73D21">
        <w:rPr>
          <w:rFonts w:ascii="Arial" w:hAnsi="Arial" w:cs="Arial"/>
        </w:rPr>
        <w:t xml:space="preserve">Объекты </w:t>
      </w:r>
      <w:proofErr w:type="gramStart"/>
      <w:r w:rsidRPr="00A73D21">
        <w:rPr>
          <w:rFonts w:ascii="Arial" w:hAnsi="Arial" w:cs="Arial"/>
        </w:rPr>
        <w:t>социальной</w:t>
      </w:r>
      <w:proofErr w:type="gramEnd"/>
      <w:r w:rsidRPr="00A73D21">
        <w:rPr>
          <w:rFonts w:ascii="Arial" w:hAnsi="Arial" w:cs="Arial"/>
        </w:rPr>
        <w:t xml:space="preserve"> инфраструктуры должны оснащаться следующими специальными приспособлениями и оборудованием:</w:t>
      </w:r>
    </w:p>
    <w:p w:rsidR="00FB1B7B" w:rsidRPr="00A73D21" w:rsidRDefault="00FB1B7B" w:rsidP="00FB1B7B">
      <w:pPr>
        <w:pStyle w:val="a8"/>
        <w:jc w:val="both"/>
        <w:rPr>
          <w:rFonts w:ascii="Arial" w:hAnsi="Arial" w:cs="Arial"/>
        </w:rPr>
      </w:pPr>
      <w:r w:rsidRPr="00A73D21">
        <w:rPr>
          <w:rFonts w:ascii="Arial" w:hAnsi="Arial" w:cs="Arial"/>
        </w:rPr>
        <w:t>визуальной и звуковой информацией, включая специальные знаки у строящихся, ремонтируемых объектов и звуковую сигнализацию у светофоров;</w:t>
      </w:r>
    </w:p>
    <w:p w:rsidR="00FB1B7B" w:rsidRPr="00A73D21" w:rsidRDefault="00FB1B7B" w:rsidP="00FB1B7B">
      <w:pPr>
        <w:pStyle w:val="a8"/>
        <w:jc w:val="both"/>
        <w:rPr>
          <w:rFonts w:ascii="Arial" w:hAnsi="Arial" w:cs="Arial"/>
        </w:rPr>
      </w:pPr>
      <w:r w:rsidRPr="00A73D21">
        <w:rPr>
          <w:rFonts w:ascii="Arial" w:hAnsi="Arial" w:cs="Arial"/>
        </w:rPr>
        <w:t>телефонами-автоматами или иными средствами связи, доступными для инвалидов;</w:t>
      </w:r>
    </w:p>
    <w:p w:rsidR="00FB1B7B" w:rsidRPr="00A73D21" w:rsidRDefault="00FB1B7B" w:rsidP="00FB1B7B">
      <w:pPr>
        <w:pStyle w:val="a8"/>
        <w:jc w:val="both"/>
        <w:rPr>
          <w:rFonts w:ascii="Arial" w:hAnsi="Arial" w:cs="Arial"/>
        </w:rPr>
      </w:pPr>
      <w:r w:rsidRPr="00A73D21">
        <w:rPr>
          <w:rFonts w:ascii="Arial" w:hAnsi="Arial" w:cs="Arial"/>
        </w:rPr>
        <w:t>санитарно-гигиеническими помещениями;</w:t>
      </w:r>
    </w:p>
    <w:p w:rsidR="00FB1B7B" w:rsidRPr="00A73D21" w:rsidRDefault="00FB1B7B" w:rsidP="00FB1B7B">
      <w:pPr>
        <w:pStyle w:val="a8"/>
        <w:jc w:val="both"/>
        <w:rPr>
          <w:rFonts w:ascii="Arial" w:hAnsi="Arial" w:cs="Arial"/>
        </w:rPr>
      </w:pPr>
      <w:r w:rsidRPr="00A73D21">
        <w:rPr>
          <w:rFonts w:ascii="Arial" w:hAnsi="Arial" w:cs="Arial"/>
        </w:rPr>
        <w:t>пандусами и поручнями у лестниц при входах в здания;</w:t>
      </w:r>
    </w:p>
    <w:p w:rsidR="00FB1B7B" w:rsidRPr="00A73D21" w:rsidRDefault="00FB1B7B" w:rsidP="00FB1B7B">
      <w:pPr>
        <w:pStyle w:val="a8"/>
        <w:jc w:val="both"/>
        <w:rPr>
          <w:rFonts w:ascii="Arial" w:hAnsi="Arial" w:cs="Arial"/>
        </w:rPr>
      </w:pPr>
      <w:r w:rsidRPr="00A73D21">
        <w:rPr>
          <w:rFonts w:ascii="Arial" w:hAnsi="Arial" w:cs="Arial"/>
        </w:rPr>
        <w:t>пологими спусками у тротуаров в местах наземных переходов улиц, дорог, магистралей и остановок транспорта общего пользования;</w:t>
      </w:r>
    </w:p>
    <w:p w:rsidR="00FB1B7B" w:rsidRPr="00A73D21" w:rsidRDefault="00FB1B7B" w:rsidP="00FB1B7B">
      <w:pPr>
        <w:pStyle w:val="a8"/>
        <w:jc w:val="both"/>
        <w:rPr>
          <w:rFonts w:ascii="Arial" w:hAnsi="Arial" w:cs="Arial"/>
        </w:rPr>
      </w:pPr>
      <w:r w:rsidRPr="00A73D21">
        <w:rPr>
          <w:rFonts w:ascii="Arial" w:hAnsi="Arial" w:cs="Arial"/>
        </w:rPr>
        <w:t>специальными указателями маршрутов движения инвалидов по территории автовокзалов (автостанций), рекреационных зон;</w:t>
      </w:r>
    </w:p>
    <w:p w:rsidR="00FB1B7B" w:rsidRPr="00A73D21" w:rsidRDefault="00FB1B7B" w:rsidP="00FB1B7B">
      <w:pPr>
        <w:pStyle w:val="a8"/>
        <w:jc w:val="both"/>
        <w:rPr>
          <w:rFonts w:ascii="Arial" w:hAnsi="Arial" w:cs="Arial"/>
        </w:rPr>
      </w:pPr>
      <w:r w:rsidRPr="00A73D21">
        <w:rPr>
          <w:rFonts w:ascii="Arial" w:hAnsi="Arial" w:cs="Arial"/>
        </w:rPr>
        <w:lastRenderedPageBreak/>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FB1B7B" w:rsidRPr="00A73D21" w:rsidRDefault="00FB1B7B" w:rsidP="00FB1B7B">
      <w:pPr>
        <w:pStyle w:val="a8"/>
        <w:jc w:val="both"/>
        <w:rPr>
          <w:rFonts w:ascii="Arial" w:hAnsi="Arial" w:cs="Arial"/>
        </w:rPr>
      </w:pPr>
      <w:r w:rsidRPr="00A73D21">
        <w:rPr>
          <w:rFonts w:ascii="Arial" w:hAnsi="Arial" w:cs="Arial"/>
        </w:rPr>
        <w:t>пандусами при входах в здания, пандусами или подъемными устройствами у лестниц на лифтовых площадках, а также при входах в наземные переходы улиц, дорог и магистралей.</w:t>
      </w:r>
    </w:p>
    <w:p w:rsidR="00FB1B7B" w:rsidRPr="00A73D21" w:rsidRDefault="00FB1B7B" w:rsidP="00FB1B7B">
      <w:pPr>
        <w:pStyle w:val="a8"/>
        <w:jc w:val="both"/>
        <w:rPr>
          <w:rFonts w:ascii="Arial" w:hAnsi="Arial" w:cs="Arial"/>
        </w:rPr>
      </w:pPr>
      <w:r w:rsidRPr="00A73D21">
        <w:rPr>
          <w:rFonts w:ascii="Arial" w:hAnsi="Arial" w:cs="Arial"/>
        </w:rPr>
        <w:t xml:space="preserve">Здания должны иметь как минимум один вход, приспособленный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с поверхности земли и из каждого доступного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подземного или надземного перехода, соединенного с этим зданием.</w:t>
      </w:r>
    </w:p>
    <w:p w:rsidR="00FB1B7B" w:rsidRPr="00A73D21" w:rsidRDefault="00FB1B7B" w:rsidP="00FB1B7B">
      <w:pPr>
        <w:pStyle w:val="a8"/>
        <w:jc w:val="both"/>
        <w:rPr>
          <w:rFonts w:ascii="Arial" w:hAnsi="Arial" w:cs="Arial"/>
        </w:rPr>
      </w:pPr>
      <w:r w:rsidRPr="00A73D21">
        <w:rPr>
          <w:rFonts w:ascii="Arial" w:hAnsi="Arial" w:cs="Arial"/>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A73D21">
        <w:rPr>
          <w:rFonts w:ascii="Arial" w:hAnsi="Arial" w:cs="Arial"/>
        </w:rPr>
        <w:t>маломобильных</w:t>
      </w:r>
      <w:proofErr w:type="spellEnd"/>
      <w:r w:rsidRPr="00A73D21">
        <w:rPr>
          <w:rFonts w:ascii="Arial" w:hAnsi="Arial" w:cs="Arial"/>
        </w:rPr>
        <w:t xml:space="preserve"> лиц в здания. Эти пути должны стыковаться с внешними по отношению к участку коммуникациями и остановками общественного транспорта.</w:t>
      </w:r>
    </w:p>
    <w:p w:rsidR="00FB1B7B" w:rsidRPr="00A73D21" w:rsidRDefault="00FB1B7B" w:rsidP="00FB1B7B">
      <w:pPr>
        <w:pStyle w:val="a8"/>
        <w:jc w:val="both"/>
        <w:rPr>
          <w:rFonts w:ascii="Arial" w:hAnsi="Arial" w:cs="Arial"/>
        </w:rPr>
      </w:pPr>
      <w:r w:rsidRPr="00A73D21">
        <w:rPr>
          <w:rFonts w:ascii="Arial" w:hAnsi="Arial" w:cs="Arial"/>
        </w:rPr>
        <w:t xml:space="preserve">Ограждения участков должны обеспечивать возможность опорного движения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через проходы и вдоль них.</w:t>
      </w:r>
    </w:p>
    <w:p w:rsidR="00FB1B7B" w:rsidRPr="00A73D21" w:rsidRDefault="00FB1B7B" w:rsidP="00FB1B7B">
      <w:pPr>
        <w:pStyle w:val="a8"/>
        <w:jc w:val="both"/>
        <w:rPr>
          <w:rFonts w:ascii="Arial" w:hAnsi="Arial" w:cs="Arial"/>
        </w:rPr>
      </w:pPr>
      <w:r w:rsidRPr="00A73D21">
        <w:rPr>
          <w:rFonts w:ascii="Arial" w:hAnsi="Arial" w:cs="Arial"/>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FB1B7B" w:rsidRPr="00A73D21" w:rsidRDefault="00FB1B7B" w:rsidP="00FB1B7B">
      <w:pPr>
        <w:pStyle w:val="a8"/>
        <w:jc w:val="both"/>
        <w:rPr>
          <w:rFonts w:ascii="Arial" w:hAnsi="Arial" w:cs="Arial"/>
        </w:rPr>
      </w:pPr>
      <w:r w:rsidRPr="00A73D21">
        <w:rPr>
          <w:rFonts w:ascii="Arial" w:hAnsi="Arial" w:cs="Arial"/>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FB1B7B" w:rsidRPr="00A73D21" w:rsidRDefault="00FB1B7B" w:rsidP="00FB1B7B">
      <w:pPr>
        <w:pStyle w:val="a8"/>
        <w:jc w:val="both"/>
        <w:rPr>
          <w:rFonts w:ascii="Arial" w:hAnsi="Arial" w:cs="Arial"/>
        </w:rPr>
      </w:pPr>
      <w:r w:rsidRPr="00A73D21">
        <w:rPr>
          <w:rFonts w:ascii="Arial" w:hAnsi="Arial" w:cs="Arial"/>
        </w:rPr>
        <w:t xml:space="preserve">В условиях сложившейся застройки при невозможности </w:t>
      </w:r>
      <w:proofErr w:type="gramStart"/>
      <w:r w:rsidRPr="00A73D21">
        <w:rPr>
          <w:rFonts w:ascii="Arial" w:hAnsi="Arial" w:cs="Arial"/>
        </w:rPr>
        <w:t>достижения нормативных параметров ширины пути движения</w:t>
      </w:r>
      <w:proofErr w:type="gramEnd"/>
      <w:r w:rsidRPr="00A73D21">
        <w:rPr>
          <w:rFonts w:ascii="Arial" w:hAnsi="Arial" w:cs="Arial"/>
        </w:rPr>
        <w:t xml:space="preserve">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FB1B7B" w:rsidRPr="00A73D21" w:rsidRDefault="00FB1B7B" w:rsidP="00FB1B7B">
      <w:pPr>
        <w:pStyle w:val="a8"/>
        <w:jc w:val="both"/>
        <w:rPr>
          <w:rFonts w:ascii="Arial" w:hAnsi="Arial" w:cs="Arial"/>
        </w:rPr>
      </w:pPr>
      <w:r w:rsidRPr="00A73D21">
        <w:rPr>
          <w:rFonts w:ascii="Arial" w:hAnsi="Arial" w:cs="Arial"/>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w:t>
      </w:r>
    </w:p>
    <w:p w:rsidR="00FB1B7B" w:rsidRPr="00A73D21" w:rsidRDefault="00FB1B7B" w:rsidP="00FB1B7B">
      <w:pPr>
        <w:pStyle w:val="a8"/>
        <w:jc w:val="both"/>
        <w:rPr>
          <w:rFonts w:ascii="Arial" w:hAnsi="Arial" w:cs="Arial"/>
        </w:rPr>
      </w:pPr>
      <w:r w:rsidRPr="00A73D21">
        <w:rPr>
          <w:rFonts w:ascii="Arial" w:hAnsi="Arial" w:cs="Arial"/>
        </w:rPr>
        <w:t>Уклоны пути движения для проезда инвалидов на креслах-колясках не должны превышать:</w:t>
      </w:r>
    </w:p>
    <w:p w:rsidR="00FB1B7B" w:rsidRPr="00A73D21" w:rsidRDefault="00FB1B7B" w:rsidP="00FB1B7B">
      <w:pPr>
        <w:pStyle w:val="a8"/>
        <w:jc w:val="both"/>
        <w:rPr>
          <w:rFonts w:ascii="Arial" w:hAnsi="Arial" w:cs="Arial"/>
        </w:rPr>
      </w:pPr>
      <w:r>
        <w:rPr>
          <w:rFonts w:ascii="Arial" w:hAnsi="Arial" w:cs="Arial"/>
        </w:rPr>
        <w:t>продольный – 5</w:t>
      </w:r>
      <w:r w:rsidRPr="00A73D21">
        <w:rPr>
          <w:rFonts w:ascii="Arial" w:hAnsi="Arial" w:cs="Arial"/>
        </w:rPr>
        <w:t>%;</w:t>
      </w:r>
    </w:p>
    <w:p w:rsidR="00FB1B7B" w:rsidRPr="00A73D21" w:rsidRDefault="00FB1B7B" w:rsidP="00FB1B7B">
      <w:pPr>
        <w:pStyle w:val="a8"/>
        <w:jc w:val="both"/>
        <w:rPr>
          <w:rFonts w:ascii="Arial" w:hAnsi="Arial" w:cs="Arial"/>
        </w:rPr>
      </w:pPr>
      <w:r>
        <w:rPr>
          <w:rFonts w:ascii="Arial" w:hAnsi="Arial" w:cs="Arial"/>
        </w:rPr>
        <w:t>поперечный – 1-2</w:t>
      </w:r>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При устройстве съездов с тротуара около здания и в затесненных местах допускается уве</w:t>
      </w:r>
      <w:r>
        <w:rPr>
          <w:rFonts w:ascii="Arial" w:hAnsi="Arial" w:cs="Arial"/>
        </w:rPr>
        <w:t>личивать продольный уклон до 10</w:t>
      </w:r>
      <w:r w:rsidRPr="00A73D21">
        <w:rPr>
          <w:rFonts w:ascii="Arial" w:hAnsi="Arial" w:cs="Arial"/>
        </w:rPr>
        <w:t>% на протяжении не более 10 м.</w:t>
      </w:r>
    </w:p>
    <w:p w:rsidR="00FB1B7B" w:rsidRPr="00A73D21" w:rsidRDefault="00FB1B7B" w:rsidP="00FB1B7B">
      <w:pPr>
        <w:pStyle w:val="a8"/>
        <w:jc w:val="both"/>
        <w:rPr>
          <w:rFonts w:ascii="Arial" w:hAnsi="Arial" w:cs="Arial"/>
        </w:rPr>
      </w:pPr>
      <w:r w:rsidRPr="00A73D21">
        <w:rPr>
          <w:rFonts w:ascii="Arial" w:hAnsi="Arial" w:cs="Arial"/>
        </w:rPr>
        <w:t>Высоту бордюров по краям пешеходных путей следует принимать не менее 0,05 м.</w:t>
      </w:r>
    </w:p>
    <w:p w:rsidR="00FB1B7B" w:rsidRPr="00A73D21" w:rsidRDefault="00FB1B7B" w:rsidP="00FB1B7B">
      <w:pPr>
        <w:pStyle w:val="a8"/>
        <w:jc w:val="both"/>
        <w:rPr>
          <w:rFonts w:ascii="Arial" w:hAnsi="Arial" w:cs="Arial"/>
        </w:rPr>
      </w:pPr>
      <w:r w:rsidRPr="00A73D21">
        <w:rPr>
          <w:rFonts w:ascii="Arial" w:hAnsi="Arial" w:cs="Arial"/>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FB1B7B" w:rsidRPr="00A73D21" w:rsidRDefault="00FB1B7B" w:rsidP="00FB1B7B">
      <w:pPr>
        <w:pStyle w:val="a8"/>
        <w:jc w:val="both"/>
        <w:rPr>
          <w:rFonts w:ascii="Arial" w:hAnsi="Arial" w:cs="Arial"/>
        </w:rPr>
      </w:pPr>
      <w:r w:rsidRPr="00A73D21">
        <w:rPr>
          <w:rFonts w:ascii="Arial" w:hAnsi="Arial" w:cs="Arial"/>
        </w:rPr>
        <w:lastRenderedPageBreak/>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FB1B7B" w:rsidRPr="00A73D21" w:rsidRDefault="00FB1B7B" w:rsidP="00FB1B7B">
      <w:pPr>
        <w:pStyle w:val="a8"/>
        <w:jc w:val="both"/>
        <w:rPr>
          <w:rFonts w:ascii="Arial" w:hAnsi="Arial" w:cs="Arial"/>
        </w:rPr>
      </w:pPr>
      <w:r w:rsidRPr="00A73D21">
        <w:rPr>
          <w:rFonts w:ascii="Arial" w:hAnsi="Arial" w:cs="Arial"/>
        </w:rPr>
        <w:t xml:space="preserve">Примечание: На путях движения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FB1B7B" w:rsidRPr="00A73D21" w:rsidRDefault="00FB1B7B" w:rsidP="00FB1B7B">
      <w:pPr>
        <w:pStyle w:val="a8"/>
        <w:jc w:val="both"/>
        <w:rPr>
          <w:rFonts w:ascii="Arial" w:hAnsi="Arial" w:cs="Arial"/>
        </w:rPr>
      </w:pPr>
      <w:r w:rsidRPr="00A73D21">
        <w:rPr>
          <w:rFonts w:ascii="Arial" w:hAnsi="Arial" w:cs="Arial"/>
        </w:rPr>
        <w:t xml:space="preserve">Для открытых лестниц на перепадах рельефа рекомендуется принимать ширину </w:t>
      </w:r>
      <w:proofErr w:type="spellStart"/>
      <w:r w:rsidRPr="00A73D21">
        <w:rPr>
          <w:rFonts w:ascii="Arial" w:hAnsi="Arial" w:cs="Arial"/>
        </w:rPr>
        <w:t>проступей</w:t>
      </w:r>
      <w:proofErr w:type="spellEnd"/>
      <w:r w:rsidRPr="00A73D21">
        <w:rPr>
          <w:rFonts w:ascii="Arial" w:hAnsi="Arial" w:cs="Arial"/>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w:t>
      </w:r>
      <w:r>
        <w:rPr>
          <w:rFonts w:ascii="Arial" w:hAnsi="Arial" w:cs="Arial"/>
        </w:rPr>
        <w:t>еней должен быть в пределах 1-2</w:t>
      </w:r>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Лестницы должны дублироваться пандусами, а при необходимости – другими средствами подъема.</w:t>
      </w:r>
    </w:p>
    <w:p w:rsidR="00FB1B7B" w:rsidRPr="00A73D21" w:rsidRDefault="00FB1B7B" w:rsidP="00FB1B7B">
      <w:pPr>
        <w:pStyle w:val="a8"/>
        <w:jc w:val="both"/>
        <w:rPr>
          <w:rFonts w:ascii="Arial" w:hAnsi="Arial" w:cs="Arial"/>
        </w:rPr>
      </w:pPr>
      <w:proofErr w:type="gramStart"/>
      <w:r w:rsidRPr="00A73D21">
        <w:rPr>
          <w:rFonts w:ascii="Arial" w:hAnsi="Arial" w:cs="Arial"/>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73D21">
        <w:rPr>
          <w:rFonts w:ascii="Arial" w:hAnsi="Arial" w:cs="Arial"/>
        </w:rPr>
        <w:t xml:space="preserve"> высотой не менее 0,7 м и т. п.</w:t>
      </w:r>
    </w:p>
    <w:p w:rsidR="00FB1B7B" w:rsidRPr="00A73D21" w:rsidRDefault="00FB1B7B" w:rsidP="00FB1B7B">
      <w:pPr>
        <w:pStyle w:val="a8"/>
        <w:jc w:val="both"/>
        <w:rPr>
          <w:rFonts w:ascii="Arial" w:hAnsi="Arial" w:cs="Arial"/>
        </w:rPr>
      </w:pPr>
      <w:r w:rsidRPr="00A73D21">
        <w:rPr>
          <w:rFonts w:ascii="Arial" w:hAnsi="Arial" w:cs="Arial"/>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FB1B7B" w:rsidRPr="00A73D21" w:rsidRDefault="00FB1B7B" w:rsidP="00FB1B7B">
      <w:pPr>
        <w:pStyle w:val="a8"/>
        <w:jc w:val="both"/>
        <w:rPr>
          <w:rFonts w:ascii="Arial" w:hAnsi="Arial" w:cs="Arial"/>
        </w:rPr>
      </w:pPr>
      <w:r w:rsidRPr="00A73D21">
        <w:rPr>
          <w:rFonts w:ascii="Arial" w:hAnsi="Arial" w:cs="Arial"/>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FB1B7B" w:rsidRPr="00A73D21" w:rsidRDefault="00FB1B7B" w:rsidP="00FB1B7B">
      <w:pPr>
        <w:pStyle w:val="a8"/>
        <w:jc w:val="both"/>
        <w:rPr>
          <w:rFonts w:ascii="Arial" w:hAnsi="Arial" w:cs="Arial"/>
        </w:rPr>
      </w:pPr>
      <w:r w:rsidRPr="00A73D21">
        <w:rPr>
          <w:rFonts w:ascii="Arial" w:hAnsi="Arial" w:cs="Arial"/>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w:t>
      </w:r>
      <w:r>
        <w:rPr>
          <w:rFonts w:ascii="Arial" w:hAnsi="Arial" w:cs="Arial"/>
        </w:rPr>
        <w:t>ь до 10</w:t>
      </w:r>
      <w:r w:rsidRPr="00A73D21">
        <w:rPr>
          <w:rFonts w:ascii="Arial" w:hAnsi="Arial" w:cs="Arial"/>
        </w:rPr>
        <w:t xml:space="preserve">% мест (но не менее одного места) для транспорта инвалидов с учетом ширины зоны для парковки не менее 3,5 м. </w:t>
      </w:r>
    </w:p>
    <w:p w:rsidR="00FB1B7B" w:rsidRPr="00A73D21" w:rsidRDefault="00FB1B7B" w:rsidP="00FB1B7B">
      <w:pPr>
        <w:pStyle w:val="a8"/>
        <w:jc w:val="both"/>
        <w:rPr>
          <w:rFonts w:ascii="Arial" w:hAnsi="Arial" w:cs="Arial"/>
        </w:rPr>
      </w:pPr>
      <w:r w:rsidRPr="00A73D21">
        <w:rPr>
          <w:rFonts w:ascii="Arial" w:hAnsi="Arial" w:cs="Arial"/>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FB1B7B" w:rsidRPr="00A73D21" w:rsidRDefault="00FB1B7B" w:rsidP="00FB1B7B">
      <w:pPr>
        <w:pStyle w:val="a8"/>
        <w:jc w:val="both"/>
        <w:rPr>
          <w:rFonts w:ascii="Arial" w:hAnsi="Arial" w:cs="Arial"/>
        </w:rPr>
      </w:pPr>
      <w:r w:rsidRPr="00A73D21">
        <w:rPr>
          <w:rFonts w:ascii="Arial" w:hAnsi="Arial" w:cs="Arial"/>
        </w:rPr>
        <w:t>Места парковки оснащаются знаками, применяемыми в международной практике.</w:t>
      </w:r>
    </w:p>
    <w:p w:rsidR="00FB1B7B" w:rsidRPr="00A73D21" w:rsidRDefault="00FB1B7B" w:rsidP="00FB1B7B">
      <w:pPr>
        <w:pStyle w:val="a8"/>
        <w:jc w:val="both"/>
        <w:rPr>
          <w:rFonts w:ascii="Arial" w:hAnsi="Arial" w:cs="Arial"/>
        </w:rPr>
      </w:pPr>
      <w:r w:rsidRPr="00A73D21">
        <w:rPr>
          <w:rFonts w:ascii="Arial" w:hAnsi="Arial" w:cs="Arial"/>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B1B7B" w:rsidRPr="00A73D21" w:rsidRDefault="00FB1B7B" w:rsidP="00FB1B7B">
      <w:pPr>
        <w:pStyle w:val="a8"/>
        <w:jc w:val="both"/>
        <w:rPr>
          <w:rFonts w:ascii="Arial" w:hAnsi="Arial" w:cs="Arial"/>
        </w:rPr>
      </w:pPr>
      <w:r w:rsidRPr="00A73D21">
        <w:rPr>
          <w:rFonts w:ascii="Arial" w:hAnsi="Arial" w:cs="Arial"/>
        </w:rPr>
        <w:t xml:space="preserve">Площадки и места отдыха следует размещать </w:t>
      </w:r>
      <w:proofErr w:type="spellStart"/>
      <w:r w:rsidRPr="00A73D21">
        <w:rPr>
          <w:rFonts w:ascii="Arial" w:hAnsi="Arial" w:cs="Arial"/>
        </w:rPr>
        <w:t>смежно</w:t>
      </w:r>
      <w:proofErr w:type="spellEnd"/>
      <w:r w:rsidRPr="00A73D21">
        <w:rPr>
          <w:rFonts w:ascii="Arial" w:hAnsi="Arial" w:cs="Arial"/>
        </w:rPr>
        <w:t xml:space="preserve"> вне габаритов путей движения мест отдыха и ожидания. </w:t>
      </w:r>
    </w:p>
    <w:p w:rsidR="00FB1B7B" w:rsidRPr="00A73D21" w:rsidRDefault="00FB1B7B" w:rsidP="00FB1B7B">
      <w:pPr>
        <w:pStyle w:val="a8"/>
        <w:jc w:val="both"/>
        <w:rPr>
          <w:rFonts w:ascii="Arial" w:hAnsi="Arial" w:cs="Arial"/>
        </w:rPr>
      </w:pPr>
      <w:r w:rsidRPr="00A73D21">
        <w:rPr>
          <w:rFonts w:ascii="Arial" w:hAnsi="Arial" w:cs="Arial"/>
        </w:rPr>
        <w:t>Площадки и места отдыха должны быть оборудованы устройствами для защиты от осадков и постороннего шума (для мест тихого отдыха); информационными указателями.</w:t>
      </w:r>
    </w:p>
    <w:p w:rsidR="00FB1B7B" w:rsidRPr="00A73D21" w:rsidRDefault="00FB1B7B" w:rsidP="00FB1B7B">
      <w:pPr>
        <w:pStyle w:val="a8"/>
        <w:jc w:val="both"/>
        <w:rPr>
          <w:rFonts w:ascii="Arial" w:hAnsi="Arial" w:cs="Arial"/>
        </w:rPr>
      </w:pPr>
      <w:r w:rsidRPr="00A73D21">
        <w:rPr>
          <w:rFonts w:ascii="Arial" w:hAnsi="Arial" w:cs="Arial"/>
        </w:rPr>
        <w:lastRenderedPageBreak/>
        <w:t xml:space="preserve">Для озеленения участков объектов, посещаемых инвалидами и </w:t>
      </w:r>
      <w:proofErr w:type="spellStart"/>
      <w:r w:rsidRPr="00A73D21">
        <w:rPr>
          <w:rFonts w:ascii="Arial" w:hAnsi="Arial" w:cs="Arial"/>
        </w:rPr>
        <w:t>маломобильными</w:t>
      </w:r>
      <w:proofErr w:type="spellEnd"/>
      <w:r w:rsidRPr="00A73D21">
        <w:rPr>
          <w:rFonts w:ascii="Arial" w:hAnsi="Arial" w:cs="Arial"/>
        </w:rPr>
        <w:t xml:space="preserve"> группами населения, следует применять </w:t>
      </w:r>
      <w:proofErr w:type="spellStart"/>
      <w:r w:rsidRPr="00A73D21">
        <w:rPr>
          <w:rFonts w:ascii="Arial" w:hAnsi="Arial" w:cs="Arial"/>
        </w:rPr>
        <w:t>нетравмирующие</w:t>
      </w:r>
      <w:proofErr w:type="spellEnd"/>
      <w:r w:rsidRPr="00A73D21">
        <w:rPr>
          <w:rFonts w:ascii="Arial" w:hAnsi="Arial" w:cs="Arial"/>
        </w:rPr>
        <w:t xml:space="preserve"> древесно-кустарниковые породы.</w:t>
      </w:r>
    </w:p>
    <w:p w:rsidR="00FB1B7B" w:rsidRPr="00A73D21" w:rsidRDefault="00FB1B7B" w:rsidP="00FB1B7B">
      <w:pPr>
        <w:pStyle w:val="a8"/>
        <w:jc w:val="both"/>
        <w:rPr>
          <w:rFonts w:ascii="Arial" w:hAnsi="Arial" w:cs="Arial"/>
        </w:rPr>
      </w:pPr>
      <w:r w:rsidRPr="00A73D21">
        <w:rPr>
          <w:rFonts w:ascii="Arial" w:hAnsi="Arial" w:cs="Arial"/>
        </w:rPr>
        <w:t>Следует предусматривать линейную посадку деревьев и кустарников для формирования кромок путей пешеходного движения.</w:t>
      </w:r>
    </w:p>
    <w:p w:rsidR="00FB1B7B" w:rsidRPr="00A73D21" w:rsidRDefault="00FB1B7B" w:rsidP="00FB1B7B">
      <w:pPr>
        <w:pStyle w:val="a8"/>
        <w:jc w:val="both"/>
        <w:rPr>
          <w:rFonts w:ascii="Arial" w:hAnsi="Arial" w:cs="Arial"/>
        </w:rPr>
      </w:pPr>
      <w:r w:rsidRPr="00A73D21">
        <w:rPr>
          <w:rFonts w:ascii="Arial" w:hAnsi="Arial" w:cs="Arial"/>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FB1B7B" w:rsidRPr="00A73D21" w:rsidRDefault="00FB1B7B" w:rsidP="00FB1B7B">
      <w:pPr>
        <w:pStyle w:val="a8"/>
        <w:jc w:val="both"/>
        <w:rPr>
          <w:rFonts w:ascii="Arial" w:hAnsi="Arial" w:cs="Arial"/>
        </w:rPr>
      </w:pPr>
      <w:r w:rsidRPr="00A73D21">
        <w:rPr>
          <w:rFonts w:ascii="Arial" w:hAnsi="Arial" w:cs="Arial"/>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B1B7B" w:rsidRPr="00DF4116" w:rsidRDefault="00FB1B7B" w:rsidP="00FB1B7B">
      <w:pPr>
        <w:pStyle w:val="a8"/>
        <w:jc w:val="both"/>
        <w:rPr>
          <w:rFonts w:ascii="Arial" w:hAnsi="Arial" w:cs="Arial"/>
        </w:rPr>
      </w:pPr>
      <w:bookmarkStart w:id="112" w:name="_Toc398802211"/>
      <w:bookmarkStart w:id="113" w:name="_Toc353795880"/>
      <w:r w:rsidRPr="00DF4116">
        <w:rPr>
          <w:rFonts w:ascii="Arial" w:hAnsi="Arial" w:cs="Arial"/>
        </w:rPr>
        <w:t xml:space="preserve">Приложение </w:t>
      </w:r>
      <w:bookmarkEnd w:id="112"/>
      <w:r w:rsidRPr="00DF4116">
        <w:rPr>
          <w:rFonts w:ascii="Arial" w:hAnsi="Arial" w:cs="Arial"/>
        </w:rPr>
        <w:t>№1</w:t>
      </w:r>
    </w:p>
    <w:p w:rsidR="00FB1B7B" w:rsidRPr="00DF4116" w:rsidRDefault="00FB1B7B" w:rsidP="00FB1B7B">
      <w:pPr>
        <w:pStyle w:val="a8"/>
        <w:jc w:val="both"/>
        <w:rPr>
          <w:rFonts w:ascii="Arial" w:hAnsi="Arial" w:cs="Arial"/>
        </w:rPr>
      </w:pPr>
      <w:r w:rsidRPr="00DF4116">
        <w:rPr>
          <w:rFonts w:ascii="Arial" w:hAnsi="Arial" w:cs="Arial"/>
        </w:rPr>
        <w:t>Термины</w:t>
      </w:r>
      <w:bookmarkEnd w:id="113"/>
      <w:r w:rsidRPr="00DF4116">
        <w:rPr>
          <w:rFonts w:ascii="Arial" w:hAnsi="Arial" w:cs="Arial"/>
        </w:rPr>
        <w:t xml:space="preserve"> и определения</w:t>
      </w:r>
    </w:p>
    <w:p w:rsidR="00FB1B7B" w:rsidRPr="00A73D21" w:rsidRDefault="00FB1B7B" w:rsidP="00FB1B7B">
      <w:pPr>
        <w:pStyle w:val="a8"/>
        <w:jc w:val="both"/>
        <w:rPr>
          <w:rFonts w:ascii="Arial" w:hAnsi="Arial" w:cs="Arial"/>
        </w:rPr>
      </w:pPr>
      <w:r w:rsidRPr="00DF4116">
        <w:rPr>
          <w:rFonts w:ascii="Arial" w:hAnsi="Arial" w:cs="Arial"/>
        </w:rPr>
        <w:t>Береговая полоса</w:t>
      </w:r>
      <w:r w:rsidRPr="00A73D21">
        <w:rPr>
          <w:rFonts w:ascii="Arial" w:hAnsi="Arial" w:cs="Arial"/>
        </w:rPr>
        <w:t xml:space="preserve"> - полоса земли вдоль береговой линии водного объекта общего пользования, которая предназначена для общего пользования.</w:t>
      </w:r>
    </w:p>
    <w:p w:rsidR="00FB1B7B" w:rsidRPr="00A73D21" w:rsidRDefault="00FB1B7B" w:rsidP="00FB1B7B">
      <w:pPr>
        <w:pStyle w:val="a8"/>
        <w:jc w:val="both"/>
        <w:rPr>
          <w:rFonts w:ascii="Arial" w:hAnsi="Arial" w:cs="Arial"/>
        </w:rPr>
      </w:pPr>
      <w:proofErr w:type="spellStart"/>
      <w:proofErr w:type="gramStart"/>
      <w:r w:rsidRPr="00DF4116">
        <w:rPr>
          <w:rFonts w:ascii="Arial" w:hAnsi="Arial" w:cs="Arial"/>
        </w:rPr>
        <w:t>Водоохранная</w:t>
      </w:r>
      <w:proofErr w:type="spellEnd"/>
      <w:r w:rsidRPr="00DF4116">
        <w:rPr>
          <w:rFonts w:ascii="Arial" w:hAnsi="Arial" w:cs="Arial"/>
        </w:rPr>
        <w:t xml:space="preserve"> зона</w:t>
      </w:r>
      <w:r w:rsidRPr="00A73D21">
        <w:rPr>
          <w:rFonts w:ascii="Arial" w:hAnsi="Arial" w:cs="Arial"/>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B1B7B" w:rsidRPr="00A73D21" w:rsidRDefault="00FB1B7B" w:rsidP="00FB1B7B">
      <w:pPr>
        <w:pStyle w:val="a8"/>
        <w:jc w:val="both"/>
        <w:rPr>
          <w:rFonts w:ascii="Arial" w:hAnsi="Arial" w:cs="Arial"/>
        </w:rPr>
      </w:pPr>
      <w:r w:rsidRPr="00DF4116">
        <w:rPr>
          <w:rFonts w:ascii="Arial" w:hAnsi="Arial" w:cs="Arial"/>
        </w:rPr>
        <w:t>Газон</w:t>
      </w:r>
      <w:r w:rsidRPr="00A73D21">
        <w:rPr>
          <w:rFonts w:ascii="Arial" w:hAnsi="Arial" w:cs="Arial"/>
        </w:rPr>
        <w:t xml:space="preserve"> - элемент благоустройства, представляющий собой участок земли с естественным или искусственно созданным травяным покровом.</w:t>
      </w:r>
    </w:p>
    <w:p w:rsidR="00FB1B7B" w:rsidRPr="00A73D21" w:rsidRDefault="00FB1B7B" w:rsidP="00FB1B7B">
      <w:pPr>
        <w:pStyle w:val="a8"/>
        <w:jc w:val="both"/>
        <w:rPr>
          <w:rFonts w:ascii="Arial" w:hAnsi="Arial" w:cs="Arial"/>
        </w:rPr>
      </w:pPr>
      <w:r w:rsidRPr="00DF4116">
        <w:rPr>
          <w:rFonts w:ascii="Arial" w:hAnsi="Arial" w:cs="Arial"/>
        </w:rPr>
        <w:t>Генеральный план</w:t>
      </w:r>
      <w:r w:rsidRPr="00A73D21">
        <w:rPr>
          <w:rFonts w:ascii="Arial" w:hAnsi="Arial" w:cs="Arial"/>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FB1B7B" w:rsidRPr="00A73D21" w:rsidRDefault="00FB1B7B" w:rsidP="00FB1B7B">
      <w:pPr>
        <w:pStyle w:val="a8"/>
        <w:jc w:val="both"/>
        <w:rPr>
          <w:rFonts w:ascii="Arial" w:hAnsi="Arial" w:cs="Arial"/>
        </w:rPr>
      </w:pPr>
      <w:r w:rsidRPr="00DF4116">
        <w:rPr>
          <w:rFonts w:ascii="Arial" w:hAnsi="Arial" w:cs="Arial"/>
        </w:rPr>
        <w:t>Градостроительная деятельность</w:t>
      </w:r>
      <w:r w:rsidRPr="00A73D21">
        <w:rPr>
          <w:rFonts w:ascii="Arial" w:hAnsi="Arial" w:cs="Arial"/>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B1B7B" w:rsidRPr="00A73D21" w:rsidRDefault="00FB1B7B" w:rsidP="00FB1B7B">
      <w:pPr>
        <w:pStyle w:val="a8"/>
        <w:jc w:val="both"/>
        <w:rPr>
          <w:rFonts w:ascii="Arial" w:hAnsi="Arial" w:cs="Arial"/>
        </w:rPr>
      </w:pPr>
      <w:r w:rsidRPr="00DF4116">
        <w:rPr>
          <w:rFonts w:ascii="Arial" w:hAnsi="Arial" w:cs="Arial"/>
        </w:rPr>
        <w:t>Градостроительная ценность территории</w:t>
      </w:r>
      <w:r w:rsidRPr="00A73D21">
        <w:rPr>
          <w:rFonts w:ascii="Arial" w:hAnsi="Arial" w:cs="Arial"/>
        </w:rPr>
        <w:t xml:space="preserve"> - мера способности территории удовлетворять определенные общественные требования к ее состоянию и использованию.</w:t>
      </w:r>
    </w:p>
    <w:p w:rsidR="00FB1B7B" w:rsidRPr="00A73D21" w:rsidRDefault="00FB1B7B" w:rsidP="00FB1B7B">
      <w:pPr>
        <w:pStyle w:val="a8"/>
        <w:jc w:val="both"/>
        <w:rPr>
          <w:rFonts w:ascii="Arial" w:hAnsi="Arial" w:cs="Arial"/>
        </w:rPr>
      </w:pPr>
      <w:r w:rsidRPr="00DF4116">
        <w:rPr>
          <w:rFonts w:ascii="Arial" w:hAnsi="Arial" w:cs="Arial"/>
        </w:rPr>
        <w:t>Градостроительное зонирование</w:t>
      </w:r>
      <w:r w:rsidRPr="00A73D21">
        <w:rPr>
          <w:rFonts w:ascii="Arial" w:hAnsi="Arial" w:cs="Arial"/>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B1B7B" w:rsidRPr="00A73D21" w:rsidRDefault="00FB1B7B" w:rsidP="00FB1B7B">
      <w:pPr>
        <w:pStyle w:val="a8"/>
        <w:jc w:val="both"/>
        <w:rPr>
          <w:rFonts w:ascii="Arial" w:hAnsi="Arial" w:cs="Arial"/>
        </w:rPr>
      </w:pPr>
      <w:r w:rsidRPr="00DF4116">
        <w:rPr>
          <w:rFonts w:ascii="Arial" w:hAnsi="Arial" w:cs="Arial"/>
        </w:rPr>
        <w:t>Градостроительное проектирование</w:t>
      </w:r>
      <w:r w:rsidRPr="00A73D21">
        <w:rPr>
          <w:rFonts w:ascii="Arial" w:hAnsi="Arial" w:cs="Arial"/>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FB1B7B" w:rsidRPr="00A73D21" w:rsidRDefault="00FB1B7B" w:rsidP="00FB1B7B">
      <w:pPr>
        <w:pStyle w:val="a8"/>
        <w:jc w:val="both"/>
        <w:rPr>
          <w:rFonts w:ascii="Arial" w:hAnsi="Arial" w:cs="Arial"/>
        </w:rPr>
      </w:pPr>
      <w:r w:rsidRPr="00DF4116">
        <w:rPr>
          <w:rFonts w:ascii="Arial" w:hAnsi="Arial" w:cs="Arial"/>
        </w:rPr>
        <w:t>Гражданская оборона</w:t>
      </w:r>
      <w:r w:rsidRPr="00A73D21">
        <w:rPr>
          <w:rFonts w:ascii="Arial" w:hAnsi="Arial" w:cs="Arial"/>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B1B7B" w:rsidRPr="00A73D21" w:rsidRDefault="00FB1B7B" w:rsidP="00FB1B7B">
      <w:pPr>
        <w:pStyle w:val="a8"/>
        <w:jc w:val="both"/>
        <w:rPr>
          <w:rFonts w:ascii="Arial" w:hAnsi="Arial" w:cs="Arial"/>
        </w:rPr>
      </w:pPr>
      <w:r w:rsidRPr="00DF4116">
        <w:rPr>
          <w:rFonts w:ascii="Arial" w:hAnsi="Arial" w:cs="Arial"/>
        </w:rPr>
        <w:t>Граница населенного пункта</w:t>
      </w:r>
      <w:r w:rsidRPr="00A73D21">
        <w:rPr>
          <w:rFonts w:ascii="Arial" w:hAnsi="Arial" w:cs="Arial"/>
        </w:rPr>
        <w:t xml:space="preserve"> - внешние границы земель населенного пункта, отделяющие эти земли от земель иных категорий.</w:t>
      </w:r>
    </w:p>
    <w:p w:rsidR="00FB1B7B" w:rsidRPr="00A73D21" w:rsidRDefault="00FB1B7B" w:rsidP="00FB1B7B">
      <w:pPr>
        <w:pStyle w:val="a8"/>
        <w:jc w:val="both"/>
        <w:rPr>
          <w:rFonts w:ascii="Arial" w:hAnsi="Arial" w:cs="Arial"/>
        </w:rPr>
      </w:pPr>
      <w:r w:rsidRPr="00DF4116">
        <w:rPr>
          <w:rFonts w:ascii="Arial" w:hAnsi="Arial" w:cs="Arial"/>
        </w:rPr>
        <w:t>Дорога</w:t>
      </w:r>
      <w:r w:rsidRPr="00A73D21">
        <w:rPr>
          <w:rFonts w:ascii="Arial" w:hAnsi="Arial" w:cs="Arial"/>
        </w:rPr>
        <w:t xml:space="preserve"> - обустроенная или приспособленная и используемая для движения транспортных средств полоса земли либо поверхность искусственного </w:t>
      </w:r>
      <w:r w:rsidRPr="00A73D21">
        <w:rPr>
          <w:rFonts w:ascii="Arial" w:hAnsi="Arial" w:cs="Arial"/>
        </w:rPr>
        <w:lastRenderedPageBreak/>
        <w:t>сооружения. Дорога включает в себя одну или несколько проезжих частей, тротуары, обочины и разделительные полосы при их наличии.</w:t>
      </w:r>
    </w:p>
    <w:p w:rsidR="00FB1B7B" w:rsidRPr="00A73D21" w:rsidRDefault="00FB1B7B" w:rsidP="00FB1B7B">
      <w:pPr>
        <w:pStyle w:val="a8"/>
        <w:jc w:val="both"/>
        <w:rPr>
          <w:rFonts w:ascii="Arial" w:hAnsi="Arial" w:cs="Arial"/>
        </w:rPr>
      </w:pPr>
      <w:proofErr w:type="gramStart"/>
      <w:r w:rsidRPr="00DF4116">
        <w:rPr>
          <w:rFonts w:ascii="Arial" w:hAnsi="Arial" w:cs="Arial"/>
        </w:rPr>
        <w:t>Дорога автомобильная</w:t>
      </w:r>
      <w:r w:rsidRPr="00A73D21">
        <w:rPr>
          <w:rFonts w:ascii="Arial" w:hAnsi="Arial" w:cs="Arial"/>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B1B7B" w:rsidRPr="00A73D21" w:rsidRDefault="00FB1B7B" w:rsidP="00FB1B7B">
      <w:pPr>
        <w:pStyle w:val="a8"/>
        <w:jc w:val="both"/>
        <w:rPr>
          <w:rFonts w:ascii="Arial" w:hAnsi="Arial" w:cs="Arial"/>
        </w:rPr>
      </w:pPr>
      <w:r w:rsidRPr="00DF4116">
        <w:rPr>
          <w:rFonts w:ascii="Arial" w:hAnsi="Arial" w:cs="Arial"/>
        </w:rPr>
        <w:t>Жилой район</w:t>
      </w:r>
      <w:r w:rsidRPr="00A73D21">
        <w:rPr>
          <w:rFonts w:ascii="Arial" w:hAnsi="Arial" w:cs="Arial"/>
        </w:rPr>
        <w:t xml:space="preserve"> - структурный элемент селитебной территории.</w:t>
      </w:r>
    </w:p>
    <w:p w:rsidR="00FB1B7B" w:rsidRPr="00A73D21" w:rsidRDefault="00FB1B7B" w:rsidP="00FB1B7B">
      <w:pPr>
        <w:pStyle w:val="a8"/>
        <w:jc w:val="both"/>
        <w:rPr>
          <w:rFonts w:ascii="Arial" w:hAnsi="Arial" w:cs="Arial"/>
        </w:rPr>
      </w:pPr>
      <w:proofErr w:type="gramStart"/>
      <w:r w:rsidRPr="00DF4116">
        <w:rPr>
          <w:rFonts w:ascii="Arial" w:hAnsi="Arial" w:cs="Arial"/>
        </w:rPr>
        <w:t>Защита населения</w:t>
      </w:r>
      <w:r w:rsidRPr="00A73D21">
        <w:rPr>
          <w:rFonts w:ascii="Arial" w:hAnsi="Arial" w:cs="Arial"/>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FB1B7B" w:rsidRPr="00A73D21" w:rsidRDefault="00FB1B7B" w:rsidP="00FB1B7B">
      <w:pPr>
        <w:pStyle w:val="a8"/>
        <w:jc w:val="both"/>
        <w:rPr>
          <w:rFonts w:ascii="Arial" w:hAnsi="Arial" w:cs="Arial"/>
        </w:rPr>
      </w:pPr>
      <w:r w:rsidRPr="00DF4116">
        <w:rPr>
          <w:rFonts w:ascii="Arial" w:hAnsi="Arial" w:cs="Arial"/>
        </w:rPr>
        <w:t>Земельный участок</w:t>
      </w:r>
      <w:r w:rsidRPr="00A73D21">
        <w:rPr>
          <w:rFonts w:ascii="Arial" w:hAnsi="Arial" w:cs="Arial"/>
        </w:rPr>
        <w:t xml:space="preserve"> - часть поверхности земли (в том числе почвенный слой), </w:t>
      </w:r>
      <w:proofErr w:type="gramStart"/>
      <w:r w:rsidRPr="00A73D21">
        <w:rPr>
          <w:rFonts w:ascii="Arial" w:hAnsi="Arial" w:cs="Arial"/>
        </w:rPr>
        <w:t>границы</w:t>
      </w:r>
      <w:proofErr w:type="gramEnd"/>
      <w:r w:rsidRPr="00A73D21">
        <w:rPr>
          <w:rFonts w:ascii="Arial" w:hAnsi="Arial" w:cs="Arial"/>
        </w:rPr>
        <w:t xml:space="preserve"> которой описаны и удостоверены в установленном порядке.</w:t>
      </w:r>
    </w:p>
    <w:p w:rsidR="00FB1B7B" w:rsidRPr="00A73D21" w:rsidRDefault="00FB1B7B" w:rsidP="00FB1B7B">
      <w:pPr>
        <w:pStyle w:val="a8"/>
        <w:jc w:val="both"/>
        <w:rPr>
          <w:rFonts w:ascii="Arial" w:hAnsi="Arial" w:cs="Arial"/>
        </w:rPr>
      </w:pPr>
      <w:r w:rsidRPr="00DF4116">
        <w:rPr>
          <w:rFonts w:ascii="Arial" w:hAnsi="Arial" w:cs="Arial"/>
        </w:rPr>
        <w:t>Зона (район) застройки</w:t>
      </w:r>
      <w:r w:rsidRPr="00A73D21">
        <w:rPr>
          <w:rFonts w:ascii="Arial" w:hAnsi="Arial" w:cs="Arial"/>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FB1B7B" w:rsidRPr="00A73D21" w:rsidRDefault="00FB1B7B" w:rsidP="00FB1B7B">
      <w:pPr>
        <w:pStyle w:val="a8"/>
        <w:jc w:val="both"/>
        <w:rPr>
          <w:rFonts w:ascii="Arial" w:hAnsi="Arial" w:cs="Arial"/>
        </w:rPr>
      </w:pPr>
      <w:r w:rsidRPr="00DF4116">
        <w:rPr>
          <w:rFonts w:ascii="Arial" w:hAnsi="Arial" w:cs="Arial"/>
        </w:rPr>
        <w:t>Зоны с особыми условиями использования территорий</w:t>
      </w:r>
      <w:r w:rsidRPr="00A73D21">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73D21">
        <w:rPr>
          <w:rFonts w:ascii="Arial" w:hAnsi="Arial" w:cs="Arial"/>
        </w:rPr>
        <w:t>водоохранные</w:t>
      </w:r>
      <w:proofErr w:type="spellEnd"/>
      <w:r w:rsidRPr="00A73D21">
        <w:rPr>
          <w:rFonts w:ascii="Arial" w:hAnsi="Arial" w:cs="Arial"/>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B1B7B" w:rsidRPr="00A73D21" w:rsidRDefault="00FB1B7B" w:rsidP="00FB1B7B">
      <w:pPr>
        <w:pStyle w:val="a8"/>
        <w:jc w:val="both"/>
        <w:rPr>
          <w:rFonts w:ascii="Arial" w:hAnsi="Arial" w:cs="Arial"/>
        </w:rPr>
      </w:pPr>
      <w:r w:rsidRPr="00DF4116">
        <w:rPr>
          <w:rFonts w:ascii="Arial" w:hAnsi="Arial" w:cs="Arial"/>
        </w:rPr>
        <w:t>Инженерно-технические мероприятия гражданской обороны и предупреждения чрезвычайных ситуаций (ИТМ ГОЧС)</w:t>
      </w:r>
      <w:r w:rsidRPr="00A73D21">
        <w:rPr>
          <w:rFonts w:ascii="Arial" w:hAnsi="Arial" w:cs="Arial"/>
          <w:b/>
        </w:rPr>
        <w:t xml:space="preserve"> </w:t>
      </w:r>
      <w:r w:rsidRPr="00A73D21">
        <w:rPr>
          <w:rFonts w:ascii="Arial" w:hAnsi="Arial" w:cs="Arial"/>
        </w:rPr>
        <w:t>-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B1B7B" w:rsidRPr="00A73D21" w:rsidRDefault="00FB1B7B" w:rsidP="00FB1B7B">
      <w:pPr>
        <w:pStyle w:val="a8"/>
        <w:jc w:val="both"/>
        <w:rPr>
          <w:rFonts w:ascii="Arial" w:hAnsi="Arial" w:cs="Arial"/>
        </w:rPr>
      </w:pPr>
      <w:proofErr w:type="spellStart"/>
      <w:r w:rsidRPr="00DF4116">
        <w:rPr>
          <w:rFonts w:ascii="Arial" w:hAnsi="Arial" w:cs="Arial"/>
        </w:rPr>
        <w:t>Маломобильные</w:t>
      </w:r>
      <w:proofErr w:type="spellEnd"/>
      <w:r w:rsidRPr="00DF4116">
        <w:rPr>
          <w:rFonts w:ascii="Arial" w:hAnsi="Arial" w:cs="Arial"/>
        </w:rPr>
        <w:t xml:space="preserve"> группы населения</w:t>
      </w:r>
      <w:r w:rsidRPr="00A73D21">
        <w:rPr>
          <w:rFonts w:ascii="Arial" w:hAnsi="Arial" w:cs="Arial"/>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B1B7B" w:rsidRPr="00A73D21" w:rsidRDefault="00FB1B7B" w:rsidP="00FB1B7B">
      <w:pPr>
        <w:pStyle w:val="a8"/>
        <w:jc w:val="both"/>
        <w:rPr>
          <w:rFonts w:ascii="Arial" w:hAnsi="Arial" w:cs="Arial"/>
        </w:rPr>
      </w:pPr>
      <w:proofErr w:type="spellStart"/>
      <w:r w:rsidRPr="00DF4116">
        <w:rPr>
          <w:rFonts w:ascii="Arial" w:hAnsi="Arial" w:cs="Arial"/>
        </w:rPr>
        <w:t>Маломобильные</w:t>
      </w:r>
      <w:proofErr w:type="spellEnd"/>
      <w:r w:rsidRPr="00DF4116">
        <w:rPr>
          <w:rFonts w:ascii="Arial" w:hAnsi="Arial" w:cs="Arial"/>
        </w:rPr>
        <w:t xml:space="preserve"> лица</w:t>
      </w:r>
      <w:r w:rsidRPr="00A73D21">
        <w:rPr>
          <w:rFonts w:ascii="Arial" w:hAnsi="Arial" w:cs="Arial"/>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FB1B7B" w:rsidRPr="00A73D21" w:rsidRDefault="00FB1B7B" w:rsidP="00FB1B7B">
      <w:pPr>
        <w:pStyle w:val="a8"/>
        <w:jc w:val="both"/>
        <w:rPr>
          <w:rFonts w:ascii="Arial" w:hAnsi="Arial" w:cs="Arial"/>
        </w:rPr>
      </w:pPr>
      <w:r w:rsidRPr="00DF4116">
        <w:rPr>
          <w:rFonts w:ascii="Arial" w:hAnsi="Arial" w:cs="Arial"/>
        </w:rPr>
        <w:t>Межселенная территория</w:t>
      </w:r>
      <w:r w:rsidRPr="00A73D21">
        <w:rPr>
          <w:rFonts w:ascii="Arial" w:hAnsi="Arial" w:cs="Arial"/>
        </w:rPr>
        <w:t xml:space="preserve"> - территория, находящаяся вне границ поселений.</w:t>
      </w:r>
    </w:p>
    <w:p w:rsidR="00FB1B7B" w:rsidRPr="00A73D21" w:rsidRDefault="00FB1B7B" w:rsidP="00FB1B7B">
      <w:pPr>
        <w:pStyle w:val="a8"/>
        <w:jc w:val="both"/>
        <w:rPr>
          <w:rFonts w:ascii="Arial" w:hAnsi="Arial" w:cs="Arial"/>
        </w:rPr>
      </w:pPr>
      <w:r w:rsidRPr="00DF4116">
        <w:rPr>
          <w:rFonts w:ascii="Arial" w:hAnsi="Arial" w:cs="Arial"/>
        </w:rPr>
        <w:t>Микрорайон (квартал)</w:t>
      </w:r>
      <w:r w:rsidRPr="00A73D21">
        <w:rPr>
          <w:rFonts w:ascii="Arial" w:hAnsi="Arial" w:cs="Arial"/>
        </w:rPr>
        <w:t xml:space="preserve"> - структурный элемент жилой застройки.</w:t>
      </w:r>
    </w:p>
    <w:p w:rsidR="00FB1B7B" w:rsidRPr="00A73D21" w:rsidRDefault="00FB1B7B" w:rsidP="00FB1B7B">
      <w:pPr>
        <w:pStyle w:val="a8"/>
        <w:jc w:val="both"/>
        <w:rPr>
          <w:rFonts w:ascii="Arial" w:hAnsi="Arial" w:cs="Arial"/>
        </w:rPr>
      </w:pPr>
      <w:r w:rsidRPr="00DF4116">
        <w:rPr>
          <w:rFonts w:ascii="Arial" w:hAnsi="Arial" w:cs="Arial"/>
        </w:rPr>
        <w:t>Муниципальное деление</w:t>
      </w:r>
      <w:r w:rsidRPr="00A73D21">
        <w:rPr>
          <w:rFonts w:ascii="Arial" w:hAnsi="Arial" w:cs="Arial"/>
          <w:b/>
        </w:rPr>
        <w:t xml:space="preserve"> </w:t>
      </w:r>
      <w:r w:rsidRPr="00A73D21">
        <w:rPr>
          <w:rFonts w:ascii="Arial" w:hAnsi="Arial" w:cs="Arial"/>
        </w:rPr>
        <w:t xml:space="preserve">- разделение территории субъекта Российской Федерации на муниципальные образования в соответствии с требованиями </w:t>
      </w:r>
      <w:hyperlink r:id="rId10" w:history="1">
        <w:r w:rsidRPr="00DF4116">
          <w:rPr>
            <w:rStyle w:val="af5"/>
          </w:rPr>
          <w:t>Федерального закона</w:t>
        </w:r>
      </w:hyperlink>
      <w:r>
        <w:rPr>
          <w:rFonts w:ascii="Arial" w:hAnsi="Arial" w:cs="Arial"/>
        </w:rPr>
        <w:t xml:space="preserve"> от 06.10.2003г N</w:t>
      </w:r>
      <w:r w:rsidRPr="00A73D21">
        <w:rPr>
          <w:rFonts w:ascii="Arial" w:hAnsi="Arial" w:cs="Arial"/>
        </w:rPr>
        <w:t>131-ФЗ "Об общих принципах организации местного самоуправления в Российской Федерации.</w:t>
      </w:r>
    </w:p>
    <w:p w:rsidR="00FB1B7B" w:rsidRPr="00A73D21" w:rsidRDefault="00FB1B7B" w:rsidP="00FB1B7B">
      <w:pPr>
        <w:pStyle w:val="a8"/>
        <w:jc w:val="both"/>
        <w:rPr>
          <w:rFonts w:ascii="Arial" w:hAnsi="Arial" w:cs="Arial"/>
        </w:rPr>
      </w:pPr>
      <w:r w:rsidRPr="00DF4116">
        <w:rPr>
          <w:rFonts w:ascii="Arial" w:hAnsi="Arial" w:cs="Arial"/>
        </w:rPr>
        <w:lastRenderedPageBreak/>
        <w:t>Муниципальное образование</w:t>
      </w:r>
      <w:r w:rsidRPr="00A73D21">
        <w:rPr>
          <w:rFonts w:ascii="Arial" w:hAnsi="Arial" w:cs="Arial"/>
          <w:b/>
        </w:rPr>
        <w:t xml:space="preserve"> </w:t>
      </w:r>
      <w:r w:rsidRPr="00A73D21">
        <w:rPr>
          <w:rFonts w:ascii="Arial" w:hAnsi="Arial" w:cs="Arial"/>
        </w:rPr>
        <w:t>- муниципальный район, городское или сельское поселение, городской округ.</w:t>
      </w:r>
    </w:p>
    <w:p w:rsidR="00FB1B7B" w:rsidRPr="00A73D21" w:rsidRDefault="00FB1B7B" w:rsidP="00FB1B7B">
      <w:pPr>
        <w:pStyle w:val="a8"/>
        <w:jc w:val="both"/>
        <w:rPr>
          <w:rFonts w:ascii="Arial" w:hAnsi="Arial" w:cs="Arial"/>
        </w:rPr>
      </w:pPr>
      <w:proofErr w:type="gramStart"/>
      <w:r w:rsidRPr="00DF4116">
        <w:rPr>
          <w:rFonts w:ascii="Arial" w:hAnsi="Arial" w:cs="Arial"/>
        </w:rPr>
        <w:t>Муниципальный район</w:t>
      </w:r>
      <w:r w:rsidRPr="00A73D21">
        <w:rPr>
          <w:rFonts w:ascii="Arial" w:hAnsi="Arial" w:cs="Arial"/>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A73D21">
        <w:rPr>
          <w:rFonts w:ascii="Arial" w:hAnsi="Arial" w:cs="Arial"/>
        </w:rPr>
        <w:t>межпоселенческого</w:t>
      </w:r>
      <w:proofErr w:type="spellEnd"/>
      <w:r w:rsidRPr="00A73D21">
        <w:rPr>
          <w:rFonts w:ascii="Arial" w:hAnsi="Arial" w:cs="Arial"/>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B1B7B" w:rsidRPr="00A73D21" w:rsidRDefault="00FB1B7B" w:rsidP="00FB1B7B">
      <w:pPr>
        <w:pStyle w:val="a8"/>
        <w:jc w:val="both"/>
        <w:rPr>
          <w:rFonts w:ascii="Arial" w:hAnsi="Arial" w:cs="Arial"/>
        </w:rPr>
      </w:pPr>
      <w:r w:rsidRPr="00DF4116">
        <w:rPr>
          <w:rFonts w:ascii="Arial" w:hAnsi="Arial" w:cs="Arial"/>
        </w:rPr>
        <w:t>Населенный пункт</w:t>
      </w:r>
      <w:r w:rsidRPr="00A73D21">
        <w:rPr>
          <w:rFonts w:ascii="Arial" w:hAnsi="Arial" w:cs="Arial"/>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FB1B7B" w:rsidRPr="00A73D21" w:rsidRDefault="00FB1B7B" w:rsidP="00FB1B7B">
      <w:pPr>
        <w:pStyle w:val="a8"/>
        <w:jc w:val="both"/>
        <w:rPr>
          <w:rFonts w:ascii="Arial" w:hAnsi="Arial" w:cs="Arial"/>
        </w:rPr>
      </w:pPr>
      <w:r w:rsidRPr="00DF4116">
        <w:rPr>
          <w:rFonts w:ascii="Arial" w:hAnsi="Arial" w:cs="Arial"/>
        </w:rPr>
        <w:t>Общественные территории</w:t>
      </w:r>
      <w:r w:rsidRPr="00A73D21">
        <w:rPr>
          <w:rFonts w:ascii="Arial" w:hAnsi="Arial" w:cs="Arial"/>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FB1B7B" w:rsidRPr="00A73D21" w:rsidRDefault="00FB1B7B" w:rsidP="00FB1B7B">
      <w:pPr>
        <w:pStyle w:val="a8"/>
        <w:jc w:val="both"/>
        <w:rPr>
          <w:rFonts w:ascii="Arial" w:hAnsi="Arial" w:cs="Arial"/>
        </w:rPr>
      </w:pPr>
      <w:r w:rsidRPr="00DF4116">
        <w:rPr>
          <w:rFonts w:ascii="Arial" w:hAnsi="Arial" w:cs="Arial"/>
        </w:rPr>
        <w:t>Объекты капитального строительства</w:t>
      </w:r>
      <w:r w:rsidRPr="00A73D21">
        <w:rPr>
          <w:rFonts w:ascii="Arial" w:hAnsi="Arial" w:cs="Arial"/>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B1B7B" w:rsidRPr="00A73D21" w:rsidRDefault="00FB1B7B" w:rsidP="00FB1B7B">
      <w:pPr>
        <w:pStyle w:val="a8"/>
        <w:jc w:val="both"/>
        <w:rPr>
          <w:rFonts w:ascii="Arial" w:hAnsi="Arial" w:cs="Arial"/>
        </w:rPr>
      </w:pPr>
      <w:r w:rsidRPr="00DF4116">
        <w:rPr>
          <w:rFonts w:ascii="Arial" w:hAnsi="Arial" w:cs="Arial"/>
        </w:rPr>
        <w:t>Озелененные территории</w:t>
      </w:r>
      <w:r w:rsidRPr="00A73D21">
        <w:rPr>
          <w:rFonts w:ascii="Arial" w:hAnsi="Arial" w:cs="Arial"/>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FB1B7B" w:rsidRPr="00A73D21" w:rsidRDefault="00FB1B7B" w:rsidP="00FB1B7B">
      <w:pPr>
        <w:pStyle w:val="a8"/>
        <w:jc w:val="both"/>
        <w:rPr>
          <w:rFonts w:ascii="Arial" w:hAnsi="Arial" w:cs="Arial"/>
        </w:rPr>
      </w:pPr>
      <w:r w:rsidRPr="00DF4116">
        <w:rPr>
          <w:rFonts w:ascii="Arial" w:hAnsi="Arial" w:cs="Arial"/>
        </w:rPr>
        <w:t>Охранная зона</w:t>
      </w:r>
      <w:r w:rsidRPr="00A73D21">
        <w:rPr>
          <w:rFonts w:ascii="Arial" w:hAnsi="Arial" w:cs="Arial"/>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FB1B7B" w:rsidRPr="00A73D21" w:rsidRDefault="00FB1B7B" w:rsidP="00FB1B7B">
      <w:pPr>
        <w:pStyle w:val="a8"/>
        <w:jc w:val="both"/>
        <w:rPr>
          <w:rFonts w:ascii="Arial" w:hAnsi="Arial" w:cs="Arial"/>
        </w:rPr>
      </w:pPr>
      <w:r w:rsidRPr="00DF4116">
        <w:rPr>
          <w:rFonts w:ascii="Arial" w:hAnsi="Arial" w:cs="Arial"/>
        </w:rPr>
        <w:t>Парк -</w:t>
      </w:r>
      <w:r w:rsidRPr="00A73D21">
        <w:rPr>
          <w:rFonts w:ascii="Arial" w:hAnsi="Arial" w:cs="Arial"/>
        </w:rPr>
        <w:t xml:space="preserve">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FB1B7B" w:rsidRPr="00A73D21" w:rsidRDefault="00FB1B7B" w:rsidP="00FB1B7B">
      <w:pPr>
        <w:pStyle w:val="a8"/>
        <w:jc w:val="both"/>
        <w:rPr>
          <w:rFonts w:ascii="Arial" w:hAnsi="Arial" w:cs="Arial"/>
        </w:rPr>
      </w:pPr>
      <w:r w:rsidRPr="00DF4116">
        <w:rPr>
          <w:rFonts w:ascii="Arial" w:hAnsi="Arial" w:cs="Arial"/>
        </w:rPr>
        <w:t>Пешеходная зона</w:t>
      </w:r>
      <w:r w:rsidRPr="00A73D21">
        <w:rPr>
          <w:rFonts w:ascii="Arial" w:hAnsi="Arial" w:cs="Arial"/>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B1B7B" w:rsidRPr="00A73D21" w:rsidRDefault="00FB1B7B" w:rsidP="00FB1B7B">
      <w:pPr>
        <w:pStyle w:val="a8"/>
        <w:jc w:val="both"/>
        <w:rPr>
          <w:rFonts w:ascii="Arial" w:hAnsi="Arial" w:cs="Arial"/>
        </w:rPr>
      </w:pPr>
      <w:r w:rsidRPr="00DF4116">
        <w:rPr>
          <w:rFonts w:ascii="Arial" w:hAnsi="Arial" w:cs="Arial"/>
        </w:rPr>
        <w:t>Плотность застройки</w:t>
      </w:r>
      <w:r w:rsidRPr="00A73D21">
        <w:rPr>
          <w:rFonts w:ascii="Arial" w:hAnsi="Arial" w:cs="Arial"/>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w:t>
      </w:r>
      <w:proofErr w:type="gramStart"/>
      <w:r w:rsidRPr="00A73D21">
        <w:rPr>
          <w:rFonts w:ascii="Arial" w:hAnsi="Arial" w:cs="Arial"/>
        </w:rPr>
        <w:t>га</w:t>
      </w:r>
      <w:proofErr w:type="gramEnd"/>
      <w:r w:rsidRPr="00A73D21">
        <w:rPr>
          <w:rFonts w:ascii="Arial" w:hAnsi="Arial" w:cs="Arial"/>
        </w:rPr>
        <w:t>).</w:t>
      </w:r>
    </w:p>
    <w:p w:rsidR="00FB1B7B" w:rsidRPr="00A73D21" w:rsidRDefault="00FB1B7B" w:rsidP="00FB1B7B">
      <w:pPr>
        <w:pStyle w:val="a8"/>
        <w:jc w:val="both"/>
        <w:rPr>
          <w:rFonts w:ascii="Arial" w:hAnsi="Arial" w:cs="Arial"/>
        </w:rPr>
      </w:pPr>
      <w:r w:rsidRPr="00DF4116">
        <w:rPr>
          <w:rFonts w:ascii="Arial" w:hAnsi="Arial" w:cs="Arial"/>
        </w:rPr>
        <w:t>Полоса отвода автомобильной дороги</w:t>
      </w:r>
      <w:r w:rsidRPr="00A73D21">
        <w:rPr>
          <w:rFonts w:ascii="Arial" w:hAnsi="Arial" w:cs="Arial"/>
        </w:rPr>
        <w:t xml:space="preserve"> - земельные участки (независимо от категории земель), которые предназначены для размещения конструктивных </w:t>
      </w:r>
      <w:r w:rsidRPr="00A73D21">
        <w:rPr>
          <w:rFonts w:ascii="Arial" w:hAnsi="Arial" w:cs="Arial"/>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FB1B7B" w:rsidRPr="00A73D21" w:rsidRDefault="00FB1B7B" w:rsidP="00FB1B7B">
      <w:pPr>
        <w:pStyle w:val="a8"/>
        <w:jc w:val="both"/>
        <w:rPr>
          <w:rFonts w:ascii="Arial" w:hAnsi="Arial" w:cs="Arial"/>
        </w:rPr>
      </w:pPr>
      <w:r w:rsidRPr="00DF4116">
        <w:rPr>
          <w:rFonts w:ascii="Arial" w:hAnsi="Arial" w:cs="Arial"/>
        </w:rPr>
        <w:t>Поселение</w:t>
      </w:r>
      <w:r w:rsidRPr="00A73D21">
        <w:rPr>
          <w:rFonts w:ascii="Arial" w:hAnsi="Arial" w:cs="Arial"/>
        </w:rPr>
        <w:t xml:space="preserve"> - городское или сельское поселение.</w:t>
      </w:r>
    </w:p>
    <w:p w:rsidR="00FB1B7B" w:rsidRPr="00A73D21" w:rsidRDefault="00FB1B7B" w:rsidP="00FB1B7B">
      <w:pPr>
        <w:pStyle w:val="a8"/>
        <w:jc w:val="both"/>
        <w:rPr>
          <w:rFonts w:ascii="Arial" w:hAnsi="Arial" w:cs="Arial"/>
        </w:rPr>
      </w:pPr>
      <w:r w:rsidRPr="00DF4116">
        <w:rPr>
          <w:rFonts w:ascii="Arial" w:hAnsi="Arial" w:cs="Arial"/>
        </w:rPr>
        <w:t xml:space="preserve">Правила землепользования и застройки </w:t>
      </w:r>
      <w:r w:rsidRPr="00A73D21">
        <w:rPr>
          <w:rFonts w:ascii="Arial" w:hAnsi="Arial" w:cs="Arial"/>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B1B7B" w:rsidRPr="00A73D21" w:rsidRDefault="00FB1B7B" w:rsidP="00FB1B7B">
      <w:pPr>
        <w:pStyle w:val="a8"/>
        <w:jc w:val="both"/>
        <w:rPr>
          <w:rFonts w:ascii="Arial" w:hAnsi="Arial" w:cs="Arial"/>
        </w:rPr>
      </w:pPr>
      <w:proofErr w:type="gramStart"/>
      <w:r w:rsidRPr="00DF4116">
        <w:rPr>
          <w:rFonts w:ascii="Arial" w:hAnsi="Arial" w:cs="Arial"/>
        </w:rPr>
        <w:t>Придорожные полосы автомобильной дороги</w:t>
      </w:r>
      <w:r w:rsidRPr="00A73D21">
        <w:rPr>
          <w:rFonts w:ascii="Arial" w:hAnsi="Arial" w:cs="Arial"/>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FB1B7B" w:rsidRPr="00A73D21" w:rsidRDefault="00FB1B7B" w:rsidP="00FB1B7B">
      <w:pPr>
        <w:pStyle w:val="a8"/>
        <w:jc w:val="both"/>
        <w:rPr>
          <w:rFonts w:ascii="Arial" w:hAnsi="Arial" w:cs="Arial"/>
        </w:rPr>
      </w:pPr>
      <w:proofErr w:type="gramStart"/>
      <w:r w:rsidRPr="00DF4116">
        <w:rPr>
          <w:rFonts w:ascii="Arial" w:hAnsi="Arial" w:cs="Arial"/>
        </w:rPr>
        <w:t>Реконструкция объектов капитального строительства (за исключением линейных объектов)</w:t>
      </w:r>
      <w:r w:rsidRPr="00A73D21">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w:t>
      </w:r>
      <w:r>
        <w:rPr>
          <w:rFonts w:ascii="Arial" w:hAnsi="Arial" w:cs="Arial"/>
        </w:rPr>
        <w:t xml:space="preserve">строительства, а также замена и </w:t>
      </w:r>
      <w:r w:rsidRPr="00A73D21">
        <w:rPr>
          <w:rFonts w:ascii="Arial" w:hAnsi="Arial" w:cs="Arial"/>
        </w:rPr>
        <w:t>(или)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r>
        <w:rPr>
          <w:rFonts w:ascii="Arial" w:hAnsi="Arial" w:cs="Arial"/>
        </w:rPr>
        <w:t xml:space="preserve"> и </w:t>
      </w:r>
      <w:r w:rsidRPr="00A73D21">
        <w:rPr>
          <w:rFonts w:ascii="Arial" w:hAnsi="Arial" w:cs="Arial"/>
        </w:rPr>
        <w:t>(или) восстановления</w:t>
      </w:r>
      <w:proofErr w:type="gramEnd"/>
      <w:r w:rsidRPr="00A73D21">
        <w:rPr>
          <w:rFonts w:ascii="Arial" w:hAnsi="Arial" w:cs="Arial"/>
        </w:rPr>
        <w:t xml:space="preserve"> указанных элементов.</w:t>
      </w:r>
    </w:p>
    <w:p w:rsidR="00FB1B7B" w:rsidRPr="00A73D21" w:rsidRDefault="00FB1B7B" w:rsidP="00FB1B7B">
      <w:pPr>
        <w:pStyle w:val="a8"/>
        <w:jc w:val="both"/>
        <w:rPr>
          <w:rFonts w:ascii="Arial" w:hAnsi="Arial" w:cs="Arial"/>
        </w:rPr>
      </w:pPr>
      <w:r w:rsidRPr="00DF4116">
        <w:rPr>
          <w:rFonts w:ascii="Arial" w:hAnsi="Arial" w:cs="Arial"/>
        </w:rPr>
        <w:t>Санитарно-защитная зона</w:t>
      </w:r>
      <w:r w:rsidRPr="00A73D21">
        <w:rPr>
          <w:rFonts w:ascii="Arial" w:hAnsi="Arial" w:cs="Arial"/>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B1B7B" w:rsidRPr="00A73D21" w:rsidRDefault="00FB1B7B" w:rsidP="00FB1B7B">
      <w:pPr>
        <w:pStyle w:val="a8"/>
        <w:jc w:val="both"/>
        <w:rPr>
          <w:rFonts w:ascii="Arial" w:hAnsi="Arial" w:cs="Arial"/>
        </w:rPr>
      </w:pPr>
      <w:r w:rsidRPr="00DF4116">
        <w:rPr>
          <w:rFonts w:ascii="Arial" w:hAnsi="Arial" w:cs="Arial"/>
        </w:rPr>
        <w:t>Система расселения</w:t>
      </w:r>
      <w:r w:rsidRPr="00A73D21">
        <w:rPr>
          <w:rFonts w:ascii="Arial" w:hAnsi="Arial" w:cs="Arial"/>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FB1B7B" w:rsidRPr="00A73D21" w:rsidRDefault="00FB1B7B" w:rsidP="00FB1B7B">
      <w:pPr>
        <w:pStyle w:val="a8"/>
        <w:jc w:val="both"/>
        <w:rPr>
          <w:rFonts w:ascii="Arial" w:hAnsi="Arial" w:cs="Arial"/>
        </w:rPr>
      </w:pPr>
      <w:r w:rsidRPr="00DF4116">
        <w:rPr>
          <w:rFonts w:ascii="Arial" w:hAnsi="Arial" w:cs="Arial"/>
        </w:rPr>
        <w:t>Статус населенного пункта</w:t>
      </w:r>
      <w:r w:rsidRPr="00A73D21">
        <w:rPr>
          <w:rFonts w:ascii="Arial" w:hAnsi="Arial" w:cs="Arial"/>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FB1B7B" w:rsidRPr="00A73D21" w:rsidRDefault="00FB1B7B" w:rsidP="00FB1B7B">
      <w:pPr>
        <w:pStyle w:val="a8"/>
        <w:jc w:val="both"/>
        <w:rPr>
          <w:rFonts w:ascii="Arial" w:hAnsi="Arial" w:cs="Arial"/>
        </w:rPr>
      </w:pPr>
      <w:r w:rsidRPr="00DF4116">
        <w:rPr>
          <w:rFonts w:ascii="Arial" w:hAnsi="Arial" w:cs="Arial"/>
        </w:rPr>
        <w:t>Территориальное планирование</w:t>
      </w:r>
      <w:r w:rsidRPr="00A73D21">
        <w:rPr>
          <w:rFonts w:ascii="Arial" w:hAnsi="Arial" w:cs="Arial"/>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B1B7B" w:rsidRPr="00A73D21" w:rsidRDefault="00FB1B7B" w:rsidP="00FB1B7B">
      <w:pPr>
        <w:pStyle w:val="a8"/>
        <w:jc w:val="both"/>
        <w:rPr>
          <w:rFonts w:ascii="Arial" w:hAnsi="Arial" w:cs="Arial"/>
        </w:rPr>
      </w:pPr>
      <w:r w:rsidRPr="00DF4116">
        <w:rPr>
          <w:rFonts w:ascii="Arial" w:hAnsi="Arial" w:cs="Arial"/>
        </w:rPr>
        <w:t>Территориальные зоны</w:t>
      </w:r>
      <w:r w:rsidRPr="00A73D21">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p>
    <w:p w:rsidR="00FB1B7B" w:rsidRPr="00A73D21" w:rsidRDefault="00FB1B7B" w:rsidP="00FB1B7B">
      <w:pPr>
        <w:pStyle w:val="a8"/>
        <w:jc w:val="both"/>
        <w:rPr>
          <w:rFonts w:ascii="Arial" w:hAnsi="Arial" w:cs="Arial"/>
        </w:rPr>
      </w:pPr>
      <w:proofErr w:type="gramStart"/>
      <w:r w:rsidRPr="00DF4116">
        <w:rPr>
          <w:rFonts w:ascii="Arial" w:hAnsi="Arial" w:cs="Arial"/>
        </w:rPr>
        <w:t>Территории общего пользования</w:t>
      </w:r>
      <w:r w:rsidRPr="00A73D21">
        <w:rPr>
          <w:rFonts w:ascii="Arial" w:hAnsi="Arial" w:cs="Arial"/>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FB1B7B" w:rsidRPr="00A73D21" w:rsidRDefault="00FB1B7B" w:rsidP="00FB1B7B">
      <w:pPr>
        <w:pStyle w:val="a8"/>
        <w:jc w:val="both"/>
        <w:rPr>
          <w:rFonts w:ascii="Arial" w:hAnsi="Arial" w:cs="Arial"/>
        </w:rPr>
      </w:pPr>
      <w:r w:rsidRPr="00DF4116">
        <w:rPr>
          <w:rFonts w:ascii="Arial" w:hAnsi="Arial" w:cs="Arial"/>
        </w:rPr>
        <w:t xml:space="preserve">Улица </w:t>
      </w:r>
      <w:r w:rsidRPr="00A73D21">
        <w:rPr>
          <w:rFonts w:ascii="Arial" w:hAnsi="Arial" w:cs="Arial"/>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B1B7B" w:rsidRPr="00A73D21" w:rsidRDefault="00FB1B7B" w:rsidP="00FB1B7B">
      <w:pPr>
        <w:pStyle w:val="a8"/>
        <w:jc w:val="both"/>
        <w:rPr>
          <w:rFonts w:ascii="Arial" w:hAnsi="Arial" w:cs="Arial"/>
        </w:rPr>
      </w:pPr>
      <w:r w:rsidRPr="00DF4116">
        <w:rPr>
          <w:rFonts w:ascii="Arial" w:hAnsi="Arial" w:cs="Arial"/>
        </w:rPr>
        <w:lastRenderedPageBreak/>
        <w:t>Устойчивое развитие территорий</w:t>
      </w:r>
      <w:r w:rsidRPr="00A73D21">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1B7B" w:rsidRPr="00A73D21" w:rsidRDefault="00FB1B7B" w:rsidP="00FB1B7B">
      <w:pPr>
        <w:pStyle w:val="a8"/>
        <w:jc w:val="both"/>
        <w:rPr>
          <w:rFonts w:ascii="Arial" w:hAnsi="Arial" w:cs="Arial"/>
        </w:rPr>
      </w:pPr>
      <w:r w:rsidRPr="00DF4116">
        <w:rPr>
          <w:rFonts w:ascii="Arial" w:hAnsi="Arial" w:cs="Arial"/>
        </w:rPr>
        <w:t>Функциональное зонирование территории</w:t>
      </w:r>
      <w:r w:rsidRPr="00A73D21">
        <w:rPr>
          <w:rFonts w:ascii="Arial" w:hAnsi="Arial" w:cs="Arial"/>
        </w:rPr>
        <w:t xml:space="preserve"> - разделение территории муниципального образования на функциональные зоны.</w:t>
      </w:r>
    </w:p>
    <w:p w:rsidR="00FB1B7B" w:rsidRPr="00A73D21" w:rsidRDefault="00FB1B7B" w:rsidP="00FB1B7B">
      <w:pPr>
        <w:pStyle w:val="a8"/>
        <w:jc w:val="both"/>
        <w:rPr>
          <w:rFonts w:ascii="Arial" w:hAnsi="Arial" w:cs="Arial"/>
        </w:rPr>
      </w:pPr>
      <w:r w:rsidRPr="00DF4116">
        <w:rPr>
          <w:rFonts w:ascii="Arial" w:hAnsi="Arial" w:cs="Arial"/>
        </w:rPr>
        <w:t>Функциональные зоны</w:t>
      </w:r>
      <w:r w:rsidRPr="00A73D21">
        <w:rPr>
          <w:rFonts w:ascii="Arial" w:hAnsi="Arial" w:cs="Arial"/>
        </w:rPr>
        <w:t xml:space="preserve"> - зоны, для которых документами территориального планирования определены границы и функциональное назначение.</w:t>
      </w:r>
    </w:p>
    <w:p w:rsidR="00FB1B7B" w:rsidRPr="00A73D21" w:rsidRDefault="00FB1B7B" w:rsidP="00FB1B7B">
      <w:pPr>
        <w:pStyle w:val="a8"/>
        <w:jc w:val="both"/>
        <w:rPr>
          <w:rFonts w:ascii="Arial" w:hAnsi="Arial" w:cs="Arial"/>
        </w:rPr>
      </w:pPr>
      <w:r w:rsidRPr="00DF4116">
        <w:rPr>
          <w:rFonts w:ascii="Arial" w:hAnsi="Arial" w:cs="Arial"/>
        </w:rPr>
        <w:t>Чрезвычайная ситуация</w:t>
      </w:r>
      <w:r w:rsidRPr="00A73D21">
        <w:rPr>
          <w:rFonts w:ascii="Arial" w:hAnsi="Arial" w:cs="Arial"/>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w:t>
      </w:r>
      <w:proofErr w:type="gramStart"/>
      <w:r w:rsidRPr="00A73D21">
        <w:rPr>
          <w:rFonts w:ascii="Arial" w:hAnsi="Arial" w:cs="Arial"/>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FB1B7B" w:rsidRPr="00DF4116" w:rsidRDefault="00FB1B7B" w:rsidP="00FB1B7B">
      <w:pPr>
        <w:pStyle w:val="a8"/>
        <w:jc w:val="both"/>
        <w:rPr>
          <w:rFonts w:ascii="Arial" w:hAnsi="Arial" w:cs="Arial"/>
        </w:rPr>
      </w:pPr>
      <w:r w:rsidRPr="00DF4116">
        <w:rPr>
          <w:rFonts w:ascii="Arial" w:hAnsi="Arial" w:cs="Arial"/>
        </w:rPr>
        <w:t>Приложение №2</w:t>
      </w:r>
    </w:p>
    <w:p w:rsidR="00FB1B7B" w:rsidRPr="00A73D21" w:rsidRDefault="00FB1B7B" w:rsidP="00FB1B7B">
      <w:pPr>
        <w:pStyle w:val="a8"/>
        <w:jc w:val="both"/>
        <w:rPr>
          <w:rFonts w:ascii="Arial" w:hAnsi="Arial" w:cs="Arial"/>
        </w:rPr>
      </w:pPr>
      <w:r w:rsidRPr="00A73D21">
        <w:rPr>
          <w:rFonts w:ascii="Arial" w:hAnsi="Arial" w:cs="Arial"/>
        </w:rPr>
        <w:t>Нормативные ссылки</w:t>
      </w:r>
    </w:p>
    <w:p w:rsidR="00FB1B7B" w:rsidRPr="00A73D21" w:rsidRDefault="00FB1B7B" w:rsidP="00FB1B7B">
      <w:pPr>
        <w:pStyle w:val="a8"/>
        <w:jc w:val="both"/>
        <w:rPr>
          <w:rFonts w:ascii="Arial" w:hAnsi="Arial" w:cs="Arial"/>
        </w:rPr>
      </w:pPr>
      <w:r w:rsidRPr="00A73D21">
        <w:rPr>
          <w:rFonts w:ascii="Arial" w:hAnsi="Arial" w:cs="Arial"/>
        </w:rPr>
        <w:t>Конституция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Градостроительный кодекс Российской Федерации. Закон Российск</w:t>
      </w:r>
      <w:r>
        <w:rPr>
          <w:rFonts w:ascii="Arial" w:hAnsi="Arial" w:cs="Arial"/>
        </w:rPr>
        <w:t>ой Федерации от 29 декабря 2004г. №</w:t>
      </w:r>
      <w:r w:rsidRPr="00A73D21">
        <w:rPr>
          <w:rFonts w:ascii="Arial" w:hAnsi="Arial" w:cs="Arial"/>
        </w:rPr>
        <w:t>190-ФЗ.</w:t>
      </w:r>
    </w:p>
    <w:p w:rsidR="00FB1B7B" w:rsidRPr="00A73D21" w:rsidRDefault="00FB1B7B" w:rsidP="00FB1B7B">
      <w:pPr>
        <w:pStyle w:val="a8"/>
        <w:jc w:val="both"/>
        <w:rPr>
          <w:rFonts w:ascii="Arial" w:hAnsi="Arial" w:cs="Arial"/>
        </w:rPr>
      </w:pPr>
      <w:r w:rsidRPr="00A73D21">
        <w:rPr>
          <w:rFonts w:ascii="Arial" w:hAnsi="Arial" w:cs="Arial"/>
        </w:rPr>
        <w:t>Земельный кодекс Российской Федерации. Закон Российск</w:t>
      </w:r>
      <w:r>
        <w:rPr>
          <w:rFonts w:ascii="Arial" w:hAnsi="Arial" w:cs="Arial"/>
        </w:rPr>
        <w:t>ой Федерации от 25 октября 2001г. №</w:t>
      </w:r>
      <w:r w:rsidRPr="00A73D21">
        <w:rPr>
          <w:rFonts w:ascii="Arial" w:hAnsi="Arial" w:cs="Arial"/>
        </w:rPr>
        <w:t>136-ФЗ.</w:t>
      </w:r>
    </w:p>
    <w:p w:rsidR="00FB1B7B" w:rsidRPr="00A73D21" w:rsidRDefault="00FB1B7B" w:rsidP="00FB1B7B">
      <w:pPr>
        <w:pStyle w:val="a8"/>
        <w:jc w:val="both"/>
        <w:rPr>
          <w:rFonts w:ascii="Arial" w:hAnsi="Arial" w:cs="Arial"/>
        </w:rPr>
      </w:pPr>
      <w:r w:rsidRPr="00A73D21">
        <w:rPr>
          <w:rFonts w:ascii="Arial" w:hAnsi="Arial" w:cs="Arial"/>
        </w:rPr>
        <w:t>Жилищный кодекс Российской Федерации. Закон Российск</w:t>
      </w:r>
      <w:r>
        <w:rPr>
          <w:rFonts w:ascii="Arial" w:hAnsi="Arial" w:cs="Arial"/>
        </w:rPr>
        <w:t>ой Федерации от 29 декабря 2004г. №</w:t>
      </w:r>
      <w:r w:rsidRPr="00A73D21">
        <w:rPr>
          <w:rFonts w:ascii="Arial" w:hAnsi="Arial" w:cs="Arial"/>
        </w:rPr>
        <w:t>188-ФЗ.</w:t>
      </w:r>
    </w:p>
    <w:p w:rsidR="00FB1B7B" w:rsidRPr="00A73D21" w:rsidRDefault="00FB1B7B" w:rsidP="00FB1B7B">
      <w:pPr>
        <w:pStyle w:val="a8"/>
        <w:jc w:val="both"/>
        <w:rPr>
          <w:rFonts w:ascii="Arial" w:hAnsi="Arial" w:cs="Arial"/>
        </w:rPr>
      </w:pPr>
      <w:r w:rsidRPr="00A73D21">
        <w:rPr>
          <w:rFonts w:ascii="Arial" w:hAnsi="Arial" w:cs="Arial"/>
        </w:rPr>
        <w:t>Водный кодекс Российской Федерации. Закон Росс</w:t>
      </w:r>
      <w:r>
        <w:rPr>
          <w:rFonts w:ascii="Arial" w:hAnsi="Arial" w:cs="Arial"/>
        </w:rPr>
        <w:t>ийской Федерации от 3 июня 2006г. №</w:t>
      </w:r>
      <w:r w:rsidRPr="00A73D21">
        <w:rPr>
          <w:rFonts w:ascii="Arial" w:hAnsi="Arial" w:cs="Arial"/>
        </w:rPr>
        <w:t>75-ФЗ.</w:t>
      </w:r>
    </w:p>
    <w:p w:rsidR="00FB1B7B" w:rsidRPr="00A73D21" w:rsidRDefault="00FB1B7B" w:rsidP="00FB1B7B">
      <w:pPr>
        <w:pStyle w:val="a8"/>
        <w:jc w:val="both"/>
        <w:rPr>
          <w:rFonts w:ascii="Arial" w:hAnsi="Arial" w:cs="Arial"/>
        </w:rPr>
      </w:pPr>
      <w:r w:rsidRPr="00A73D21">
        <w:rPr>
          <w:rFonts w:ascii="Arial" w:hAnsi="Arial" w:cs="Arial"/>
        </w:rPr>
        <w:t>Лесной кодекс Российской Федерации. Закон Российской Фед</w:t>
      </w:r>
      <w:r>
        <w:rPr>
          <w:rFonts w:ascii="Arial" w:hAnsi="Arial" w:cs="Arial"/>
        </w:rPr>
        <w:t>ерации от 4 декабря 2004г. №</w:t>
      </w:r>
      <w:r w:rsidRPr="00A73D21">
        <w:rPr>
          <w:rFonts w:ascii="Arial" w:hAnsi="Arial" w:cs="Arial"/>
        </w:rPr>
        <w:t>200-ФЗ.</w:t>
      </w:r>
    </w:p>
    <w:p w:rsidR="00FB1B7B" w:rsidRPr="00A73D21" w:rsidRDefault="00FB1B7B" w:rsidP="00FB1B7B">
      <w:pPr>
        <w:pStyle w:val="a8"/>
        <w:jc w:val="both"/>
        <w:rPr>
          <w:rFonts w:ascii="Arial" w:hAnsi="Arial" w:cs="Arial"/>
        </w:rPr>
      </w:pPr>
      <w:r w:rsidRPr="00A73D21">
        <w:rPr>
          <w:rFonts w:ascii="Arial" w:hAnsi="Arial" w:cs="Arial"/>
        </w:rPr>
        <w:t>Воздушный кодекс Российской Федерации. Закон Россий</w:t>
      </w:r>
      <w:r>
        <w:rPr>
          <w:rFonts w:ascii="Arial" w:hAnsi="Arial" w:cs="Arial"/>
        </w:rPr>
        <w:t>ской Федерации от 19 марта 1997г. №</w:t>
      </w:r>
      <w:r w:rsidRPr="00A73D21">
        <w:rPr>
          <w:rFonts w:ascii="Arial" w:hAnsi="Arial" w:cs="Arial"/>
        </w:rPr>
        <w:t>60-ФЗ.</w:t>
      </w:r>
    </w:p>
    <w:p w:rsidR="00FB1B7B" w:rsidRPr="00A73D21" w:rsidRDefault="00FB1B7B" w:rsidP="00FB1B7B">
      <w:pPr>
        <w:pStyle w:val="a8"/>
        <w:jc w:val="both"/>
        <w:rPr>
          <w:rFonts w:ascii="Arial" w:hAnsi="Arial" w:cs="Arial"/>
        </w:rPr>
      </w:pPr>
      <w:r w:rsidRPr="00A73D21">
        <w:rPr>
          <w:rFonts w:ascii="Arial" w:hAnsi="Arial" w:cs="Arial"/>
        </w:rPr>
        <w:t>Закон Российск</w:t>
      </w:r>
      <w:r>
        <w:rPr>
          <w:rFonts w:ascii="Arial" w:hAnsi="Arial" w:cs="Arial"/>
        </w:rPr>
        <w:t>ой Федерации от 21 февраля 1992г. №</w:t>
      </w:r>
      <w:r w:rsidRPr="00A73D21">
        <w:rPr>
          <w:rFonts w:ascii="Arial" w:hAnsi="Arial" w:cs="Arial"/>
        </w:rPr>
        <w:t>2395-1 "О недрах".</w:t>
      </w:r>
    </w:p>
    <w:p w:rsidR="00FB1B7B" w:rsidRPr="00A73D21" w:rsidRDefault="00FB1B7B" w:rsidP="00FB1B7B">
      <w:pPr>
        <w:pStyle w:val="a8"/>
        <w:jc w:val="both"/>
        <w:rPr>
          <w:rFonts w:ascii="Arial" w:hAnsi="Arial" w:cs="Arial"/>
        </w:rPr>
      </w:pPr>
      <w:r w:rsidRPr="00A73D21">
        <w:rPr>
          <w:rFonts w:ascii="Arial" w:hAnsi="Arial" w:cs="Arial"/>
        </w:rPr>
        <w:t xml:space="preserve">Федеральный закон Российской Федерации от 21 декабря </w:t>
      </w:r>
      <w:r>
        <w:rPr>
          <w:rFonts w:ascii="Arial" w:hAnsi="Arial" w:cs="Arial"/>
        </w:rPr>
        <w:t>1994г. №</w:t>
      </w:r>
      <w:r w:rsidRPr="00A73D21">
        <w:rPr>
          <w:rFonts w:ascii="Arial" w:hAnsi="Arial" w:cs="Arial"/>
        </w:rPr>
        <w:t>68-ФЗ "О защите населения и территорий от чрезвычайных ситуаций природного и техногенного характера".</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23 февраля 1995г. №</w:t>
      </w:r>
      <w:r w:rsidRPr="00A73D21">
        <w:rPr>
          <w:rFonts w:ascii="Arial" w:hAnsi="Arial" w:cs="Arial"/>
        </w:rPr>
        <w:t>26-ФЗ "О природных лечебных ресурсах, лечебно-оздоровительных местностях и курортах".</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w:t>
      </w:r>
      <w:r>
        <w:rPr>
          <w:rFonts w:ascii="Arial" w:hAnsi="Arial" w:cs="Arial"/>
        </w:rPr>
        <w:t>ской Федерации от 14 марта 1995г. №</w:t>
      </w:r>
      <w:r w:rsidRPr="00A73D21">
        <w:rPr>
          <w:rFonts w:ascii="Arial" w:hAnsi="Arial" w:cs="Arial"/>
        </w:rPr>
        <w:t>33-ФЗ "Об особо охраняемых природных территориях".</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w:t>
      </w:r>
      <w:r>
        <w:rPr>
          <w:rFonts w:ascii="Arial" w:hAnsi="Arial" w:cs="Arial"/>
        </w:rPr>
        <w:t>кой Федерации от 24 апреля 1995г. №</w:t>
      </w:r>
      <w:r w:rsidRPr="00A73D21">
        <w:rPr>
          <w:rFonts w:ascii="Arial" w:hAnsi="Arial" w:cs="Arial"/>
        </w:rPr>
        <w:t>52-ФЗ "О животном мире".</w:t>
      </w:r>
    </w:p>
    <w:p w:rsidR="00FB1B7B" w:rsidRPr="00A73D21" w:rsidRDefault="00FB1B7B" w:rsidP="00FB1B7B">
      <w:pPr>
        <w:pStyle w:val="a8"/>
        <w:jc w:val="both"/>
        <w:rPr>
          <w:rFonts w:ascii="Arial" w:hAnsi="Arial" w:cs="Arial"/>
        </w:rPr>
      </w:pPr>
      <w:r w:rsidRPr="00A73D21">
        <w:rPr>
          <w:rFonts w:ascii="Arial" w:hAnsi="Arial" w:cs="Arial"/>
        </w:rPr>
        <w:t xml:space="preserve">Федеральный закон Российской Федерации от 17 ноября </w:t>
      </w:r>
      <w:r>
        <w:rPr>
          <w:rFonts w:ascii="Arial" w:hAnsi="Arial" w:cs="Arial"/>
        </w:rPr>
        <w:t>1995г. №</w:t>
      </w:r>
      <w:r w:rsidRPr="00A73D21">
        <w:rPr>
          <w:rFonts w:ascii="Arial" w:hAnsi="Arial" w:cs="Arial"/>
        </w:rPr>
        <w:t>169-ФЗ "Об архитектурной деятельности 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Феде</w:t>
      </w:r>
      <w:r>
        <w:rPr>
          <w:rFonts w:ascii="Arial" w:hAnsi="Arial" w:cs="Arial"/>
        </w:rPr>
        <w:t>ральный закон от 23 ноября 1995г. №</w:t>
      </w:r>
      <w:r w:rsidRPr="00A73D21">
        <w:rPr>
          <w:rFonts w:ascii="Arial" w:hAnsi="Arial" w:cs="Arial"/>
        </w:rPr>
        <w:t>174-ФЗ "Об экологической экспертизе".</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w:t>
      </w:r>
      <w:r>
        <w:rPr>
          <w:rFonts w:ascii="Arial" w:hAnsi="Arial" w:cs="Arial"/>
        </w:rPr>
        <w:t>кой Федерации от 24 ноября 1995г. №</w:t>
      </w:r>
      <w:r w:rsidRPr="00A73D21">
        <w:rPr>
          <w:rFonts w:ascii="Arial" w:hAnsi="Arial" w:cs="Arial"/>
        </w:rPr>
        <w:t>181-ФЗ "О социальной защите инвалидов 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lastRenderedPageBreak/>
        <w:t>Федеральный закон Российск</w:t>
      </w:r>
      <w:r>
        <w:rPr>
          <w:rFonts w:ascii="Arial" w:hAnsi="Arial" w:cs="Arial"/>
        </w:rPr>
        <w:t>ой Федерации от 10 декабря 1995г. №</w:t>
      </w:r>
      <w:r w:rsidRPr="00A73D21">
        <w:rPr>
          <w:rFonts w:ascii="Arial" w:hAnsi="Arial" w:cs="Arial"/>
        </w:rPr>
        <w:t>196-ФЗ "О безопасности дорожного движения".</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w:t>
      </w:r>
      <w:r>
        <w:rPr>
          <w:rFonts w:ascii="Arial" w:hAnsi="Arial" w:cs="Arial"/>
        </w:rPr>
        <w:t>ской Федерации от 9 января 1996г. №</w:t>
      </w:r>
      <w:r w:rsidRPr="00A73D21">
        <w:rPr>
          <w:rFonts w:ascii="Arial" w:hAnsi="Arial" w:cs="Arial"/>
        </w:rPr>
        <w:t>3-ФЗ "О радиационной безопасности населения".</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w:t>
      </w:r>
      <w:r>
        <w:rPr>
          <w:rFonts w:ascii="Arial" w:hAnsi="Arial" w:cs="Arial"/>
        </w:rPr>
        <w:t>кой Федерации от 12 января 1996г. №</w:t>
      </w:r>
      <w:r w:rsidRPr="00A73D21">
        <w:rPr>
          <w:rFonts w:ascii="Arial" w:hAnsi="Arial" w:cs="Arial"/>
        </w:rPr>
        <w:t>8-ФЗ "О погребении и похоронном деле".</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w:t>
      </w:r>
      <w:r>
        <w:rPr>
          <w:rFonts w:ascii="Arial" w:hAnsi="Arial" w:cs="Arial"/>
        </w:rPr>
        <w:t>йской Федерации от 21 июля 1997г. №</w:t>
      </w:r>
      <w:r w:rsidRPr="00A73D21">
        <w:rPr>
          <w:rFonts w:ascii="Arial" w:hAnsi="Arial" w:cs="Arial"/>
        </w:rPr>
        <w:t>116-ФЗ "О промышленной безопасности опасных производственных объектов".</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Российской Федерации от 24</w:t>
      </w:r>
      <w:r>
        <w:rPr>
          <w:rFonts w:ascii="Arial" w:hAnsi="Arial" w:cs="Arial"/>
        </w:rPr>
        <w:t xml:space="preserve"> июня 1998г. №</w:t>
      </w:r>
      <w:r w:rsidRPr="00A73D21">
        <w:rPr>
          <w:rFonts w:ascii="Arial" w:hAnsi="Arial" w:cs="Arial"/>
        </w:rPr>
        <w:t>89-ФЗ "Об отходах производства и потребления".</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12 февраля 1998г. №</w:t>
      </w:r>
      <w:r w:rsidRPr="00A73D21">
        <w:rPr>
          <w:rFonts w:ascii="Arial" w:hAnsi="Arial" w:cs="Arial"/>
        </w:rPr>
        <w:t>28-ФЗ "О гражданской обороне".</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w:t>
      </w:r>
      <w:r>
        <w:rPr>
          <w:rFonts w:ascii="Arial" w:hAnsi="Arial" w:cs="Arial"/>
        </w:rPr>
        <w:t>ской Федерации от 30 марта 1999г. №</w:t>
      </w:r>
      <w:r w:rsidRPr="00A73D21">
        <w:rPr>
          <w:rFonts w:ascii="Arial" w:hAnsi="Arial" w:cs="Arial"/>
        </w:rPr>
        <w:t>52-ФЗ "О санитарно-эпидемиологическом благополучии населения".</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w:t>
      </w:r>
      <w:r>
        <w:rPr>
          <w:rFonts w:ascii="Arial" w:hAnsi="Arial" w:cs="Arial"/>
        </w:rPr>
        <w:t>сийской Федерации от 4 мая 1999г. №</w:t>
      </w:r>
      <w:r w:rsidRPr="00A73D21">
        <w:rPr>
          <w:rFonts w:ascii="Arial" w:hAnsi="Arial" w:cs="Arial"/>
        </w:rPr>
        <w:t>96-ФЗ "Об охране атмосферного воздуха".</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w:t>
      </w:r>
      <w:r>
        <w:rPr>
          <w:rFonts w:ascii="Arial" w:hAnsi="Arial" w:cs="Arial"/>
        </w:rPr>
        <w:t>кой Федерации от 10 января 2002г. №</w:t>
      </w:r>
      <w:r w:rsidRPr="00A73D21">
        <w:rPr>
          <w:rFonts w:ascii="Arial" w:hAnsi="Arial" w:cs="Arial"/>
        </w:rPr>
        <w:t>7-ФЗ "Об охране окружающей среды".</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Российской Федерац</w:t>
      </w:r>
      <w:r>
        <w:rPr>
          <w:rFonts w:ascii="Arial" w:hAnsi="Arial" w:cs="Arial"/>
        </w:rPr>
        <w:t>ии от 25 июня 2002г. №</w:t>
      </w:r>
      <w:r w:rsidRPr="00A73D21">
        <w:rPr>
          <w:rFonts w:ascii="Arial" w:hAnsi="Arial" w:cs="Arial"/>
        </w:rPr>
        <w:t>73-ФЗ "Об объектах культурного наследия (памятниках истории и культуры) народов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27 декабря 2002г. №</w:t>
      </w:r>
      <w:r w:rsidRPr="00A73D21">
        <w:rPr>
          <w:rFonts w:ascii="Arial" w:hAnsi="Arial" w:cs="Arial"/>
        </w:rPr>
        <w:t>184-ФЗ "О техническом регулировании".</w:t>
      </w:r>
    </w:p>
    <w:p w:rsidR="00FB1B7B" w:rsidRPr="00A73D21" w:rsidRDefault="00FB1B7B" w:rsidP="00FB1B7B">
      <w:pPr>
        <w:pStyle w:val="a8"/>
        <w:jc w:val="both"/>
        <w:rPr>
          <w:rFonts w:ascii="Arial" w:hAnsi="Arial" w:cs="Arial"/>
        </w:rPr>
      </w:pPr>
      <w:r w:rsidRPr="00A73D21">
        <w:rPr>
          <w:rFonts w:ascii="Arial" w:hAnsi="Arial" w:cs="Arial"/>
        </w:rPr>
        <w:t>Федеральный закон от Российс</w:t>
      </w:r>
      <w:r>
        <w:rPr>
          <w:rFonts w:ascii="Arial" w:hAnsi="Arial" w:cs="Arial"/>
        </w:rPr>
        <w:t>кой Федерации 6 октября 2003г. №</w:t>
      </w:r>
      <w:r w:rsidRPr="00A73D21">
        <w:rPr>
          <w:rFonts w:ascii="Arial" w:hAnsi="Arial" w:cs="Arial"/>
        </w:rPr>
        <w:t>131-ФЗ "Об общих принципах организации местного самоуправления 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21 декабря 2004г. №</w:t>
      </w:r>
      <w:r w:rsidRPr="00A73D21">
        <w:rPr>
          <w:rFonts w:ascii="Arial" w:hAnsi="Arial" w:cs="Arial"/>
        </w:rPr>
        <w:t>172-ФЗ "О переводе земель или земельных участков из одной категории в другую".</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w:t>
      </w:r>
      <w:r>
        <w:rPr>
          <w:rFonts w:ascii="Arial" w:hAnsi="Arial" w:cs="Arial"/>
        </w:rPr>
        <w:t>ской Федерации от 8 ноября 2007г. №</w:t>
      </w:r>
      <w:r w:rsidRPr="00A73D21">
        <w:rPr>
          <w:rFonts w:ascii="Arial" w:hAnsi="Arial" w:cs="Arial"/>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22 июля 2008года №</w:t>
      </w:r>
      <w:r w:rsidRPr="00A73D21">
        <w:rPr>
          <w:rFonts w:ascii="Arial" w:hAnsi="Arial" w:cs="Arial"/>
        </w:rPr>
        <w:t>123-ФЗ "Технический регламент о требованиях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30 декабря 2009г. №</w:t>
      </w:r>
      <w:r w:rsidRPr="00A73D21">
        <w:rPr>
          <w:rFonts w:ascii="Arial" w:hAnsi="Arial" w:cs="Arial"/>
        </w:rPr>
        <w:t>384-ФЗ "Технический регламент о безопасности зданий и сооружений".</w:t>
      </w:r>
    </w:p>
    <w:p w:rsidR="00FB1B7B" w:rsidRPr="00A73D21" w:rsidRDefault="00FB1B7B" w:rsidP="00FB1B7B">
      <w:pPr>
        <w:pStyle w:val="a8"/>
        <w:jc w:val="both"/>
        <w:rPr>
          <w:rFonts w:ascii="Arial" w:hAnsi="Arial" w:cs="Arial"/>
        </w:rPr>
      </w:pPr>
      <w:r w:rsidRPr="00A73D21">
        <w:rPr>
          <w:rFonts w:ascii="Arial" w:hAnsi="Arial" w:cs="Arial"/>
        </w:rPr>
        <w:t>Указ Президента Российс</w:t>
      </w:r>
      <w:r>
        <w:rPr>
          <w:rFonts w:ascii="Arial" w:hAnsi="Arial" w:cs="Arial"/>
        </w:rPr>
        <w:t>кой Федерации от 2 октября 1992г. №</w:t>
      </w:r>
      <w:r w:rsidRPr="00A73D21">
        <w:rPr>
          <w:rFonts w:ascii="Arial" w:hAnsi="Arial" w:cs="Arial"/>
        </w:rPr>
        <w:t>1156 "О мерах по формированию доступной для инвалидов среды жизнедеятельности".</w:t>
      </w:r>
    </w:p>
    <w:p w:rsidR="00FB1B7B" w:rsidRPr="00A73D21" w:rsidRDefault="00FB1B7B" w:rsidP="00FB1B7B">
      <w:pPr>
        <w:pStyle w:val="a8"/>
        <w:jc w:val="both"/>
        <w:rPr>
          <w:rFonts w:ascii="Arial" w:hAnsi="Arial" w:cs="Arial"/>
        </w:rPr>
      </w:pPr>
      <w:r w:rsidRPr="00A73D21">
        <w:rPr>
          <w:rFonts w:ascii="Arial" w:hAnsi="Arial" w:cs="Arial"/>
        </w:rPr>
        <w:t>Указ Президента Российс</w:t>
      </w:r>
      <w:r>
        <w:rPr>
          <w:rFonts w:ascii="Arial" w:hAnsi="Arial" w:cs="Arial"/>
        </w:rPr>
        <w:t>кой Федерации от 30 ноября 1992г. №</w:t>
      </w:r>
      <w:r w:rsidRPr="00A73D21">
        <w:rPr>
          <w:rFonts w:ascii="Arial" w:hAnsi="Arial" w:cs="Arial"/>
        </w:rPr>
        <w:t>1487 "Об особо ценных объектах культурного наследия народов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Российской Федерации от 7 декабря 1996</w:t>
      </w:r>
      <w:r>
        <w:rPr>
          <w:rFonts w:ascii="Arial" w:hAnsi="Arial" w:cs="Arial"/>
        </w:rPr>
        <w:t>г. №</w:t>
      </w:r>
      <w:r w:rsidRPr="00A73D21">
        <w:rPr>
          <w:rFonts w:ascii="Arial" w:hAnsi="Arial" w:cs="Arial"/>
        </w:rPr>
        <w:t>1449 "О мерах по обеспечению беспрепятственного доступа инвалидов к информации и объектам социальной инфраструктуры".</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Российской Федерации от 1 декабря</w:t>
      </w:r>
      <w:r>
        <w:rPr>
          <w:rFonts w:ascii="Arial" w:hAnsi="Arial" w:cs="Arial"/>
        </w:rPr>
        <w:t xml:space="preserve"> 1998</w:t>
      </w:r>
      <w:r w:rsidRPr="00A73D21">
        <w:rPr>
          <w:rFonts w:ascii="Arial" w:hAnsi="Arial" w:cs="Arial"/>
        </w:rPr>
        <w:t xml:space="preserve">г. </w:t>
      </w:r>
      <w:r>
        <w:rPr>
          <w:rFonts w:ascii="Arial" w:hAnsi="Arial" w:cs="Arial"/>
        </w:rPr>
        <w:t>№</w:t>
      </w:r>
      <w:r w:rsidRPr="00A73D21">
        <w:rPr>
          <w:rFonts w:ascii="Arial" w:hAnsi="Arial" w:cs="Arial"/>
        </w:rPr>
        <w:t>1420 "Об утверждении правил установления и использования придорожных полос федеральных автомобильных дорог общего пользования".</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w:t>
      </w:r>
      <w:r>
        <w:rPr>
          <w:rFonts w:ascii="Arial" w:hAnsi="Arial" w:cs="Arial"/>
        </w:rPr>
        <w:t>ой Федерации от 17 февраля 2000</w:t>
      </w:r>
      <w:r w:rsidRPr="00A73D21">
        <w:rPr>
          <w:rFonts w:ascii="Arial" w:hAnsi="Arial" w:cs="Arial"/>
        </w:rPr>
        <w:t>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FB1B7B" w:rsidRPr="00A73D21" w:rsidRDefault="00FB1B7B" w:rsidP="00FB1B7B">
      <w:pPr>
        <w:pStyle w:val="a8"/>
        <w:jc w:val="both"/>
        <w:rPr>
          <w:rFonts w:ascii="Arial" w:hAnsi="Arial" w:cs="Arial"/>
        </w:rPr>
      </w:pPr>
      <w:r w:rsidRPr="00A73D21">
        <w:rPr>
          <w:rFonts w:ascii="Arial" w:hAnsi="Arial" w:cs="Arial"/>
        </w:rPr>
        <w:lastRenderedPageBreak/>
        <w:t>Постановление Правительства Российс</w:t>
      </w:r>
      <w:r>
        <w:rPr>
          <w:rFonts w:ascii="Arial" w:hAnsi="Arial" w:cs="Arial"/>
        </w:rPr>
        <w:t>кой Федерации от 26 апреля 2008</w:t>
      </w:r>
      <w:r w:rsidRPr="00A73D21">
        <w:rPr>
          <w:rFonts w:ascii="Arial" w:hAnsi="Arial" w:cs="Arial"/>
        </w:rPr>
        <w:t>г. №315 "Об утверждении Положения о зонах охраны объектов культурного наследия (памятников истории и культуры) народов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w:t>
      </w:r>
      <w:r>
        <w:rPr>
          <w:rFonts w:ascii="Arial" w:hAnsi="Arial" w:cs="Arial"/>
        </w:rPr>
        <w:t>ой Федерации от 30 декабря 2003г. №</w:t>
      </w:r>
      <w:r w:rsidRPr="00A73D21">
        <w:rPr>
          <w:rFonts w:ascii="Arial" w:hAnsi="Arial" w:cs="Arial"/>
        </w:rPr>
        <w:t>794 "О единой государственной системе предупреждения и ликвидации чрезвычайных ситуаций".</w:t>
      </w:r>
    </w:p>
    <w:p w:rsidR="00FB1B7B" w:rsidRPr="00A73D21" w:rsidRDefault="00FB1B7B" w:rsidP="00FB1B7B">
      <w:pPr>
        <w:pStyle w:val="a8"/>
        <w:jc w:val="both"/>
        <w:rPr>
          <w:rFonts w:ascii="Arial" w:hAnsi="Arial" w:cs="Arial"/>
        </w:rPr>
      </w:pPr>
      <w:r w:rsidRPr="00A73D21">
        <w:rPr>
          <w:rFonts w:ascii="Arial" w:hAnsi="Arial" w:cs="Arial"/>
        </w:rPr>
        <w:t>Распоряжение Правительства Российск</w:t>
      </w:r>
      <w:r>
        <w:rPr>
          <w:rFonts w:ascii="Arial" w:hAnsi="Arial" w:cs="Arial"/>
        </w:rPr>
        <w:t>ой Федерации от 19 октября 1999г. №</w:t>
      </w:r>
      <w:r w:rsidRPr="00A73D21">
        <w:rPr>
          <w:rFonts w:ascii="Arial" w:hAnsi="Arial" w:cs="Arial"/>
        </w:rPr>
        <w:t>1683-Р "О методике определения нормативной потребности субъектов Российской Федерации в объектах социальной сферы".</w:t>
      </w:r>
    </w:p>
    <w:p w:rsidR="00FB1B7B" w:rsidRPr="00A73D21" w:rsidRDefault="00FB1B7B" w:rsidP="00FB1B7B">
      <w:pPr>
        <w:pStyle w:val="a8"/>
        <w:jc w:val="both"/>
        <w:rPr>
          <w:rFonts w:ascii="Arial" w:hAnsi="Arial" w:cs="Arial"/>
        </w:rPr>
      </w:pPr>
      <w:r w:rsidRPr="00A73D21">
        <w:rPr>
          <w:rFonts w:ascii="Arial" w:hAnsi="Arial" w:cs="Arial"/>
        </w:rPr>
        <w:t>Постановление Министерства строительства Российской Федерации и Министерства социальной защиты населения Российс</w:t>
      </w:r>
      <w:r>
        <w:rPr>
          <w:rFonts w:ascii="Arial" w:hAnsi="Arial" w:cs="Arial"/>
        </w:rPr>
        <w:t>кой Федерации от 11 ноября 1994г. №</w:t>
      </w:r>
      <w:r w:rsidRPr="00A73D21">
        <w:rPr>
          <w:rFonts w:ascii="Arial" w:hAnsi="Arial" w:cs="Arial"/>
        </w:rPr>
        <w:t>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FB1B7B" w:rsidRPr="00A73D21" w:rsidRDefault="00FB1B7B" w:rsidP="00FB1B7B">
      <w:pPr>
        <w:pStyle w:val="a8"/>
        <w:jc w:val="both"/>
        <w:rPr>
          <w:rFonts w:ascii="Arial" w:hAnsi="Arial" w:cs="Arial"/>
        </w:rPr>
      </w:pPr>
      <w:r>
        <w:rPr>
          <w:rFonts w:ascii="Arial" w:hAnsi="Arial" w:cs="Arial"/>
        </w:rPr>
        <w:t>Приказ от 25 июля 2006</w:t>
      </w:r>
      <w:r w:rsidRPr="00A73D21">
        <w:rPr>
          <w:rFonts w:ascii="Arial" w:hAnsi="Arial" w:cs="Arial"/>
        </w:rPr>
        <w:t>г. Министерства Российской Федерации по делам гражданской обороны, чрезвычайным ситуациям и ликвидации п</w:t>
      </w:r>
      <w:r>
        <w:rPr>
          <w:rFonts w:ascii="Arial" w:hAnsi="Arial" w:cs="Arial"/>
        </w:rPr>
        <w:t>оследствий стихийных бедствий №</w:t>
      </w:r>
      <w:r w:rsidRPr="00A73D21">
        <w:rPr>
          <w:rFonts w:ascii="Arial" w:hAnsi="Arial" w:cs="Arial"/>
        </w:rPr>
        <w:t>422, Министерства информационных технологий</w:t>
      </w:r>
      <w:r>
        <w:rPr>
          <w:rFonts w:ascii="Arial" w:hAnsi="Arial" w:cs="Arial"/>
        </w:rPr>
        <w:t xml:space="preserve"> и связи Российской Федерации №</w:t>
      </w:r>
      <w:r w:rsidRPr="00A73D21">
        <w:rPr>
          <w:rFonts w:ascii="Arial" w:hAnsi="Arial" w:cs="Arial"/>
        </w:rPr>
        <w:t>90, Министерства культуры и массовых комм</w:t>
      </w:r>
      <w:r>
        <w:rPr>
          <w:rFonts w:ascii="Arial" w:hAnsi="Arial" w:cs="Arial"/>
        </w:rPr>
        <w:t>уникаций Российской Федерации №</w:t>
      </w:r>
      <w:r w:rsidRPr="00A73D21">
        <w:rPr>
          <w:rFonts w:ascii="Arial" w:hAnsi="Arial" w:cs="Arial"/>
        </w:rPr>
        <w:t>376 "Об утверждении Положения о системах оповещения населения".</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w:t>
      </w:r>
      <w:r>
        <w:rPr>
          <w:rFonts w:ascii="Arial" w:hAnsi="Arial" w:cs="Arial"/>
        </w:rPr>
        <w:t>ой Федерации от 14 декабря 2009г. №</w:t>
      </w:r>
      <w:r w:rsidRPr="00A73D21">
        <w:rPr>
          <w:rFonts w:ascii="Arial" w:hAnsi="Arial" w:cs="Arial"/>
        </w:rPr>
        <w:t>1007 "Об утверждении Положения об определении функциональных зон в лесопарковых зонах, площади и границ, лесопарковых зон, зеленых зон".</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Российско</w:t>
      </w:r>
      <w:r>
        <w:rPr>
          <w:rFonts w:ascii="Arial" w:hAnsi="Arial" w:cs="Arial"/>
        </w:rPr>
        <w:t>й Федерации от 24 сентября 2010г. №</w:t>
      </w:r>
      <w:r w:rsidRPr="00A73D21">
        <w:rPr>
          <w:rFonts w:ascii="Arial" w:hAnsi="Arial" w:cs="Arial"/>
        </w:rPr>
        <w:t xml:space="preserve">754 "Об утверждении </w:t>
      </w:r>
      <w:proofErr w:type="gramStart"/>
      <w:r w:rsidRPr="00A73D21">
        <w:rPr>
          <w:rFonts w:ascii="Arial" w:hAnsi="Arial" w:cs="Arial"/>
        </w:rPr>
        <w:t>Правил установления нормативов минимальной обеспеченности населения</w:t>
      </w:r>
      <w:proofErr w:type="gramEnd"/>
      <w:r w:rsidRPr="00A73D21">
        <w:rPr>
          <w:rFonts w:ascii="Arial" w:hAnsi="Arial" w:cs="Arial"/>
        </w:rPr>
        <w:t xml:space="preserve"> площадью торговых объектов".</w:t>
      </w:r>
    </w:p>
    <w:p w:rsidR="00FB1B7B" w:rsidRPr="00A73D21" w:rsidRDefault="00FB1B7B" w:rsidP="00FB1B7B">
      <w:pPr>
        <w:pStyle w:val="a8"/>
        <w:jc w:val="both"/>
        <w:rPr>
          <w:rFonts w:ascii="Arial" w:hAnsi="Arial" w:cs="Arial"/>
        </w:rPr>
      </w:pPr>
      <w:r w:rsidRPr="00A73D21">
        <w:rPr>
          <w:rFonts w:ascii="Arial" w:hAnsi="Arial" w:cs="Arial"/>
        </w:rPr>
        <w:t>Распоряжение Правительства Росси</w:t>
      </w:r>
      <w:r>
        <w:rPr>
          <w:rFonts w:ascii="Arial" w:hAnsi="Arial" w:cs="Arial"/>
        </w:rPr>
        <w:t>йской Федерации от 21 июня 2010г. №</w:t>
      </w:r>
      <w:r w:rsidRPr="00A73D21">
        <w:rPr>
          <w:rFonts w:ascii="Arial" w:hAnsi="Arial" w:cs="Arial"/>
        </w:rPr>
        <w:t>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1B7B" w:rsidRPr="00A73D21" w:rsidRDefault="00FB1B7B" w:rsidP="00FB1B7B">
      <w:pPr>
        <w:pStyle w:val="a8"/>
        <w:jc w:val="both"/>
        <w:rPr>
          <w:rFonts w:ascii="Arial" w:hAnsi="Arial" w:cs="Arial"/>
        </w:rPr>
      </w:pPr>
      <w:r w:rsidRPr="00A73D21">
        <w:rPr>
          <w:rFonts w:ascii="Arial" w:hAnsi="Arial" w:cs="Arial"/>
        </w:rPr>
        <w:t>Нормативно-правовые акты Иркутской области</w:t>
      </w:r>
    </w:p>
    <w:p w:rsidR="00FB1B7B" w:rsidRPr="00A73D21" w:rsidRDefault="00FB1B7B" w:rsidP="00FB1B7B">
      <w:pPr>
        <w:pStyle w:val="a8"/>
        <w:jc w:val="both"/>
        <w:rPr>
          <w:rFonts w:ascii="Arial" w:hAnsi="Arial" w:cs="Arial"/>
          <w:b/>
        </w:rPr>
      </w:pPr>
      <w:r w:rsidRPr="00A73D21">
        <w:rPr>
          <w:rFonts w:ascii="Arial" w:hAnsi="Arial" w:cs="Arial"/>
        </w:rPr>
        <w:t>Устав Иркутской области от 17.04.2009 N 1.</w:t>
      </w:r>
    </w:p>
    <w:p w:rsidR="00FB1B7B" w:rsidRPr="00A73D21" w:rsidRDefault="00FB1B7B" w:rsidP="00FB1B7B">
      <w:pPr>
        <w:pStyle w:val="a8"/>
        <w:jc w:val="both"/>
        <w:rPr>
          <w:rFonts w:ascii="Arial" w:hAnsi="Arial" w:cs="Arial"/>
          <w:b/>
        </w:rPr>
      </w:pPr>
      <w:r w:rsidRPr="00A73D21">
        <w:rPr>
          <w:rFonts w:ascii="Arial" w:hAnsi="Arial" w:cs="Arial"/>
        </w:rPr>
        <w:t>Закон Иркутской области от 21.06.2010</w:t>
      </w:r>
      <w:r>
        <w:rPr>
          <w:rFonts w:ascii="Arial" w:hAnsi="Arial" w:cs="Arial"/>
        </w:rPr>
        <w:t>г N</w:t>
      </w:r>
      <w:r w:rsidRPr="00A73D21">
        <w:rPr>
          <w:rFonts w:ascii="Arial" w:hAnsi="Arial" w:cs="Arial"/>
        </w:rPr>
        <w:t>49-ОЗ "Об административно-территориальном устройстве Иркутской области";</w:t>
      </w:r>
    </w:p>
    <w:p w:rsidR="00FB1B7B" w:rsidRPr="00A73D21" w:rsidRDefault="00FB1B7B" w:rsidP="00FB1B7B">
      <w:pPr>
        <w:pStyle w:val="a8"/>
        <w:jc w:val="both"/>
        <w:rPr>
          <w:rFonts w:ascii="Arial" w:hAnsi="Arial" w:cs="Arial"/>
          <w:b/>
        </w:rPr>
      </w:pPr>
      <w:r w:rsidRPr="00A73D21">
        <w:rPr>
          <w:rFonts w:ascii="Arial" w:hAnsi="Arial" w:cs="Arial"/>
        </w:rPr>
        <w:t>Закон Иркутской области от 23.07.2008</w:t>
      </w:r>
      <w:r>
        <w:rPr>
          <w:rFonts w:ascii="Arial" w:hAnsi="Arial" w:cs="Arial"/>
        </w:rPr>
        <w:t>г №</w:t>
      </w:r>
      <w:r w:rsidRPr="00A73D21">
        <w:rPr>
          <w:rFonts w:ascii="Arial" w:hAnsi="Arial" w:cs="Arial"/>
        </w:rPr>
        <w:t>59-оз «О градостроительной деятельности в Иркутской области»;</w:t>
      </w:r>
    </w:p>
    <w:p w:rsidR="00FB1B7B" w:rsidRPr="00A73D21" w:rsidRDefault="00FB1B7B" w:rsidP="00FB1B7B">
      <w:pPr>
        <w:pStyle w:val="a8"/>
        <w:jc w:val="both"/>
        <w:rPr>
          <w:rFonts w:ascii="Arial" w:hAnsi="Arial" w:cs="Arial"/>
          <w:b/>
        </w:rPr>
      </w:pPr>
      <w:r w:rsidRPr="00A73D21">
        <w:rPr>
          <w:rFonts w:ascii="Arial" w:hAnsi="Arial" w:cs="Arial"/>
        </w:rPr>
        <w:t>Закон Иркутской области от 19.06.2008</w:t>
      </w:r>
      <w:r>
        <w:rPr>
          <w:rFonts w:ascii="Arial" w:hAnsi="Arial" w:cs="Arial"/>
        </w:rPr>
        <w:t>г N</w:t>
      </w:r>
      <w:r w:rsidRPr="00A73D21">
        <w:rPr>
          <w:rFonts w:ascii="Arial" w:hAnsi="Arial" w:cs="Arial"/>
        </w:rPr>
        <w:t>27-оз "Об особо охраняемых природных территориях и иных особо охраняемых территориях в Иркутской области";</w:t>
      </w:r>
    </w:p>
    <w:p w:rsidR="00FB1B7B" w:rsidRPr="00A73D21" w:rsidRDefault="00FB1B7B" w:rsidP="00FB1B7B">
      <w:pPr>
        <w:pStyle w:val="a8"/>
        <w:jc w:val="both"/>
        <w:rPr>
          <w:rFonts w:ascii="Arial" w:hAnsi="Arial" w:cs="Arial"/>
          <w:b/>
        </w:rPr>
      </w:pPr>
      <w:r w:rsidRPr="00A73D21">
        <w:rPr>
          <w:rFonts w:ascii="Arial" w:hAnsi="Arial" w:cs="Arial"/>
        </w:rPr>
        <w:t>Закон Иркутской области от 07.10.2008</w:t>
      </w:r>
      <w:r>
        <w:rPr>
          <w:rFonts w:ascii="Arial" w:hAnsi="Arial" w:cs="Arial"/>
        </w:rPr>
        <w:t>г N</w:t>
      </w:r>
      <w:r w:rsidRPr="00A73D21">
        <w:rPr>
          <w:rFonts w:ascii="Arial" w:hAnsi="Arial" w:cs="Arial"/>
        </w:rPr>
        <w:t>69-оз "Об отдельных вопросах оборота земель сельскохозяйственного назначения в Иркутской области";</w:t>
      </w:r>
    </w:p>
    <w:p w:rsidR="00FB1B7B" w:rsidRPr="00A73D21" w:rsidRDefault="00FB1B7B" w:rsidP="00FB1B7B">
      <w:pPr>
        <w:pStyle w:val="a8"/>
        <w:jc w:val="both"/>
        <w:rPr>
          <w:rFonts w:ascii="Arial" w:hAnsi="Arial" w:cs="Arial"/>
          <w:b/>
        </w:rPr>
      </w:pPr>
      <w:r w:rsidRPr="00A73D21">
        <w:rPr>
          <w:rFonts w:ascii="Arial" w:hAnsi="Arial" w:cs="Arial"/>
        </w:rPr>
        <w:t>Постановление Правительства Иркутской области от 02.11.2012</w:t>
      </w:r>
      <w:r>
        <w:rPr>
          <w:rFonts w:ascii="Arial" w:hAnsi="Arial" w:cs="Arial"/>
        </w:rPr>
        <w:t>г N</w:t>
      </w:r>
      <w:r w:rsidRPr="00A73D21">
        <w:rPr>
          <w:rFonts w:ascii="Arial" w:hAnsi="Arial" w:cs="Arial"/>
        </w:rPr>
        <w:t>607-пп "Об утверждении схемы территориального планирования Иркутской области";</w:t>
      </w:r>
    </w:p>
    <w:p w:rsidR="00FB1B7B" w:rsidRPr="00A73D21" w:rsidRDefault="00FB1B7B" w:rsidP="00FB1B7B">
      <w:pPr>
        <w:pStyle w:val="a8"/>
        <w:jc w:val="both"/>
        <w:rPr>
          <w:rFonts w:ascii="Arial" w:hAnsi="Arial" w:cs="Arial"/>
          <w:b/>
        </w:rPr>
      </w:pPr>
      <w:r w:rsidRPr="00A73D21">
        <w:rPr>
          <w:rFonts w:ascii="Arial" w:hAnsi="Arial" w:cs="Arial"/>
        </w:rPr>
        <w:t>Концепция социально-экономического развития Ирку</w:t>
      </w:r>
      <w:r>
        <w:rPr>
          <w:rFonts w:ascii="Arial" w:hAnsi="Arial" w:cs="Arial"/>
        </w:rPr>
        <w:t>тской области на период до 2020</w:t>
      </w:r>
      <w:r w:rsidRPr="00A73D21">
        <w:rPr>
          <w:rFonts w:ascii="Arial" w:hAnsi="Arial" w:cs="Arial"/>
        </w:rPr>
        <w:t>года, утверждена распоряжением Губернатора И</w:t>
      </w:r>
      <w:r>
        <w:rPr>
          <w:rFonts w:ascii="Arial" w:hAnsi="Arial" w:cs="Arial"/>
        </w:rPr>
        <w:t>ркутской области от 4 июня 2010года N</w:t>
      </w:r>
      <w:r w:rsidRPr="00A73D21">
        <w:rPr>
          <w:rFonts w:ascii="Arial" w:hAnsi="Arial" w:cs="Arial"/>
        </w:rPr>
        <w:t>34-р.</w:t>
      </w:r>
    </w:p>
    <w:p w:rsidR="00FB1B7B" w:rsidRPr="00A73D21" w:rsidRDefault="00FB1B7B" w:rsidP="00FB1B7B">
      <w:pPr>
        <w:pStyle w:val="a8"/>
        <w:jc w:val="both"/>
        <w:rPr>
          <w:rFonts w:ascii="Arial" w:hAnsi="Arial" w:cs="Arial"/>
          <w:b/>
        </w:rPr>
      </w:pPr>
      <w:r w:rsidRPr="00A73D21">
        <w:rPr>
          <w:rFonts w:ascii="Arial" w:hAnsi="Arial" w:cs="Arial"/>
        </w:rPr>
        <w:t>Распоряжение Правительства Иркутской области от 28.08.2014г. №701-рп «Об утверждении Инвестиционной стратегии Иркутской области на период до 2025 года»;</w:t>
      </w:r>
    </w:p>
    <w:p w:rsidR="00FB1B7B" w:rsidRPr="00A73D21" w:rsidRDefault="00FB1B7B" w:rsidP="00FB1B7B">
      <w:pPr>
        <w:pStyle w:val="a8"/>
        <w:jc w:val="both"/>
        <w:rPr>
          <w:rFonts w:ascii="Arial" w:hAnsi="Arial" w:cs="Arial"/>
          <w:b/>
        </w:rPr>
      </w:pPr>
      <w:r w:rsidRPr="00A73D21">
        <w:rPr>
          <w:rFonts w:ascii="Arial" w:hAnsi="Arial" w:cs="Arial"/>
        </w:rPr>
        <w:lastRenderedPageBreak/>
        <w:t xml:space="preserve">Постановление Правительства </w:t>
      </w:r>
      <w:r>
        <w:rPr>
          <w:rFonts w:ascii="Arial" w:hAnsi="Arial" w:cs="Arial"/>
        </w:rPr>
        <w:t>Иркутской области от 23.12.2013</w:t>
      </w:r>
      <w:r w:rsidRPr="00A73D21">
        <w:rPr>
          <w:rFonts w:ascii="Arial" w:hAnsi="Arial" w:cs="Arial"/>
        </w:rPr>
        <w:t>г. №610-пп.</w:t>
      </w:r>
    </w:p>
    <w:p w:rsidR="00FB1B7B" w:rsidRPr="00A73D21" w:rsidRDefault="00FB1B7B" w:rsidP="00FB1B7B">
      <w:pPr>
        <w:pStyle w:val="a8"/>
        <w:jc w:val="both"/>
        <w:rPr>
          <w:rFonts w:ascii="Arial" w:hAnsi="Arial" w:cs="Arial"/>
        </w:rPr>
      </w:pPr>
      <w:r w:rsidRPr="00A73D21">
        <w:rPr>
          <w:rFonts w:ascii="Arial" w:hAnsi="Arial" w:cs="Arial"/>
        </w:rPr>
        <w:t>Государственные стандарты Российской Федерации (ГОСТ)</w:t>
      </w:r>
    </w:p>
    <w:p w:rsidR="00FB1B7B" w:rsidRPr="00A73D21" w:rsidRDefault="00FB1B7B" w:rsidP="00FB1B7B">
      <w:pPr>
        <w:pStyle w:val="a8"/>
        <w:jc w:val="both"/>
        <w:rPr>
          <w:rFonts w:ascii="Arial" w:hAnsi="Arial" w:cs="Arial"/>
        </w:rPr>
      </w:pPr>
      <w:r w:rsidRPr="00A73D21">
        <w:rPr>
          <w:rFonts w:ascii="Arial" w:hAnsi="Arial" w:cs="Arial"/>
        </w:rPr>
        <w:t xml:space="preserve">ГОСТ 17.0.0.01-76* Система стандартов в области охраны природы и улучшения использования природных ресурсов. Основные положения.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стандартам от 25 марта 19</w:t>
      </w:r>
      <w:r>
        <w:rPr>
          <w:rFonts w:ascii="Arial" w:hAnsi="Arial" w:cs="Arial"/>
        </w:rPr>
        <w:t>76г. №</w:t>
      </w:r>
      <w:r w:rsidRPr="00A73D21">
        <w:rPr>
          <w:rFonts w:ascii="Arial" w:hAnsi="Arial" w:cs="Arial"/>
        </w:rPr>
        <w:t>699.</w:t>
      </w:r>
    </w:p>
    <w:p w:rsidR="00FB1B7B" w:rsidRPr="00A73D21" w:rsidRDefault="00FB1B7B" w:rsidP="00FB1B7B">
      <w:pPr>
        <w:pStyle w:val="a8"/>
        <w:jc w:val="both"/>
        <w:rPr>
          <w:rFonts w:ascii="Arial" w:hAnsi="Arial" w:cs="Arial"/>
        </w:rPr>
      </w:pPr>
      <w:r w:rsidRPr="00A73D21">
        <w:rPr>
          <w:rFonts w:ascii="Arial" w:hAnsi="Arial" w:cs="Arial"/>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FB1B7B" w:rsidRPr="00A73D21" w:rsidRDefault="00FB1B7B" w:rsidP="00FB1B7B">
      <w:pPr>
        <w:pStyle w:val="a8"/>
        <w:jc w:val="both"/>
        <w:rPr>
          <w:rFonts w:ascii="Arial" w:hAnsi="Arial" w:cs="Arial"/>
        </w:rPr>
      </w:pPr>
      <w:r w:rsidRPr="00A73D21">
        <w:rPr>
          <w:rFonts w:ascii="Arial" w:hAnsi="Arial" w:cs="Arial"/>
        </w:rPr>
        <w:t xml:space="preserve">ГОСТ 17.1.3.05-82 Охрана природы. Гидросфера. Общие требования к охране поверхностных и подземных вод от загрязнения нефтью и нефтепродуктами.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стандартам от 25 марта </w:t>
      </w:r>
      <w:r>
        <w:rPr>
          <w:rFonts w:ascii="Arial" w:hAnsi="Arial" w:cs="Arial"/>
        </w:rPr>
        <w:t>1982г. №</w:t>
      </w:r>
      <w:r w:rsidRPr="00A73D21">
        <w:rPr>
          <w:rFonts w:ascii="Arial" w:hAnsi="Arial" w:cs="Arial"/>
        </w:rPr>
        <w:t>1243.</w:t>
      </w:r>
    </w:p>
    <w:p w:rsidR="00FB1B7B" w:rsidRPr="00A73D21" w:rsidRDefault="00FB1B7B" w:rsidP="00FB1B7B">
      <w:pPr>
        <w:pStyle w:val="a8"/>
        <w:jc w:val="both"/>
        <w:rPr>
          <w:rFonts w:ascii="Arial" w:hAnsi="Arial" w:cs="Arial"/>
        </w:rPr>
      </w:pPr>
      <w:r w:rsidRPr="00A73D21">
        <w:rPr>
          <w:rFonts w:ascii="Arial" w:hAnsi="Arial" w:cs="Arial"/>
        </w:rPr>
        <w:t xml:space="preserve">ГОСТ 17.1.3.06-82 Охрана природы. Гидросфера. Общие требования к охране подземных вод.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w:t>
      </w:r>
      <w:r>
        <w:rPr>
          <w:rFonts w:ascii="Arial" w:hAnsi="Arial" w:cs="Arial"/>
        </w:rPr>
        <w:t xml:space="preserve"> по стандартам от 25 марта 1982г. №</w:t>
      </w:r>
      <w:r w:rsidRPr="00A73D21">
        <w:rPr>
          <w:rFonts w:ascii="Arial" w:hAnsi="Arial" w:cs="Arial"/>
        </w:rPr>
        <w:t>1244.</w:t>
      </w:r>
    </w:p>
    <w:p w:rsidR="00FB1B7B" w:rsidRPr="00A73D21" w:rsidRDefault="00FB1B7B" w:rsidP="00FB1B7B">
      <w:pPr>
        <w:pStyle w:val="a8"/>
        <w:jc w:val="both"/>
        <w:rPr>
          <w:rFonts w:ascii="Arial" w:hAnsi="Arial" w:cs="Arial"/>
        </w:rPr>
      </w:pPr>
      <w:r w:rsidRPr="00A73D21">
        <w:rPr>
          <w:rFonts w:ascii="Arial" w:hAnsi="Arial" w:cs="Arial"/>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w:t>
      </w:r>
      <w:r>
        <w:rPr>
          <w:rFonts w:ascii="Arial" w:hAnsi="Arial" w:cs="Arial"/>
        </w:rPr>
        <w:t>по стандартам от 4 октября 1983г. №</w:t>
      </w:r>
      <w:r w:rsidRPr="00A73D21">
        <w:rPr>
          <w:rFonts w:ascii="Arial" w:hAnsi="Arial" w:cs="Arial"/>
        </w:rPr>
        <w:t>4758.</w:t>
      </w:r>
    </w:p>
    <w:p w:rsidR="00FB1B7B" w:rsidRPr="00A73D21" w:rsidRDefault="00FB1B7B" w:rsidP="00FB1B7B">
      <w:pPr>
        <w:pStyle w:val="a8"/>
        <w:jc w:val="both"/>
        <w:rPr>
          <w:rFonts w:ascii="Arial" w:hAnsi="Arial" w:cs="Arial"/>
        </w:rPr>
      </w:pPr>
      <w:r w:rsidRPr="00A73D21">
        <w:rPr>
          <w:rFonts w:ascii="Arial" w:hAnsi="Arial" w:cs="Arial"/>
        </w:rPr>
        <w:t xml:space="preserve">ГОСТ 17.1.3.13-86 Охрана природы. Гидросфера. Общие требования к охране поверхностных вод от загрязнения.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стандарт</w:t>
      </w:r>
      <w:r>
        <w:rPr>
          <w:rFonts w:ascii="Arial" w:hAnsi="Arial" w:cs="Arial"/>
        </w:rPr>
        <w:t>ам от 25 июня 1986г. №</w:t>
      </w:r>
      <w:r w:rsidRPr="00A73D21">
        <w:rPr>
          <w:rFonts w:ascii="Arial" w:hAnsi="Arial" w:cs="Arial"/>
        </w:rPr>
        <w:t>1790.</w:t>
      </w:r>
    </w:p>
    <w:p w:rsidR="00FB1B7B" w:rsidRPr="00A73D21" w:rsidRDefault="00FB1B7B" w:rsidP="00FB1B7B">
      <w:pPr>
        <w:pStyle w:val="a8"/>
        <w:jc w:val="both"/>
        <w:rPr>
          <w:rFonts w:ascii="Arial" w:hAnsi="Arial" w:cs="Arial"/>
        </w:rPr>
      </w:pPr>
      <w:r w:rsidRPr="00A73D21">
        <w:rPr>
          <w:rFonts w:ascii="Arial" w:hAnsi="Arial" w:cs="Arial"/>
        </w:rPr>
        <w:t xml:space="preserve">ГОСТ 17.1.5.02-80 Охрана природы. Гидросфера. Гигиенические требования к зонам рекреации водных объектов.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стандартам от 25 декабр</w:t>
      </w:r>
      <w:r>
        <w:rPr>
          <w:rFonts w:ascii="Arial" w:hAnsi="Arial" w:cs="Arial"/>
        </w:rPr>
        <w:t>я 1980г. №</w:t>
      </w:r>
      <w:r w:rsidRPr="00A73D21">
        <w:rPr>
          <w:rFonts w:ascii="Arial" w:hAnsi="Arial" w:cs="Arial"/>
        </w:rPr>
        <w:t>1713.</w:t>
      </w:r>
    </w:p>
    <w:p w:rsidR="00FB1B7B" w:rsidRPr="00A73D21" w:rsidRDefault="00FB1B7B" w:rsidP="00FB1B7B">
      <w:pPr>
        <w:pStyle w:val="a8"/>
        <w:jc w:val="both"/>
        <w:rPr>
          <w:rFonts w:ascii="Arial" w:hAnsi="Arial" w:cs="Arial"/>
        </w:rPr>
      </w:pPr>
      <w:r w:rsidRPr="00A73D21">
        <w:rPr>
          <w:rFonts w:ascii="Arial" w:hAnsi="Arial" w:cs="Arial"/>
        </w:rPr>
        <w:t>ГОСТ 17.2.3.02-78 Охрана природы. Атмосфера. Правила установления допустимых выбросов вредных веще</w:t>
      </w:r>
      <w:proofErr w:type="gramStart"/>
      <w:r w:rsidRPr="00A73D21">
        <w:rPr>
          <w:rFonts w:ascii="Arial" w:hAnsi="Arial" w:cs="Arial"/>
        </w:rPr>
        <w:t>ств пр</w:t>
      </w:r>
      <w:proofErr w:type="gramEnd"/>
      <w:r w:rsidRPr="00A73D21">
        <w:rPr>
          <w:rFonts w:ascii="Arial" w:hAnsi="Arial" w:cs="Arial"/>
        </w:rPr>
        <w:t xml:space="preserve">омышленными предприятиями.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стандартам</w:t>
      </w:r>
      <w:r>
        <w:rPr>
          <w:rFonts w:ascii="Arial" w:hAnsi="Arial" w:cs="Arial"/>
        </w:rPr>
        <w:t xml:space="preserve"> от 24 августа 1978г. №</w:t>
      </w:r>
      <w:r w:rsidRPr="00A73D21">
        <w:rPr>
          <w:rFonts w:ascii="Arial" w:hAnsi="Arial" w:cs="Arial"/>
        </w:rPr>
        <w:t>2329.</w:t>
      </w:r>
    </w:p>
    <w:p w:rsidR="00FB1B7B" w:rsidRPr="00A73D21" w:rsidRDefault="00FB1B7B" w:rsidP="00FB1B7B">
      <w:pPr>
        <w:pStyle w:val="a8"/>
        <w:jc w:val="both"/>
        <w:rPr>
          <w:rFonts w:ascii="Arial" w:hAnsi="Arial" w:cs="Arial"/>
        </w:rPr>
      </w:pPr>
      <w:r w:rsidRPr="00A73D21">
        <w:rPr>
          <w:rFonts w:ascii="Arial" w:hAnsi="Arial" w:cs="Arial"/>
        </w:rPr>
        <w:t xml:space="preserve">ГОСТ 17.5.1.02-85 Охрана природы. Земли. Классификация нарушенных земель для рекультивации.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w:t>
      </w:r>
      <w:r>
        <w:rPr>
          <w:rFonts w:ascii="Arial" w:hAnsi="Arial" w:cs="Arial"/>
        </w:rPr>
        <w:t>о стандартам от 13 декабря 1983г. №</w:t>
      </w:r>
      <w:r w:rsidRPr="00A73D21">
        <w:rPr>
          <w:rFonts w:ascii="Arial" w:hAnsi="Arial" w:cs="Arial"/>
        </w:rPr>
        <w:t>5854.</w:t>
      </w:r>
    </w:p>
    <w:p w:rsidR="00FB1B7B" w:rsidRPr="00A73D21" w:rsidRDefault="00FB1B7B" w:rsidP="00FB1B7B">
      <w:pPr>
        <w:pStyle w:val="a8"/>
        <w:jc w:val="both"/>
        <w:rPr>
          <w:rFonts w:ascii="Arial" w:hAnsi="Arial" w:cs="Arial"/>
        </w:rPr>
      </w:pPr>
      <w:r w:rsidRPr="00A73D21">
        <w:rPr>
          <w:rFonts w:ascii="Arial" w:hAnsi="Arial" w:cs="Arial"/>
        </w:rPr>
        <w:t xml:space="preserve">ГОСТ 17.5.3.01-78* Охрана природы. Земли. Состав и размер зеленых зон городов.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w:t>
      </w:r>
      <w:r>
        <w:rPr>
          <w:rFonts w:ascii="Arial" w:hAnsi="Arial" w:cs="Arial"/>
        </w:rPr>
        <w:t xml:space="preserve"> по стандартам от 16 марта 1978г. №</w:t>
      </w:r>
      <w:r w:rsidRPr="00A73D21">
        <w:rPr>
          <w:rFonts w:ascii="Arial" w:hAnsi="Arial" w:cs="Arial"/>
        </w:rPr>
        <w:t>701.</w:t>
      </w:r>
    </w:p>
    <w:p w:rsidR="00FB1B7B" w:rsidRPr="00A73D21" w:rsidRDefault="00FB1B7B" w:rsidP="00FB1B7B">
      <w:pPr>
        <w:pStyle w:val="a8"/>
        <w:jc w:val="both"/>
        <w:rPr>
          <w:rFonts w:ascii="Arial" w:hAnsi="Arial" w:cs="Arial"/>
        </w:rPr>
      </w:pPr>
      <w:r w:rsidRPr="00A73D21">
        <w:rPr>
          <w:rFonts w:ascii="Arial" w:hAnsi="Arial" w:cs="Arial"/>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w:t>
      </w:r>
      <w:r>
        <w:rPr>
          <w:rFonts w:ascii="Arial" w:hAnsi="Arial" w:cs="Arial"/>
        </w:rPr>
        <w:t>о охране природы от 3 июля 1990г. №</w:t>
      </w:r>
      <w:r w:rsidRPr="00A73D21">
        <w:rPr>
          <w:rFonts w:ascii="Arial" w:hAnsi="Arial" w:cs="Arial"/>
        </w:rPr>
        <w:t>26.</w:t>
      </w:r>
    </w:p>
    <w:p w:rsidR="00FB1B7B" w:rsidRPr="00A73D21" w:rsidRDefault="00FB1B7B" w:rsidP="00FB1B7B">
      <w:pPr>
        <w:pStyle w:val="a8"/>
        <w:jc w:val="both"/>
        <w:rPr>
          <w:rFonts w:ascii="Arial" w:hAnsi="Arial" w:cs="Arial"/>
        </w:rPr>
      </w:pPr>
      <w:r w:rsidRPr="00A73D21">
        <w:rPr>
          <w:rFonts w:ascii="Arial" w:hAnsi="Arial" w:cs="Arial"/>
        </w:rPr>
        <w:t xml:space="preserve">ГОСТ 17.5.3.03-80 Охрана природы. Земли. Общие требования к </w:t>
      </w:r>
      <w:proofErr w:type="spellStart"/>
      <w:r w:rsidRPr="00A73D21">
        <w:rPr>
          <w:rFonts w:ascii="Arial" w:hAnsi="Arial" w:cs="Arial"/>
        </w:rPr>
        <w:t>гидролесомелиорации</w:t>
      </w:r>
      <w:proofErr w:type="spellEnd"/>
      <w:r w:rsidRPr="00A73D21">
        <w:rPr>
          <w:rFonts w:ascii="Arial" w:hAnsi="Arial" w:cs="Arial"/>
        </w:rPr>
        <w:t xml:space="preserve">.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w:t>
      </w:r>
      <w:r w:rsidRPr="00A73D21">
        <w:rPr>
          <w:rFonts w:ascii="Arial" w:hAnsi="Arial" w:cs="Arial"/>
        </w:rPr>
        <w:lastRenderedPageBreak/>
        <w:t>Союза Советских Социалистических Республик п</w:t>
      </w:r>
      <w:r>
        <w:rPr>
          <w:rFonts w:ascii="Arial" w:hAnsi="Arial" w:cs="Arial"/>
        </w:rPr>
        <w:t>о стандартам от 21 августа 1980г. №</w:t>
      </w:r>
      <w:r w:rsidRPr="00A73D21">
        <w:rPr>
          <w:rFonts w:ascii="Arial" w:hAnsi="Arial" w:cs="Arial"/>
        </w:rPr>
        <w:t>4368.</w:t>
      </w:r>
    </w:p>
    <w:p w:rsidR="00FB1B7B" w:rsidRPr="00A73D21" w:rsidRDefault="00FB1B7B" w:rsidP="00FB1B7B">
      <w:pPr>
        <w:pStyle w:val="a8"/>
        <w:jc w:val="both"/>
        <w:rPr>
          <w:rFonts w:ascii="Arial" w:hAnsi="Arial" w:cs="Arial"/>
        </w:rPr>
      </w:pPr>
      <w:r w:rsidRPr="00A73D21">
        <w:rPr>
          <w:rFonts w:ascii="Arial" w:hAnsi="Arial" w:cs="Arial"/>
        </w:rPr>
        <w:t xml:space="preserve">ГОСТ 17.5.3.04-83* Охрана природы. Земли. Общие требования к рекультивации земель.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стандартам от 30.03.1983 № 1521.</w:t>
      </w:r>
    </w:p>
    <w:p w:rsidR="00FB1B7B" w:rsidRPr="00A73D21" w:rsidRDefault="00FB1B7B" w:rsidP="00FB1B7B">
      <w:pPr>
        <w:pStyle w:val="a8"/>
        <w:jc w:val="both"/>
        <w:rPr>
          <w:rFonts w:ascii="Arial" w:hAnsi="Arial" w:cs="Arial"/>
        </w:rPr>
      </w:pPr>
      <w:r w:rsidRPr="00A73D21">
        <w:rPr>
          <w:rFonts w:ascii="Arial" w:hAnsi="Arial" w:cs="Arial"/>
        </w:rPr>
        <w:t xml:space="preserve">ГОСТ 17.5.3.05-84 Охрана природы. Рекультивация земель. Общие требования к землеванию.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w:t>
      </w:r>
      <w:r>
        <w:rPr>
          <w:rFonts w:ascii="Arial" w:hAnsi="Arial" w:cs="Arial"/>
        </w:rPr>
        <w:t xml:space="preserve"> по стандартам от 27 марта 1984г. №</w:t>
      </w:r>
      <w:r w:rsidRPr="00A73D21">
        <w:rPr>
          <w:rFonts w:ascii="Arial" w:hAnsi="Arial" w:cs="Arial"/>
        </w:rPr>
        <w:t>1020.</w:t>
      </w:r>
    </w:p>
    <w:p w:rsidR="00FB1B7B" w:rsidRPr="00A73D21" w:rsidRDefault="00FB1B7B" w:rsidP="00FB1B7B">
      <w:pPr>
        <w:pStyle w:val="a8"/>
        <w:jc w:val="both"/>
        <w:rPr>
          <w:rFonts w:ascii="Arial" w:hAnsi="Arial" w:cs="Arial"/>
        </w:rPr>
      </w:pPr>
      <w:r w:rsidRPr="00A73D21">
        <w:rPr>
          <w:rFonts w:ascii="Arial" w:hAnsi="Arial" w:cs="Arial"/>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w:t>
      </w:r>
      <w:r>
        <w:rPr>
          <w:rFonts w:ascii="Arial" w:hAnsi="Arial" w:cs="Arial"/>
        </w:rPr>
        <w:t>г №</w:t>
      </w:r>
      <w:r w:rsidRPr="00A73D21">
        <w:rPr>
          <w:rFonts w:ascii="Arial" w:hAnsi="Arial" w:cs="Arial"/>
        </w:rPr>
        <w:t>1851.</w:t>
      </w:r>
    </w:p>
    <w:p w:rsidR="00FB1B7B" w:rsidRPr="00A73D21" w:rsidRDefault="00FB1B7B" w:rsidP="00FB1B7B">
      <w:pPr>
        <w:pStyle w:val="a8"/>
        <w:jc w:val="both"/>
        <w:rPr>
          <w:rFonts w:ascii="Arial" w:hAnsi="Arial" w:cs="Arial"/>
        </w:rPr>
      </w:pPr>
      <w:r w:rsidRPr="00A73D21">
        <w:rPr>
          <w:rFonts w:ascii="Arial" w:hAnsi="Arial" w:cs="Arial"/>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w:t>
      </w:r>
      <w:r>
        <w:rPr>
          <w:rFonts w:ascii="Arial" w:hAnsi="Arial" w:cs="Arial"/>
        </w:rPr>
        <w:t>г №</w:t>
      </w:r>
      <w:r w:rsidRPr="00A73D21">
        <w:rPr>
          <w:rFonts w:ascii="Arial" w:hAnsi="Arial" w:cs="Arial"/>
        </w:rPr>
        <w:t>4013.</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A73D21">
        <w:rPr>
          <w:rFonts w:ascii="Arial" w:hAnsi="Arial" w:cs="Arial"/>
        </w:rPr>
        <w:t>Утвержден</w:t>
      </w:r>
      <w:proofErr w:type="gramEnd"/>
      <w:r w:rsidRPr="00A73D21">
        <w:rPr>
          <w:rFonts w:ascii="Arial" w:hAnsi="Arial" w:cs="Arial"/>
        </w:rPr>
        <w:t xml:space="preserve"> Приказом Федерального агентства по техническому регулированию </w:t>
      </w:r>
      <w:r>
        <w:rPr>
          <w:rFonts w:ascii="Arial" w:hAnsi="Arial" w:cs="Arial"/>
        </w:rPr>
        <w:t>и метрологии от 15 декабря 2004</w:t>
      </w:r>
      <w:r w:rsidRPr="00A73D21">
        <w:rPr>
          <w:rFonts w:ascii="Arial" w:hAnsi="Arial" w:cs="Arial"/>
        </w:rPr>
        <w:t>г. № 120-ст.</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22.0.03-95 Безопасность в чрезвычайных ситуациях. Природные чрезвычайные ситуации. </w:t>
      </w:r>
      <w:proofErr w:type="gramStart"/>
      <w:r w:rsidRPr="00A73D21">
        <w:rPr>
          <w:rFonts w:ascii="Arial" w:hAnsi="Arial" w:cs="Arial"/>
        </w:rPr>
        <w:t>Утвержден</w:t>
      </w:r>
      <w:proofErr w:type="gramEnd"/>
      <w:r w:rsidRPr="00A73D21">
        <w:rPr>
          <w:rFonts w:ascii="Arial" w:hAnsi="Arial" w:cs="Arial"/>
        </w:rPr>
        <w:t xml:space="preserve"> постановлением Комитета Российской Федерации по стандартизации, метрологи</w:t>
      </w:r>
      <w:r>
        <w:rPr>
          <w:rFonts w:ascii="Arial" w:hAnsi="Arial" w:cs="Arial"/>
        </w:rPr>
        <w:t>и и сертификации от 25 мая 1995г. №</w:t>
      </w:r>
      <w:r w:rsidRPr="00A73D21">
        <w:rPr>
          <w:rFonts w:ascii="Arial" w:hAnsi="Arial" w:cs="Arial"/>
        </w:rPr>
        <w:t>267.</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22.0.05-94 Безопасность в чрезвычайных ситуациях. Техногенные чрезвычайные ситуации. </w:t>
      </w:r>
      <w:proofErr w:type="gramStart"/>
      <w:r w:rsidRPr="00A73D21">
        <w:rPr>
          <w:rFonts w:ascii="Arial" w:hAnsi="Arial" w:cs="Arial"/>
        </w:rPr>
        <w:t>Утвержден</w:t>
      </w:r>
      <w:proofErr w:type="gramEnd"/>
      <w:r w:rsidRPr="00A73D21">
        <w:rPr>
          <w:rFonts w:ascii="Arial" w:hAnsi="Arial" w:cs="Arial"/>
        </w:rPr>
        <w:t xml:space="preserve"> постановлением Комитета Российской Федерации по стандартизации, метрологии и </w:t>
      </w:r>
      <w:r>
        <w:rPr>
          <w:rFonts w:ascii="Arial" w:hAnsi="Arial" w:cs="Arial"/>
        </w:rPr>
        <w:t>сертификации от 26 декабря 1994г. №</w:t>
      </w:r>
      <w:r w:rsidRPr="00A73D21">
        <w:rPr>
          <w:rFonts w:ascii="Arial" w:hAnsi="Arial" w:cs="Arial"/>
        </w:rPr>
        <w:t>362.</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22.0.07-95 Источники техногенных чрезвычайных ситуаций. Классификация и номенклатура поражающих факторов и их параметров. </w:t>
      </w:r>
      <w:proofErr w:type="gramStart"/>
      <w:r w:rsidRPr="00A73D21">
        <w:rPr>
          <w:rFonts w:ascii="Arial" w:hAnsi="Arial" w:cs="Arial"/>
        </w:rPr>
        <w:t>Утвержден</w:t>
      </w:r>
      <w:proofErr w:type="gramEnd"/>
      <w:r w:rsidRPr="00A73D21">
        <w:rPr>
          <w:rFonts w:ascii="Arial" w:hAnsi="Arial" w:cs="Arial"/>
        </w:rPr>
        <w:t xml:space="preserve"> постановлением Комитета Российской Федерации по стандартизации, метрологии </w:t>
      </w:r>
      <w:r>
        <w:rPr>
          <w:rFonts w:ascii="Arial" w:hAnsi="Arial" w:cs="Arial"/>
        </w:rPr>
        <w:t>и сертификации от 2 ноября 1995г. №</w:t>
      </w:r>
      <w:r w:rsidRPr="00A73D21">
        <w:rPr>
          <w:rFonts w:ascii="Arial" w:hAnsi="Arial" w:cs="Arial"/>
        </w:rPr>
        <w:t>561.</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22.1.02-95 Безопасность в чрезвычайных ситуациях. Мониторинг и прогнозирование. </w:t>
      </w:r>
      <w:proofErr w:type="gramStart"/>
      <w:r w:rsidRPr="00A73D21">
        <w:rPr>
          <w:rFonts w:ascii="Arial" w:hAnsi="Arial" w:cs="Arial"/>
        </w:rPr>
        <w:t>Утвержден</w:t>
      </w:r>
      <w:proofErr w:type="gramEnd"/>
      <w:r w:rsidRPr="00A73D21">
        <w:rPr>
          <w:rFonts w:ascii="Arial" w:hAnsi="Arial" w:cs="Arial"/>
        </w:rPr>
        <w:t xml:space="preserve"> постановлением Комитета Российской Федерации по стандартизации, метрологии и </w:t>
      </w:r>
      <w:r>
        <w:rPr>
          <w:rFonts w:ascii="Arial" w:hAnsi="Arial" w:cs="Arial"/>
        </w:rPr>
        <w:t>сертификации от 21 декабря 1995г. №</w:t>
      </w:r>
      <w:r w:rsidRPr="00A73D21">
        <w:rPr>
          <w:rFonts w:ascii="Arial" w:hAnsi="Arial" w:cs="Arial"/>
        </w:rPr>
        <w:t>625.</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w:t>
      </w:r>
      <w:r>
        <w:rPr>
          <w:rFonts w:ascii="Arial" w:hAnsi="Arial" w:cs="Arial"/>
        </w:rPr>
        <w:t>г №</w:t>
      </w:r>
      <w:r w:rsidRPr="00A73D21">
        <w:rPr>
          <w:rFonts w:ascii="Arial" w:hAnsi="Arial" w:cs="Arial"/>
        </w:rPr>
        <w:t>177.</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50690-2000 Туристские услуги. Общие требования. </w:t>
      </w:r>
      <w:proofErr w:type="gramStart"/>
      <w:r w:rsidRPr="00A73D21">
        <w:rPr>
          <w:rFonts w:ascii="Arial" w:hAnsi="Arial" w:cs="Arial"/>
        </w:rPr>
        <w:t>Утвержден</w:t>
      </w:r>
      <w:proofErr w:type="gramEnd"/>
      <w:r w:rsidRPr="00A73D21">
        <w:rPr>
          <w:rFonts w:ascii="Arial" w:hAnsi="Arial" w:cs="Arial"/>
        </w:rPr>
        <w:t xml:space="preserve"> постановлением Комитета Российской Федерации по стандартизации, метрологии и</w:t>
      </w:r>
      <w:r>
        <w:rPr>
          <w:rFonts w:ascii="Arial" w:hAnsi="Arial" w:cs="Arial"/>
        </w:rPr>
        <w:t xml:space="preserve"> сертификации от 16 ноября 2000г. №</w:t>
      </w:r>
      <w:r w:rsidRPr="00A73D21">
        <w:rPr>
          <w:rFonts w:ascii="Arial" w:hAnsi="Arial" w:cs="Arial"/>
        </w:rPr>
        <w:t>295.</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FB1B7B" w:rsidRPr="00A73D21" w:rsidRDefault="00FB1B7B" w:rsidP="00FB1B7B">
      <w:pPr>
        <w:pStyle w:val="a8"/>
        <w:jc w:val="both"/>
        <w:rPr>
          <w:rFonts w:ascii="Arial" w:hAnsi="Arial" w:cs="Arial"/>
        </w:rPr>
      </w:pPr>
      <w:r w:rsidRPr="00A73D21">
        <w:rPr>
          <w:rFonts w:ascii="Arial" w:hAnsi="Arial" w:cs="Arial"/>
        </w:rPr>
        <w:lastRenderedPageBreak/>
        <w:t xml:space="preserve">ГОСТ </w:t>
      </w:r>
      <w:proofErr w:type="gramStart"/>
      <w:r w:rsidRPr="00A73D21">
        <w:rPr>
          <w:rFonts w:ascii="Arial" w:hAnsi="Arial" w:cs="Arial"/>
        </w:rPr>
        <w:t>Р</w:t>
      </w:r>
      <w:proofErr w:type="gramEnd"/>
      <w:r w:rsidRPr="00A73D21">
        <w:rPr>
          <w:rFonts w:ascii="Arial" w:hAnsi="Arial" w:cs="Arial"/>
        </w:rPr>
        <w:t xml:space="preserve"> 52766-2007. Дороги автомобильные общего пользования. Элементы обустройства. Общие требования (утв. Приказом </w:t>
      </w:r>
      <w:proofErr w:type="spellStart"/>
      <w:r w:rsidRPr="00A73D21">
        <w:rPr>
          <w:rFonts w:ascii="Arial" w:hAnsi="Arial" w:cs="Arial"/>
        </w:rPr>
        <w:t>Ростехрегулирования</w:t>
      </w:r>
      <w:proofErr w:type="spellEnd"/>
      <w:r w:rsidRPr="00A73D21">
        <w:rPr>
          <w:rFonts w:ascii="Arial" w:hAnsi="Arial" w:cs="Arial"/>
        </w:rPr>
        <w:t xml:space="preserve"> от 23.10.2007</w:t>
      </w:r>
      <w:r>
        <w:rPr>
          <w:rFonts w:ascii="Arial" w:hAnsi="Arial" w:cs="Arial"/>
        </w:rPr>
        <w:t>г N</w:t>
      </w:r>
      <w:r w:rsidRPr="00A73D21">
        <w:rPr>
          <w:rFonts w:ascii="Arial" w:hAnsi="Arial" w:cs="Arial"/>
        </w:rPr>
        <w:t>270-ст) (ред. от 09.12.2013</w:t>
      </w:r>
      <w:r>
        <w:rPr>
          <w:rFonts w:ascii="Arial" w:hAnsi="Arial" w:cs="Arial"/>
        </w:rPr>
        <w:t>г</w:t>
      </w:r>
      <w:r w:rsidRPr="00A73D21">
        <w:rPr>
          <w:rFonts w:ascii="Arial" w:hAnsi="Arial" w:cs="Arial"/>
        </w:rPr>
        <w:t>)</w:t>
      </w:r>
    </w:p>
    <w:p w:rsidR="00FB1B7B" w:rsidRPr="00A73D21" w:rsidRDefault="00FB1B7B" w:rsidP="00FB1B7B">
      <w:pPr>
        <w:pStyle w:val="a8"/>
        <w:jc w:val="both"/>
        <w:rPr>
          <w:rFonts w:ascii="Arial" w:hAnsi="Arial" w:cs="Arial"/>
        </w:rPr>
      </w:pPr>
      <w:proofErr w:type="gramStart"/>
      <w:r w:rsidRPr="00A73D21">
        <w:rPr>
          <w:rFonts w:ascii="Arial" w:hAnsi="Arial" w:cs="Arial"/>
        </w:rPr>
        <w:t>СТ</w:t>
      </w:r>
      <w:proofErr w:type="gramEnd"/>
      <w:r w:rsidRPr="00A73D21">
        <w:rPr>
          <w:rFonts w:ascii="Arial" w:hAnsi="Arial" w:cs="Arial"/>
        </w:rPr>
        <w:t xml:space="preserve">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w:t>
      </w:r>
      <w:r>
        <w:rPr>
          <w:rFonts w:ascii="Arial" w:hAnsi="Arial" w:cs="Arial"/>
        </w:rPr>
        <w:t>ласти стандартизации, июль 1983</w:t>
      </w:r>
      <w:r w:rsidRPr="00A73D21">
        <w:rPr>
          <w:rFonts w:ascii="Arial" w:hAnsi="Arial" w:cs="Arial"/>
        </w:rPr>
        <w:t>г.</w:t>
      </w:r>
    </w:p>
    <w:p w:rsidR="00FB1B7B" w:rsidRPr="00A73D21" w:rsidRDefault="00FB1B7B" w:rsidP="00FB1B7B">
      <w:pPr>
        <w:pStyle w:val="a8"/>
        <w:jc w:val="both"/>
        <w:rPr>
          <w:rFonts w:ascii="Arial" w:hAnsi="Arial" w:cs="Arial"/>
        </w:rPr>
      </w:pPr>
      <w:r w:rsidRPr="00A73D21">
        <w:rPr>
          <w:rFonts w:ascii="Arial" w:hAnsi="Arial" w:cs="Arial"/>
        </w:rPr>
        <w:t>Строительные нормы и правила</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II-11-77* Защитные сооружения гражданской обороны. Утверждены постановлением Государственного </w:t>
      </w:r>
      <w:proofErr w:type="gramStart"/>
      <w:r w:rsidRPr="00A73D21">
        <w:rPr>
          <w:rFonts w:ascii="Arial" w:hAnsi="Arial" w:cs="Arial"/>
        </w:rPr>
        <w:t>комитета Совета Министров Союза Советских Социалистических Республик</w:t>
      </w:r>
      <w:proofErr w:type="gramEnd"/>
      <w:r w:rsidRPr="00A73D21">
        <w:rPr>
          <w:rFonts w:ascii="Arial" w:hAnsi="Arial" w:cs="Arial"/>
        </w:rPr>
        <w:t xml:space="preserve"> по делам с</w:t>
      </w:r>
      <w:r>
        <w:rPr>
          <w:rFonts w:ascii="Arial" w:hAnsi="Arial" w:cs="Arial"/>
        </w:rPr>
        <w:t>троительства от 13 октября 1977г. №</w:t>
      </w:r>
      <w:r w:rsidRPr="00A73D21">
        <w:rPr>
          <w:rFonts w:ascii="Arial" w:hAnsi="Arial" w:cs="Arial"/>
        </w:rPr>
        <w:t>158.</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II-35-76* Котельные установки. Утверждены постановлением Государственного </w:t>
      </w:r>
      <w:proofErr w:type="gramStart"/>
      <w:r w:rsidRPr="00A73D21">
        <w:rPr>
          <w:rFonts w:ascii="Arial" w:hAnsi="Arial" w:cs="Arial"/>
        </w:rPr>
        <w:t>комитета Совета Министров Союза Советских Социалистических Республик</w:t>
      </w:r>
      <w:proofErr w:type="gramEnd"/>
      <w:r w:rsidRPr="00A73D21">
        <w:rPr>
          <w:rFonts w:ascii="Arial" w:hAnsi="Arial" w:cs="Arial"/>
        </w:rPr>
        <w:t xml:space="preserve"> по делам строите</w:t>
      </w:r>
      <w:r>
        <w:rPr>
          <w:rFonts w:ascii="Arial" w:hAnsi="Arial" w:cs="Arial"/>
        </w:rPr>
        <w:t>льства от 31 декабря 1976г. №</w:t>
      </w:r>
      <w:r w:rsidRPr="00A73D21">
        <w:rPr>
          <w:rFonts w:ascii="Arial" w:hAnsi="Arial" w:cs="Arial"/>
        </w:rPr>
        <w:t>229.</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II-58-75 Электростанции тепловые. Утверждены постановлением Государственного </w:t>
      </w:r>
      <w:proofErr w:type="gramStart"/>
      <w:r w:rsidRPr="00A73D21">
        <w:rPr>
          <w:rFonts w:ascii="Arial" w:hAnsi="Arial" w:cs="Arial"/>
        </w:rPr>
        <w:t>комитета Совета Министров Союза Советских Социалистических Республик</w:t>
      </w:r>
      <w:proofErr w:type="gramEnd"/>
      <w:r w:rsidRPr="00A73D21">
        <w:rPr>
          <w:rFonts w:ascii="Arial" w:hAnsi="Arial" w:cs="Arial"/>
        </w:rPr>
        <w:t xml:space="preserve"> по делам </w:t>
      </w:r>
      <w:r>
        <w:rPr>
          <w:rFonts w:ascii="Arial" w:hAnsi="Arial" w:cs="Arial"/>
        </w:rPr>
        <w:t>строительства от 25 ноября 1975г. №</w:t>
      </w:r>
      <w:r w:rsidRPr="00A73D21">
        <w:rPr>
          <w:rFonts w:ascii="Arial" w:hAnsi="Arial" w:cs="Arial"/>
        </w:rPr>
        <w:t>198.</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III-10-75 Благоустройство территории. Утверждены постановлением Государственного </w:t>
      </w:r>
      <w:proofErr w:type="gramStart"/>
      <w:r w:rsidRPr="00A73D21">
        <w:rPr>
          <w:rFonts w:ascii="Arial" w:hAnsi="Arial" w:cs="Arial"/>
        </w:rPr>
        <w:t>комитета Совета Министров Союза Советских Социалистических Республик</w:t>
      </w:r>
      <w:proofErr w:type="gramEnd"/>
      <w:r w:rsidRPr="00A73D21">
        <w:rPr>
          <w:rFonts w:ascii="Arial" w:hAnsi="Arial" w:cs="Arial"/>
        </w:rPr>
        <w:t xml:space="preserve"> по делам ст</w:t>
      </w:r>
      <w:r>
        <w:rPr>
          <w:rFonts w:ascii="Arial" w:hAnsi="Arial" w:cs="Arial"/>
        </w:rPr>
        <w:t>роительства от 25 сентября 1975г. №</w:t>
      </w:r>
      <w:r w:rsidRPr="00A73D21">
        <w:rPr>
          <w:rFonts w:ascii="Arial" w:hAnsi="Arial" w:cs="Arial"/>
        </w:rPr>
        <w:t>158.</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2.01.09-91 Здания и сооружения на подрабатываемых территориях и </w:t>
      </w:r>
      <w:proofErr w:type="spellStart"/>
      <w:r w:rsidRPr="00A73D21">
        <w:rPr>
          <w:rFonts w:ascii="Arial" w:hAnsi="Arial" w:cs="Arial"/>
        </w:rPr>
        <w:t>просадочных</w:t>
      </w:r>
      <w:proofErr w:type="spellEnd"/>
      <w:r w:rsidRPr="00A73D21">
        <w:rPr>
          <w:rFonts w:ascii="Arial" w:hAnsi="Arial" w:cs="Arial"/>
        </w:rPr>
        <w:t xml:space="preserve"> грунтах. </w:t>
      </w:r>
      <w:proofErr w:type="gramStart"/>
      <w:r w:rsidRPr="00A73D21">
        <w:rPr>
          <w:rFonts w:ascii="Arial" w:hAnsi="Arial" w:cs="Arial"/>
        </w:rPr>
        <w:t>Утверждены</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строительству и</w:t>
      </w:r>
      <w:r>
        <w:rPr>
          <w:rFonts w:ascii="Arial" w:hAnsi="Arial" w:cs="Arial"/>
        </w:rPr>
        <w:t xml:space="preserve"> инвестициям от 4 сентября 1991г. №</w:t>
      </w:r>
      <w:r w:rsidRPr="00A73D21">
        <w:rPr>
          <w:rFonts w:ascii="Arial" w:hAnsi="Arial" w:cs="Arial"/>
        </w:rPr>
        <w:t>2.</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w:t>
      </w:r>
      <w:r>
        <w:rPr>
          <w:rFonts w:ascii="Arial" w:hAnsi="Arial" w:cs="Arial"/>
        </w:rPr>
        <w:t>еля 1990г. №</w:t>
      </w:r>
      <w:r w:rsidRPr="00A73D21">
        <w:rPr>
          <w:rFonts w:ascii="Arial" w:hAnsi="Arial" w:cs="Arial"/>
        </w:rPr>
        <w:t>1.</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w:t>
      </w:r>
      <w:r>
        <w:rPr>
          <w:rFonts w:ascii="Arial" w:hAnsi="Arial" w:cs="Arial"/>
        </w:rPr>
        <w:t>роительства от 24 сентября 1984г. №</w:t>
      </w:r>
      <w:r w:rsidRPr="00A73D21">
        <w:rPr>
          <w:rFonts w:ascii="Arial" w:hAnsi="Arial" w:cs="Arial"/>
        </w:rPr>
        <w:t>167.</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w:t>
      </w:r>
      <w:r>
        <w:rPr>
          <w:rFonts w:ascii="Arial" w:hAnsi="Arial" w:cs="Arial"/>
        </w:rPr>
        <w:t>роительства от 19 сентября 1985г. №</w:t>
      </w:r>
      <w:r w:rsidRPr="00A73D21">
        <w:rPr>
          <w:rFonts w:ascii="Arial" w:hAnsi="Arial" w:cs="Arial"/>
        </w:rPr>
        <w:t>151.</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w:t>
      </w:r>
      <w:r>
        <w:rPr>
          <w:rFonts w:ascii="Arial" w:hAnsi="Arial" w:cs="Arial"/>
        </w:rPr>
        <w:t>сентября 1985г. №</w:t>
      </w:r>
      <w:r w:rsidRPr="00A73D21">
        <w:rPr>
          <w:rFonts w:ascii="Arial" w:hAnsi="Arial" w:cs="Arial"/>
        </w:rPr>
        <w:t>154.</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3.05.04-85* Наружные сети и сооружения водоснабжения и канализации. Утверждены постановлением Государственного </w:t>
      </w:r>
      <w:proofErr w:type="gramStart"/>
      <w:r w:rsidRPr="00A73D21">
        <w:rPr>
          <w:rFonts w:ascii="Arial" w:hAnsi="Arial" w:cs="Arial"/>
        </w:rPr>
        <w:t>комитета Совета Министров Союза Советских Социалистических Республик</w:t>
      </w:r>
      <w:proofErr w:type="gramEnd"/>
      <w:r w:rsidRPr="00A73D21">
        <w:rPr>
          <w:rFonts w:ascii="Arial" w:hAnsi="Arial" w:cs="Arial"/>
        </w:rPr>
        <w:t xml:space="preserve"> по дел</w:t>
      </w:r>
      <w:r>
        <w:rPr>
          <w:rFonts w:ascii="Arial" w:hAnsi="Arial" w:cs="Arial"/>
        </w:rPr>
        <w:t>ам строительства от 31 мая 1985г. №</w:t>
      </w:r>
      <w:r w:rsidRPr="00A73D21">
        <w:rPr>
          <w:rFonts w:ascii="Arial" w:hAnsi="Arial" w:cs="Arial"/>
        </w:rPr>
        <w:t>73.</w:t>
      </w:r>
    </w:p>
    <w:p w:rsidR="00FB1B7B" w:rsidRPr="00A73D21" w:rsidRDefault="00FB1B7B" w:rsidP="00FB1B7B">
      <w:pPr>
        <w:pStyle w:val="a8"/>
        <w:jc w:val="both"/>
        <w:rPr>
          <w:rFonts w:ascii="Arial" w:hAnsi="Arial" w:cs="Arial"/>
        </w:rPr>
      </w:pPr>
      <w:proofErr w:type="spellStart"/>
      <w:r w:rsidRPr="00A73D21">
        <w:rPr>
          <w:rFonts w:ascii="Arial" w:hAnsi="Arial" w:cs="Arial"/>
        </w:rPr>
        <w:lastRenderedPageBreak/>
        <w:t>СНиП</w:t>
      </w:r>
      <w:proofErr w:type="spellEnd"/>
      <w:r w:rsidRPr="00A73D21">
        <w:rPr>
          <w:rFonts w:ascii="Arial" w:hAnsi="Arial" w:cs="Arial"/>
        </w:rPr>
        <w:t xml:space="preserve"> 3.05.06-85 Электротехнические устройства. Утверждены постановлением Государственного комитета Союза Советских Социалистических Республик по делам с</w:t>
      </w:r>
      <w:r>
        <w:rPr>
          <w:rFonts w:ascii="Arial" w:hAnsi="Arial" w:cs="Arial"/>
        </w:rPr>
        <w:t>троительства от 11 декабря 1985г. №</w:t>
      </w:r>
      <w:r w:rsidRPr="00A73D21">
        <w:rPr>
          <w:rFonts w:ascii="Arial" w:hAnsi="Arial" w:cs="Arial"/>
        </w:rPr>
        <w:t>215.</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3.05.07-85 Системы автоматизации. Утверждены постановлением Государственного комитета Союза Советских Социалистических Республик по делам с</w:t>
      </w:r>
      <w:r>
        <w:rPr>
          <w:rFonts w:ascii="Arial" w:hAnsi="Arial" w:cs="Arial"/>
        </w:rPr>
        <w:t>троительства от 18 октября 1985г. №</w:t>
      </w:r>
      <w:r w:rsidRPr="00A73D21">
        <w:rPr>
          <w:rFonts w:ascii="Arial" w:hAnsi="Arial" w:cs="Arial"/>
        </w:rPr>
        <w:t>175.</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3.06.04-91 Мосты и трубы. </w:t>
      </w:r>
      <w:proofErr w:type="gramStart"/>
      <w:r w:rsidRPr="00A73D21">
        <w:rPr>
          <w:rFonts w:ascii="Arial" w:hAnsi="Arial" w:cs="Arial"/>
        </w:rPr>
        <w:t>Утверждены</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строительству </w:t>
      </w:r>
      <w:r>
        <w:rPr>
          <w:rFonts w:ascii="Arial" w:hAnsi="Arial" w:cs="Arial"/>
        </w:rPr>
        <w:t>и инвестициям от 21 ноября 1991г. №</w:t>
      </w:r>
      <w:r w:rsidRPr="00A73D21">
        <w:rPr>
          <w:rFonts w:ascii="Arial" w:hAnsi="Arial" w:cs="Arial"/>
        </w:rPr>
        <w:t>17.</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2.06.05-84 Плотины из грунтовых материалов. Утверждены постановлением Государственного комитета Союза Советских Социалистических Республик по делам ст</w:t>
      </w:r>
      <w:r>
        <w:rPr>
          <w:rFonts w:ascii="Arial" w:hAnsi="Arial" w:cs="Arial"/>
        </w:rPr>
        <w:t>роительства от 28 сентября 1984г. №</w:t>
      </w:r>
      <w:r w:rsidRPr="00A73D21">
        <w:rPr>
          <w:rFonts w:ascii="Arial" w:hAnsi="Arial" w:cs="Arial"/>
        </w:rPr>
        <w:t>169.</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11-04-2003 Инструкция о порядке разработки, согласования, экспертизы и утверждения градостроительной документации. </w:t>
      </w:r>
      <w:proofErr w:type="gramStart"/>
      <w:r w:rsidRPr="00A73D21">
        <w:rPr>
          <w:rFonts w:ascii="Arial" w:hAnsi="Arial" w:cs="Arial"/>
        </w:rPr>
        <w:t>Утверждены постановлением Государственного комитета Российской Федерации по строительству и жилищно-коммунально</w:t>
      </w:r>
      <w:r>
        <w:rPr>
          <w:rFonts w:ascii="Arial" w:hAnsi="Arial" w:cs="Arial"/>
        </w:rPr>
        <w:t>му хозяйству от 29 октября 2002г. №</w:t>
      </w:r>
      <w:r w:rsidRPr="00A73D21">
        <w:rPr>
          <w:rFonts w:ascii="Arial" w:hAnsi="Arial" w:cs="Arial"/>
        </w:rPr>
        <w:t>150.</w:t>
      </w:r>
      <w:proofErr w:type="gramEnd"/>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12-01-2004 Организация строительства. </w:t>
      </w:r>
      <w:proofErr w:type="gramStart"/>
      <w:r w:rsidRPr="00A73D21">
        <w:rPr>
          <w:rFonts w:ascii="Arial" w:hAnsi="Arial" w:cs="Arial"/>
        </w:rPr>
        <w:t>Утверждены постановлением Государственного комитета Российской Федерации по строительству и жилищно-коммунальн</w:t>
      </w:r>
      <w:r>
        <w:rPr>
          <w:rFonts w:ascii="Arial" w:hAnsi="Arial" w:cs="Arial"/>
        </w:rPr>
        <w:t>ому хозяйству от 19 апреля 2004г. №</w:t>
      </w:r>
      <w:r w:rsidRPr="00A73D21">
        <w:rPr>
          <w:rFonts w:ascii="Arial" w:hAnsi="Arial" w:cs="Arial"/>
        </w:rPr>
        <w:t>70.</w:t>
      </w:r>
      <w:proofErr w:type="gramEnd"/>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21-01-97* Пожарная безопасность зданий и сооружений. Утверждены постановлением Министерства строительства Российской Федерации от 13.02.1997 №18- 7.</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22-02-2003 Инженерная защита территорий, зданий и сооружений от опасных геологических процессов. Основные положения. </w:t>
      </w:r>
      <w:proofErr w:type="gramStart"/>
      <w:r w:rsidRPr="00A73D21">
        <w:rPr>
          <w:rFonts w:ascii="Arial" w:hAnsi="Arial" w:cs="Arial"/>
        </w:rPr>
        <w:t>Утверждены постановлением Государственного комитета Российской Федерации по строительству и жилищно-коммунал</w:t>
      </w:r>
      <w:r>
        <w:rPr>
          <w:rFonts w:ascii="Arial" w:hAnsi="Arial" w:cs="Arial"/>
        </w:rPr>
        <w:t>ьному хозяйству от 30 июня 2003г. №</w:t>
      </w:r>
      <w:r w:rsidRPr="00A73D21">
        <w:rPr>
          <w:rFonts w:ascii="Arial" w:hAnsi="Arial" w:cs="Arial"/>
        </w:rPr>
        <w:t>125.</w:t>
      </w:r>
      <w:proofErr w:type="gramEnd"/>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31-04-2001 Складские здания. </w:t>
      </w:r>
      <w:proofErr w:type="gramStart"/>
      <w:r w:rsidRPr="00A73D21">
        <w:rPr>
          <w:rFonts w:ascii="Arial" w:hAnsi="Arial" w:cs="Arial"/>
        </w:rPr>
        <w:t>Утверждены постановлением Государственного комитета Российской Федерации по строительству и жилищно-коммуналь</w:t>
      </w:r>
      <w:r>
        <w:rPr>
          <w:rFonts w:ascii="Arial" w:hAnsi="Arial" w:cs="Arial"/>
        </w:rPr>
        <w:t>ному хозяйству от 19 марта 2001г. №</w:t>
      </w:r>
      <w:r w:rsidRPr="00A73D21">
        <w:rPr>
          <w:rFonts w:ascii="Arial" w:hAnsi="Arial" w:cs="Arial"/>
        </w:rPr>
        <w:t>21.</w:t>
      </w:r>
      <w:proofErr w:type="gramEnd"/>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w:t>
      </w:r>
      <w:r>
        <w:rPr>
          <w:rFonts w:ascii="Arial" w:hAnsi="Arial" w:cs="Arial"/>
        </w:rPr>
        <w:t>г №</w:t>
      </w:r>
      <w:r w:rsidRPr="00A73D21">
        <w:rPr>
          <w:rFonts w:ascii="Arial" w:hAnsi="Arial" w:cs="Arial"/>
        </w:rPr>
        <w:t>108.</w:t>
      </w:r>
    </w:p>
    <w:p w:rsidR="00FB1B7B" w:rsidRPr="006044D1" w:rsidRDefault="00FB1B7B" w:rsidP="00FB1B7B">
      <w:pPr>
        <w:pStyle w:val="a8"/>
        <w:jc w:val="both"/>
        <w:rPr>
          <w:rFonts w:ascii="Arial" w:hAnsi="Arial" w:cs="Arial"/>
        </w:rPr>
      </w:pPr>
      <w:r w:rsidRPr="006044D1">
        <w:rPr>
          <w:rFonts w:ascii="Arial" w:hAnsi="Arial" w:cs="Arial"/>
        </w:rPr>
        <w:t>Своды правил по проектированию и строительству (СП)</w:t>
      </w:r>
    </w:p>
    <w:p w:rsidR="00FB1B7B" w:rsidRPr="00A73D21" w:rsidRDefault="00FB1B7B" w:rsidP="00FB1B7B">
      <w:pPr>
        <w:pStyle w:val="a8"/>
        <w:jc w:val="both"/>
        <w:rPr>
          <w:rFonts w:ascii="Arial" w:hAnsi="Arial" w:cs="Arial"/>
        </w:rPr>
      </w:pPr>
      <w:r w:rsidRPr="00A73D21">
        <w:rPr>
          <w:rFonts w:ascii="Arial" w:hAnsi="Arial" w:cs="Arial"/>
        </w:rPr>
        <w:t>СП 31.13330.2012 "</w:t>
      </w:r>
      <w:proofErr w:type="spellStart"/>
      <w:r w:rsidRPr="00A73D21">
        <w:rPr>
          <w:rFonts w:ascii="Arial" w:hAnsi="Arial" w:cs="Arial"/>
        </w:rPr>
        <w:t>СНиП</w:t>
      </w:r>
      <w:proofErr w:type="spellEnd"/>
      <w:r w:rsidRPr="00A73D21">
        <w:rPr>
          <w:rFonts w:ascii="Arial" w:hAnsi="Arial" w:cs="Arial"/>
        </w:rPr>
        <w:t xml:space="preserve"> 2.04.02-84* Водоснабжение. Наружные сети и сооружения" (утв. Приказом Министерства регионального</w:t>
      </w:r>
      <w:r>
        <w:rPr>
          <w:rFonts w:ascii="Arial" w:hAnsi="Arial" w:cs="Arial"/>
        </w:rPr>
        <w:t xml:space="preserve"> развития РФ от 29 декабря 2011г. №</w:t>
      </w:r>
      <w:r w:rsidRPr="00A73D21">
        <w:rPr>
          <w:rFonts w:ascii="Arial" w:hAnsi="Arial" w:cs="Arial"/>
        </w:rPr>
        <w:t>635/14).</w:t>
      </w:r>
    </w:p>
    <w:p w:rsidR="00FB1B7B" w:rsidRPr="00A73D21" w:rsidRDefault="00FB1B7B" w:rsidP="00FB1B7B">
      <w:pPr>
        <w:pStyle w:val="a8"/>
        <w:jc w:val="both"/>
        <w:rPr>
          <w:rFonts w:ascii="Arial" w:hAnsi="Arial" w:cs="Arial"/>
        </w:rPr>
      </w:pPr>
      <w:r w:rsidRPr="00A73D21">
        <w:rPr>
          <w:rFonts w:ascii="Arial" w:hAnsi="Arial" w:cs="Arial"/>
        </w:rPr>
        <w:t>СП 32.13330.2012 "</w:t>
      </w:r>
      <w:proofErr w:type="spellStart"/>
      <w:r w:rsidRPr="00A73D21">
        <w:rPr>
          <w:rFonts w:ascii="Arial" w:hAnsi="Arial" w:cs="Arial"/>
        </w:rPr>
        <w:t>СНиП</w:t>
      </w:r>
      <w:proofErr w:type="spellEnd"/>
      <w:r w:rsidRPr="00A73D21">
        <w:rPr>
          <w:rFonts w:ascii="Arial" w:hAnsi="Arial" w:cs="Arial"/>
        </w:rPr>
        <w:t xml:space="preserve"> 2.04.03-85* Канализация. Наружные сети и сооружения" (утв. Приказом Министерства регионального</w:t>
      </w:r>
      <w:r>
        <w:rPr>
          <w:rFonts w:ascii="Arial" w:hAnsi="Arial" w:cs="Arial"/>
        </w:rPr>
        <w:t xml:space="preserve"> развития РФ от 29 декабря 2011г. №</w:t>
      </w:r>
      <w:r w:rsidRPr="00A73D21">
        <w:rPr>
          <w:rFonts w:ascii="Arial" w:hAnsi="Arial" w:cs="Arial"/>
        </w:rPr>
        <w:t>635/11).</w:t>
      </w:r>
    </w:p>
    <w:p w:rsidR="00FB1B7B" w:rsidRPr="00A73D21" w:rsidRDefault="00FB1B7B" w:rsidP="00FB1B7B">
      <w:pPr>
        <w:pStyle w:val="a8"/>
        <w:jc w:val="both"/>
        <w:rPr>
          <w:rFonts w:ascii="Arial" w:hAnsi="Arial" w:cs="Arial"/>
        </w:rPr>
      </w:pPr>
      <w:r w:rsidRPr="00A73D21">
        <w:rPr>
          <w:rFonts w:ascii="Arial" w:hAnsi="Arial" w:cs="Arial"/>
        </w:rPr>
        <w:t>СП 34.13330.2012 "</w:t>
      </w:r>
      <w:proofErr w:type="spellStart"/>
      <w:r w:rsidRPr="00A73D21">
        <w:rPr>
          <w:rFonts w:ascii="Arial" w:hAnsi="Arial" w:cs="Arial"/>
        </w:rPr>
        <w:t>СНиП</w:t>
      </w:r>
      <w:proofErr w:type="spellEnd"/>
      <w:r w:rsidRPr="00A73D21">
        <w:rPr>
          <w:rFonts w:ascii="Arial" w:hAnsi="Arial" w:cs="Arial"/>
        </w:rPr>
        <w:t xml:space="preserve"> 2.05.02-85* Автомобильные дороги" (утв. Приказом Министерства региональн</w:t>
      </w:r>
      <w:r>
        <w:rPr>
          <w:rFonts w:ascii="Arial" w:hAnsi="Arial" w:cs="Arial"/>
        </w:rPr>
        <w:t>ого развития РФ от 30 июня 2012</w:t>
      </w:r>
      <w:r w:rsidRPr="00A73D21">
        <w:rPr>
          <w:rFonts w:ascii="Arial" w:hAnsi="Arial" w:cs="Arial"/>
        </w:rPr>
        <w:t>г. №266).</w:t>
      </w:r>
    </w:p>
    <w:p w:rsidR="00FB1B7B" w:rsidRPr="00A73D21" w:rsidRDefault="00FB1B7B" w:rsidP="00FB1B7B">
      <w:pPr>
        <w:pStyle w:val="a8"/>
        <w:jc w:val="both"/>
        <w:rPr>
          <w:rFonts w:ascii="Arial" w:hAnsi="Arial" w:cs="Arial"/>
        </w:rPr>
      </w:pPr>
      <w:r w:rsidRPr="00A73D21">
        <w:rPr>
          <w:rFonts w:ascii="Arial" w:hAnsi="Arial" w:cs="Arial"/>
        </w:rPr>
        <w:t>СП 42.13330.2011 "Градостроительство. Планировка и застройка городских и сельских поселений" (утв. Приказом Министерства регионального</w:t>
      </w:r>
      <w:r>
        <w:rPr>
          <w:rFonts w:ascii="Arial" w:hAnsi="Arial" w:cs="Arial"/>
        </w:rPr>
        <w:t xml:space="preserve"> развития РФ от 28 декабря 2010г. №</w:t>
      </w:r>
      <w:r w:rsidRPr="00A73D21">
        <w:rPr>
          <w:rFonts w:ascii="Arial" w:hAnsi="Arial" w:cs="Arial"/>
        </w:rPr>
        <w:t>820).</w:t>
      </w:r>
    </w:p>
    <w:p w:rsidR="00FB1B7B" w:rsidRPr="00A73D21" w:rsidRDefault="00FB1B7B" w:rsidP="00FB1B7B">
      <w:pPr>
        <w:pStyle w:val="a8"/>
        <w:jc w:val="both"/>
        <w:rPr>
          <w:rFonts w:ascii="Arial" w:hAnsi="Arial" w:cs="Arial"/>
        </w:rPr>
      </w:pPr>
      <w:r w:rsidRPr="00A73D21">
        <w:rPr>
          <w:rFonts w:ascii="Arial" w:hAnsi="Arial" w:cs="Arial"/>
        </w:rPr>
        <w:t>СП 47.13330.2013 "</w:t>
      </w:r>
      <w:proofErr w:type="spellStart"/>
      <w:r w:rsidRPr="00A73D21">
        <w:rPr>
          <w:rFonts w:ascii="Arial" w:hAnsi="Arial" w:cs="Arial"/>
        </w:rPr>
        <w:t>СНиП</w:t>
      </w:r>
      <w:proofErr w:type="spellEnd"/>
      <w:r w:rsidRPr="00A73D21">
        <w:rPr>
          <w:rFonts w:ascii="Arial" w:hAnsi="Arial" w:cs="Arial"/>
        </w:rPr>
        <w:t xml:space="preserve"> 11-02-96 Инженерные изыскания для строительства. </w:t>
      </w:r>
      <w:proofErr w:type="gramStart"/>
      <w:r w:rsidRPr="00A73D21">
        <w:rPr>
          <w:rFonts w:ascii="Arial" w:hAnsi="Arial" w:cs="Arial"/>
        </w:rPr>
        <w:t>Основные положения" (утв. приказом Федерального агентства по строительству и жилищно-коммунальному хозяйству (Госс</w:t>
      </w:r>
      <w:r>
        <w:rPr>
          <w:rFonts w:ascii="Arial" w:hAnsi="Arial" w:cs="Arial"/>
        </w:rPr>
        <w:t>трой России) от 10 декабря 2012г.</w:t>
      </w:r>
      <w:proofErr w:type="gramEnd"/>
      <w:r>
        <w:rPr>
          <w:rFonts w:ascii="Arial" w:hAnsi="Arial" w:cs="Arial"/>
        </w:rPr>
        <w:t xml:space="preserve"> </w:t>
      </w:r>
      <w:proofErr w:type="gramStart"/>
      <w:r>
        <w:rPr>
          <w:rFonts w:ascii="Arial" w:hAnsi="Arial" w:cs="Arial"/>
        </w:rPr>
        <w:t>N</w:t>
      </w:r>
      <w:r w:rsidRPr="00A73D21">
        <w:rPr>
          <w:rFonts w:ascii="Arial" w:hAnsi="Arial" w:cs="Arial"/>
        </w:rPr>
        <w:t>83/ГС).</w:t>
      </w:r>
      <w:proofErr w:type="gramEnd"/>
    </w:p>
    <w:p w:rsidR="00FB1B7B" w:rsidRPr="00A73D21" w:rsidRDefault="00FB1B7B" w:rsidP="00FB1B7B">
      <w:pPr>
        <w:pStyle w:val="a8"/>
        <w:jc w:val="both"/>
        <w:rPr>
          <w:rFonts w:ascii="Arial" w:hAnsi="Arial" w:cs="Arial"/>
        </w:rPr>
      </w:pPr>
      <w:r w:rsidRPr="00A73D21">
        <w:rPr>
          <w:rFonts w:ascii="Arial" w:hAnsi="Arial" w:cs="Arial"/>
        </w:rPr>
        <w:lastRenderedPageBreak/>
        <w:t>СП 131.13330.2012 "</w:t>
      </w:r>
      <w:proofErr w:type="spellStart"/>
      <w:r w:rsidRPr="00A73D21">
        <w:rPr>
          <w:rFonts w:ascii="Arial" w:hAnsi="Arial" w:cs="Arial"/>
        </w:rPr>
        <w:t>СНиП</w:t>
      </w:r>
      <w:proofErr w:type="spellEnd"/>
      <w:r w:rsidRPr="00A73D21">
        <w:rPr>
          <w:rFonts w:ascii="Arial" w:hAnsi="Arial" w:cs="Arial"/>
        </w:rPr>
        <w:t xml:space="preserve"> 23-01-99* Строительная климатология" (утв. Приказом Министерства региональн</w:t>
      </w:r>
      <w:r>
        <w:rPr>
          <w:rFonts w:ascii="Arial" w:hAnsi="Arial" w:cs="Arial"/>
        </w:rPr>
        <w:t>ого развития РФ от 30 июня 2012г. №</w:t>
      </w:r>
      <w:r w:rsidRPr="00A73D21">
        <w:rPr>
          <w:rFonts w:ascii="Arial" w:hAnsi="Arial" w:cs="Arial"/>
        </w:rPr>
        <w:t>275).</w:t>
      </w:r>
    </w:p>
    <w:p w:rsidR="00FB1B7B" w:rsidRPr="00A73D21" w:rsidRDefault="00FB1B7B" w:rsidP="00FB1B7B">
      <w:pPr>
        <w:pStyle w:val="a8"/>
        <w:jc w:val="both"/>
        <w:rPr>
          <w:rFonts w:ascii="Arial" w:hAnsi="Arial" w:cs="Arial"/>
        </w:rPr>
      </w:pPr>
      <w:r w:rsidRPr="00A73D21">
        <w:rPr>
          <w:rFonts w:ascii="Arial" w:hAnsi="Arial" w:cs="Arial"/>
        </w:rPr>
        <w:t>СП 50.13330.2012 "</w:t>
      </w:r>
      <w:proofErr w:type="spellStart"/>
      <w:r w:rsidRPr="00A73D21">
        <w:rPr>
          <w:rFonts w:ascii="Arial" w:hAnsi="Arial" w:cs="Arial"/>
        </w:rPr>
        <w:t>СНиП</w:t>
      </w:r>
      <w:proofErr w:type="spellEnd"/>
      <w:r w:rsidRPr="00A73D21">
        <w:rPr>
          <w:rFonts w:ascii="Arial" w:hAnsi="Arial" w:cs="Arial"/>
        </w:rPr>
        <w:t xml:space="preserve"> 23-02-2003 Тепловая защита зданий" (утв. Приказом Министерства региональн</w:t>
      </w:r>
      <w:r>
        <w:rPr>
          <w:rFonts w:ascii="Arial" w:hAnsi="Arial" w:cs="Arial"/>
        </w:rPr>
        <w:t>ого развития РФ от 30 июня 2012г. №</w:t>
      </w:r>
      <w:r w:rsidRPr="00A73D21">
        <w:rPr>
          <w:rFonts w:ascii="Arial" w:hAnsi="Arial" w:cs="Arial"/>
        </w:rPr>
        <w:t>265).</w:t>
      </w:r>
    </w:p>
    <w:p w:rsidR="00FB1B7B" w:rsidRPr="00A73D21" w:rsidRDefault="00FB1B7B" w:rsidP="00FB1B7B">
      <w:pPr>
        <w:pStyle w:val="a8"/>
        <w:jc w:val="both"/>
        <w:rPr>
          <w:rFonts w:ascii="Arial" w:hAnsi="Arial" w:cs="Arial"/>
        </w:rPr>
      </w:pPr>
      <w:r w:rsidRPr="00A73D21">
        <w:rPr>
          <w:rFonts w:ascii="Arial" w:hAnsi="Arial" w:cs="Arial"/>
        </w:rPr>
        <w:t>СП 59.13330.2012 "</w:t>
      </w:r>
      <w:proofErr w:type="spellStart"/>
      <w:r w:rsidRPr="00A73D21">
        <w:rPr>
          <w:rFonts w:ascii="Arial" w:hAnsi="Arial" w:cs="Arial"/>
        </w:rPr>
        <w:t>СНиП</w:t>
      </w:r>
      <w:proofErr w:type="spellEnd"/>
      <w:r w:rsidRPr="00A73D21">
        <w:rPr>
          <w:rFonts w:ascii="Arial" w:hAnsi="Arial" w:cs="Arial"/>
        </w:rPr>
        <w:t xml:space="preserve"> 35-01-2001 Доступность зданий и сооружений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(утв. Приказом Министерства регионального</w:t>
      </w:r>
      <w:r>
        <w:rPr>
          <w:rFonts w:ascii="Arial" w:hAnsi="Arial" w:cs="Arial"/>
        </w:rPr>
        <w:t xml:space="preserve"> развития РФ от 27 декабря 2011г. №</w:t>
      </w:r>
      <w:r w:rsidRPr="00A73D21">
        <w:rPr>
          <w:rFonts w:ascii="Arial" w:hAnsi="Arial" w:cs="Arial"/>
        </w:rPr>
        <w:t>605).</w:t>
      </w:r>
    </w:p>
    <w:p w:rsidR="00FB1B7B" w:rsidRPr="00A73D21" w:rsidRDefault="00FB1B7B" w:rsidP="00FB1B7B">
      <w:pPr>
        <w:pStyle w:val="a8"/>
        <w:jc w:val="both"/>
        <w:rPr>
          <w:rFonts w:ascii="Arial" w:hAnsi="Arial" w:cs="Arial"/>
        </w:rPr>
      </w:pPr>
      <w:r w:rsidRPr="00A73D21">
        <w:rPr>
          <w:rFonts w:ascii="Arial" w:hAnsi="Arial" w:cs="Arial"/>
        </w:rPr>
        <w:t>СП 118.13330.2012 "</w:t>
      </w:r>
      <w:proofErr w:type="spellStart"/>
      <w:r w:rsidRPr="00A73D21">
        <w:rPr>
          <w:rFonts w:ascii="Arial" w:hAnsi="Arial" w:cs="Arial"/>
        </w:rPr>
        <w:t>СНиП</w:t>
      </w:r>
      <w:proofErr w:type="spellEnd"/>
      <w:r w:rsidRPr="00A73D21">
        <w:rPr>
          <w:rFonts w:ascii="Arial" w:hAnsi="Arial" w:cs="Arial"/>
        </w:rPr>
        <w:t xml:space="preserve"> 31-06-2009 Общественные здания и сооружения" (утв. Приказом Министерства регионального</w:t>
      </w:r>
      <w:r>
        <w:rPr>
          <w:rFonts w:ascii="Arial" w:hAnsi="Arial" w:cs="Arial"/>
        </w:rPr>
        <w:t xml:space="preserve"> развития РФ от 29 декабря 2011</w:t>
      </w:r>
      <w:r w:rsidRPr="00A73D21">
        <w:rPr>
          <w:rFonts w:ascii="Arial" w:hAnsi="Arial" w:cs="Arial"/>
        </w:rPr>
        <w:t>г</w:t>
      </w:r>
      <w:r>
        <w:rPr>
          <w:rFonts w:ascii="Arial" w:hAnsi="Arial" w:cs="Arial"/>
        </w:rPr>
        <w:t>. №</w:t>
      </w:r>
      <w:r w:rsidRPr="00A73D21">
        <w:rPr>
          <w:rFonts w:ascii="Arial" w:hAnsi="Arial" w:cs="Arial"/>
        </w:rPr>
        <w:t>635/10).</w:t>
      </w:r>
    </w:p>
    <w:p w:rsidR="00FB1B7B" w:rsidRPr="00A73D21" w:rsidRDefault="00FB1B7B" w:rsidP="00FB1B7B">
      <w:pPr>
        <w:pStyle w:val="a8"/>
        <w:jc w:val="both"/>
        <w:rPr>
          <w:rFonts w:ascii="Arial" w:hAnsi="Arial" w:cs="Arial"/>
        </w:rPr>
      </w:pPr>
      <w:r w:rsidRPr="00A73D21">
        <w:rPr>
          <w:rFonts w:ascii="Arial" w:hAnsi="Arial" w:cs="Arial"/>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roofErr w:type="gramStart"/>
      <w:r w:rsidRPr="00A73D21">
        <w:rPr>
          <w:rFonts w:ascii="Arial" w:hAnsi="Arial" w:cs="Arial"/>
        </w:rPr>
        <w:t>Утвержден</w:t>
      </w:r>
      <w:proofErr w:type="gramEnd"/>
      <w:r w:rsidRPr="00A73D21">
        <w:rPr>
          <w:rFonts w:ascii="Arial" w:hAnsi="Arial" w:cs="Arial"/>
        </w:rPr>
        <w:t xml:space="preserve"> приказом Министерства Российской Федерации по делам гражданской обороны, чрезвычайным ситуациям и ликвидации последствий стих</w:t>
      </w:r>
      <w:r>
        <w:rPr>
          <w:rFonts w:ascii="Arial" w:hAnsi="Arial" w:cs="Arial"/>
        </w:rPr>
        <w:t>ийных бедствий от 25 марта 2009г. №</w:t>
      </w:r>
      <w:r w:rsidRPr="00A73D21">
        <w:rPr>
          <w:rFonts w:ascii="Arial" w:hAnsi="Arial" w:cs="Arial"/>
        </w:rPr>
        <w:t>174.</w:t>
      </w:r>
    </w:p>
    <w:p w:rsidR="00FB1B7B" w:rsidRPr="00A73D21" w:rsidRDefault="00FB1B7B" w:rsidP="00FB1B7B">
      <w:pPr>
        <w:pStyle w:val="a8"/>
        <w:jc w:val="both"/>
        <w:rPr>
          <w:rFonts w:ascii="Arial" w:hAnsi="Arial" w:cs="Arial"/>
        </w:rPr>
      </w:pPr>
      <w:r w:rsidRPr="00A73D21">
        <w:rPr>
          <w:rFonts w:ascii="Arial" w:hAnsi="Arial" w:cs="Arial"/>
        </w:rPr>
        <w:t xml:space="preserve">СП 8.13130.2009 Системы противопожарной защиты. Источники наружного противопожарного водоснабжения. Требования пожарной безопасности. </w:t>
      </w:r>
      <w:proofErr w:type="gramStart"/>
      <w:r w:rsidRPr="00A73D21">
        <w:rPr>
          <w:rFonts w:ascii="Arial" w:hAnsi="Arial" w:cs="Arial"/>
        </w:rPr>
        <w:t>Утвержден</w:t>
      </w:r>
      <w:proofErr w:type="gramEnd"/>
      <w:r w:rsidRPr="00A73D21">
        <w:rPr>
          <w:rFonts w:ascii="Arial" w:hAnsi="Arial" w:cs="Arial"/>
        </w:rPr>
        <w:t xml:space="preserve"> приказом Министерства Российской Федерации по делам гражданской обороны, чрезвычайным ситуациям и ликвидации последствий стих</w:t>
      </w:r>
      <w:r>
        <w:rPr>
          <w:rFonts w:ascii="Arial" w:hAnsi="Arial" w:cs="Arial"/>
        </w:rPr>
        <w:t>ийных бедствий от 25 марта 2009г. №</w:t>
      </w:r>
      <w:r w:rsidRPr="00A73D21">
        <w:rPr>
          <w:rFonts w:ascii="Arial" w:hAnsi="Arial" w:cs="Arial"/>
        </w:rPr>
        <w:t>178.</w:t>
      </w:r>
    </w:p>
    <w:p w:rsidR="00FB1B7B" w:rsidRPr="00A73D21" w:rsidRDefault="00FB1B7B" w:rsidP="00FB1B7B">
      <w:pPr>
        <w:pStyle w:val="a8"/>
        <w:jc w:val="both"/>
        <w:rPr>
          <w:rFonts w:ascii="Arial" w:hAnsi="Arial" w:cs="Arial"/>
        </w:rPr>
      </w:pPr>
      <w:r w:rsidRPr="00A73D21">
        <w:rPr>
          <w:rFonts w:ascii="Arial" w:hAnsi="Arial" w:cs="Arial"/>
        </w:rPr>
        <w:t xml:space="preserve">СП 11.13130.2009 Места дислокации подразделений пожарной охраны. Порядок и методика определения. </w:t>
      </w:r>
      <w:proofErr w:type="gramStart"/>
      <w:r w:rsidRPr="00A73D21">
        <w:rPr>
          <w:rFonts w:ascii="Arial" w:hAnsi="Arial" w:cs="Arial"/>
        </w:rPr>
        <w:t>Утвержден</w:t>
      </w:r>
      <w:proofErr w:type="gramEnd"/>
      <w:r w:rsidRPr="00A73D21">
        <w:rPr>
          <w:rFonts w:ascii="Arial" w:hAnsi="Arial" w:cs="Arial"/>
        </w:rPr>
        <w:t xml:space="preserve"> приказом Министерства Российской Федерации по делам гражданской обороны, чрезвычайным ситуациям и ликвидации последствий стих</w:t>
      </w:r>
      <w:r>
        <w:rPr>
          <w:rFonts w:ascii="Arial" w:hAnsi="Arial" w:cs="Arial"/>
        </w:rPr>
        <w:t>ийных бедствий от 25 марта 2009г. №</w:t>
      </w:r>
      <w:r w:rsidRPr="00A73D21">
        <w:rPr>
          <w:rFonts w:ascii="Arial" w:hAnsi="Arial" w:cs="Arial"/>
        </w:rPr>
        <w:t>181.</w:t>
      </w:r>
    </w:p>
    <w:p w:rsidR="00FB1B7B" w:rsidRPr="00A73D21" w:rsidRDefault="00FB1B7B" w:rsidP="00FB1B7B">
      <w:pPr>
        <w:pStyle w:val="a8"/>
        <w:jc w:val="both"/>
        <w:rPr>
          <w:rFonts w:ascii="Arial" w:hAnsi="Arial" w:cs="Arial"/>
        </w:rPr>
      </w:pPr>
      <w:r w:rsidRPr="00A73D21">
        <w:rPr>
          <w:rFonts w:ascii="Arial" w:hAnsi="Arial" w:cs="Arial"/>
        </w:rPr>
        <w:t xml:space="preserve">СП 11-102-97 Инженерно-экологические изыскания для строительства. </w:t>
      </w:r>
      <w:proofErr w:type="gramStart"/>
      <w:r w:rsidRPr="00A73D21">
        <w:rPr>
          <w:rFonts w:ascii="Arial" w:hAnsi="Arial" w:cs="Arial"/>
        </w:rPr>
        <w:t>Утвержден</w:t>
      </w:r>
      <w:proofErr w:type="gramEnd"/>
      <w:r w:rsidRPr="00A73D21">
        <w:rPr>
          <w:rFonts w:ascii="Arial" w:hAnsi="Arial" w:cs="Arial"/>
        </w:rPr>
        <w:t xml:space="preserve"> Письмом Государственного комитета Российской Федерации по строительству и жилищно-коммунал</w:t>
      </w:r>
      <w:r>
        <w:rPr>
          <w:rFonts w:ascii="Arial" w:hAnsi="Arial" w:cs="Arial"/>
        </w:rPr>
        <w:t>ьному хозяйству от 10 июля 1997г. №</w:t>
      </w:r>
      <w:r w:rsidRPr="00A73D21">
        <w:rPr>
          <w:rFonts w:ascii="Arial" w:hAnsi="Arial" w:cs="Arial"/>
        </w:rPr>
        <w:t>9-1-1/69.</w:t>
      </w:r>
    </w:p>
    <w:p w:rsidR="00FB1B7B" w:rsidRPr="00A73D21" w:rsidRDefault="00FB1B7B" w:rsidP="00FB1B7B">
      <w:pPr>
        <w:pStyle w:val="a8"/>
        <w:jc w:val="both"/>
        <w:rPr>
          <w:rFonts w:ascii="Arial" w:hAnsi="Arial" w:cs="Arial"/>
        </w:rPr>
      </w:pPr>
      <w:r w:rsidRPr="00A73D21">
        <w:rPr>
          <w:rFonts w:ascii="Arial" w:hAnsi="Arial" w:cs="Arial"/>
        </w:rPr>
        <w:t xml:space="preserve">СП 11-103-97 Инженерно-гидрометеорологические изыскания для строительства. </w:t>
      </w:r>
      <w:proofErr w:type="gramStart"/>
      <w:r w:rsidRPr="00A73D21">
        <w:rPr>
          <w:rFonts w:ascii="Arial" w:hAnsi="Arial" w:cs="Arial"/>
        </w:rPr>
        <w:t>Утвержден</w:t>
      </w:r>
      <w:proofErr w:type="gramEnd"/>
      <w:r w:rsidRPr="00A73D21">
        <w:rPr>
          <w:rFonts w:ascii="Arial" w:hAnsi="Arial" w:cs="Arial"/>
        </w:rPr>
        <w:t xml:space="preserve"> Письмом Государственного комитета Российской Федерации по строительству и жилищно-коммунал</w:t>
      </w:r>
      <w:r>
        <w:rPr>
          <w:rFonts w:ascii="Arial" w:hAnsi="Arial" w:cs="Arial"/>
        </w:rPr>
        <w:t>ьному хозяйству от 10 июля 1997г. №</w:t>
      </w:r>
      <w:r w:rsidRPr="00A73D21">
        <w:rPr>
          <w:rFonts w:ascii="Arial" w:hAnsi="Arial" w:cs="Arial"/>
        </w:rPr>
        <w:t>9-1-1/69.</w:t>
      </w:r>
    </w:p>
    <w:p w:rsidR="00FB1B7B" w:rsidRPr="00A73D21" w:rsidRDefault="00FB1B7B" w:rsidP="00FB1B7B">
      <w:pPr>
        <w:pStyle w:val="a8"/>
        <w:jc w:val="both"/>
        <w:rPr>
          <w:rFonts w:ascii="Arial" w:hAnsi="Arial" w:cs="Arial"/>
        </w:rPr>
      </w:pPr>
      <w:r w:rsidRPr="00A73D21">
        <w:rPr>
          <w:rFonts w:ascii="Arial" w:hAnsi="Arial" w:cs="Arial"/>
        </w:rPr>
        <w:t xml:space="preserve">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roofErr w:type="gramStart"/>
      <w:r w:rsidRPr="00A73D21">
        <w:rPr>
          <w:rFonts w:ascii="Arial" w:hAnsi="Arial" w:cs="Arial"/>
        </w:rPr>
        <w:t>Утвержден</w:t>
      </w:r>
      <w:proofErr w:type="gramEnd"/>
      <w:r w:rsidRPr="00A73D21">
        <w:rPr>
          <w:rFonts w:ascii="Arial" w:hAnsi="Arial" w:cs="Arial"/>
        </w:rPr>
        <w:t xml:space="preserve"> приказом Министерства Российской Федерации по делам гражданской обороны, чрезвычайным ситуациям и ликвидации последствий стихийных бед</w:t>
      </w:r>
      <w:r>
        <w:rPr>
          <w:rFonts w:ascii="Arial" w:hAnsi="Arial" w:cs="Arial"/>
        </w:rPr>
        <w:t>ствий от 29 октября 2002г. №</w:t>
      </w:r>
      <w:r w:rsidRPr="00A73D21">
        <w:rPr>
          <w:rFonts w:ascii="Arial" w:hAnsi="Arial" w:cs="Arial"/>
        </w:rPr>
        <w:t>471 ДСП.</w:t>
      </w:r>
    </w:p>
    <w:p w:rsidR="00FB1B7B" w:rsidRPr="00A73D21" w:rsidRDefault="00FB1B7B" w:rsidP="00FB1B7B">
      <w:pPr>
        <w:pStyle w:val="a8"/>
        <w:jc w:val="both"/>
        <w:rPr>
          <w:rFonts w:ascii="Arial" w:hAnsi="Arial" w:cs="Arial"/>
        </w:rPr>
      </w:pPr>
      <w:r w:rsidRPr="00A73D21">
        <w:rPr>
          <w:rFonts w:ascii="Arial" w:hAnsi="Arial" w:cs="Arial"/>
        </w:rPr>
        <w:t xml:space="preserve">СП 31-102-99 Требования доступности общественных зданий и сооружений для инвалидов и других </w:t>
      </w:r>
      <w:proofErr w:type="spellStart"/>
      <w:r w:rsidRPr="00A73D21">
        <w:rPr>
          <w:rFonts w:ascii="Arial" w:hAnsi="Arial" w:cs="Arial"/>
        </w:rPr>
        <w:t>маломобильных</w:t>
      </w:r>
      <w:proofErr w:type="spellEnd"/>
      <w:r w:rsidRPr="00A73D21">
        <w:rPr>
          <w:rFonts w:ascii="Arial" w:hAnsi="Arial" w:cs="Arial"/>
        </w:rPr>
        <w:t xml:space="preserve"> посетителей.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Российской Федерации по строительству и жилищно-коммунальн</w:t>
      </w:r>
      <w:r>
        <w:rPr>
          <w:rFonts w:ascii="Arial" w:hAnsi="Arial" w:cs="Arial"/>
        </w:rPr>
        <w:t>ому хозяйству от 29 ноября 1999г. №</w:t>
      </w:r>
      <w:r w:rsidRPr="00A73D21">
        <w:rPr>
          <w:rFonts w:ascii="Arial" w:hAnsi="Arial" w:cs="Arial"/>
        </w:rPr>
        <w:t>73.</w:t>
      </w:r>
    </w:p>
    <w:p w:rsidR="00FB1B7B" w:rsidRPr="00A73D21" w:rsidRDefault="00FB1B7B" w:rsidP="00FB1B7B">
      <w:pPr>
        <w:pStyle w:val="a8"/>
        <w:jc w:val="both"/>
        <w:rPr>
          <w:rFonts w:ascii="Arial" w:hAnsi="Arial" w:cs="Arial"/>
        </w:rPr>
      </w:pPr>
      <w:r w:rsidRPr="00A73D21">
        <w:rPr>
          <w:rFonts w:ascii="Arial" w:hAnsi="Arial" w:cs="Arial"/>
        </w:rPr>
        <w:t xml:space="preserve">СП 35-101-2001 Проектирование зданий и сооружений с учетом доступности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Общие положения. Утвержден приказом Государственного унитарного предприятия "Институт общественных</w:t>
      </w:r>
      <w:r>
        <w:rPr>
          <w:rFonts w:ascii="Arial" w:hAnsi="Arial" w:cs="Arial"/>
        </w:rPr>
        <w:t xml:space="preserve"> зданий" от 20 июня 2001г. №</w:t>
      </w:r>
      <w:r w:rsidRPr="00A73D21">
        <w:rPr>
          <w:rFonts w:ascii="Arial" w:hAnsi="Arial" w:cs="Arial"/>
        </w:rPr>
        <w:t>5а.</w:t>
      </w:r>
    </w:p>
    <w:p w:rsidR="00FB1B7B" w:rsidRPr="00A73D21" w:rsidRDefault="00FB1B7B" w:rsidP="00FB1B7B">
      <w:pPr>
        <w:pStyle w:val="a8"/>
        <w:jc w:val="both"/>
        <w:rPr>
          <w:rFonts w:ascii="Arial" w:hAnsi="Arial" w:cs="Arial"/>
        </w:rPr>
      </w:pPr>
      <w:r w:rsidRPr="00A73D21">
        <w:rPr>
          <w:rFonts w:ascii="Arial" w:hAnsi="Arial" w:cs="Arial"/>
        </w:rPr>
        <w:lastRenderedPageBreak/>
        <w:t>СП 35-102-2001 Жилая среда с планировочными элементами, доступными инвалидам. Утвержден приказом Государственного унитарного предприятия "Институт общес</w:t>
      </w:r>
      <w:r>
        <w:rPr>
          <w:rFonts w:ascii="Arial" w:hAnsi="Arial" w:cs="Arial"/>
        </w:rPr>
        <w:t>твенных зданий" от 20 июня 2001г. №</w:t>
      </w:r>
      <w:r w:rsidRPr="00A73D21">
        <w:rPr>
          <w:rFonts w:ascii="Arial" w:hAnsi="Arial" w:cs="Arial"/>
        </w:rPr>
        <w:t>5б.</w:t>
      </w:r>
    </w:p>
    <w:p w:rsidR="00FB1B7B" w:rsidRPr="00A73D21" w:rsidRDefault="00FB1B7B" w:rsidP="00FB1B7B">
      <w:pPr>
        <w:pStyle w:val="a8"/>
        <w:jc w:val="both"/>
        <w:rPr>
          <w:rFonts w:ascii="Arial" w:hAnsi="Arial" w:cs="Arial"/>
        </w:rPr>
      </w:pPr>
      <w:r w:rsidRPr="00A73D21">
        <w:rPr>
          <w:rFonts w:ascii="Arial" w:hAnsi="Arial" w:cs="Arial"/>
        </w:rPr>
        <w:t xml:space="preserve">СП 35-103-2001 Общественные здания и сооружения, доступные </w:t>
      </w:r>
      <w:proofErr w:type="spellStart"/>
      <w:r w:rsidRPr="00A73D21">
        <w:rPr>
          <w:rFonts w:ascii="Arial" w:hAnsi="Arial" w:cs="Arial"/>
        </w:rPr>
        <w:t>маломобильным</w:t>
      </w:r>
      <w:proofErr w:type="spellEnd"/>
      <w:r w:rsidRPr="00A73D21">
        <w:rPr>
          <w:rFonts w:ascii="Arial" w:hAnsi="Arial" w:cs="Arial"/>
        </w:rPr>
        <w:t xml:space="preserve"> посетителям. Утвержден приказом Государственного унитарного предприятия "Институт общес</w:t>
      </w:r>
      <w:r>
        <w:rPr>
          <w:rFonts w:ascii="Arial" w:hAnsi="Arial" w:cs="Arial"/>
        </w:rPr>
        <w:t>твенных зданий" от 20 июня 2001г. №</w:t>
      </w:r>
      <w:r w:rsidRPr="00A73D21">
        <w:rPr>
          <w:rFonts w:ascii="Arial" w:hAnsi="Arial" w:cs="Arial"/>
        </w:rPr>
        <w:t>5в.</w:t>
      </w:r>
    </w:p>
    <w:p w:rsidR="00FB1B7B" w:rsidRPr="00A73D21" w:rsidRDefault="00FB1B7B" w:rsidP="00FB1B7B">
      <w:pPr>
        <w:pStyle w:val="a8"/>
        <w:jc w:val="both"/>
        <w:rPr>
          <w:rFonts w:ascii="Arial" w:hAnsi="Arial" w:cs="Arial"/>
        </w:rPr>
      </w:pPr>
      <w:r w:rsidRPr="00A73D21">
        <w:rPr>
          <w:rFonts w:ascii="Arial" w:hAnsi="Arial" w:cs="Arial"/>
        </w:rPr>
        <w:t xml:space="preserve">СП 35-106-2003 Расчет и размещение учреждений социального обслуживания пожилых людей.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Российской Федерации по строительству и жилищно-коммунальном</w:t>
      </w:r>
      <w:r>
        <w:rPr>
          <w:rFonts w:ascii="Arial" w:hAnsi="Arial" w:cs="Arial"/>
        </w:rPr>
        <w:t>у хозяйству от 22 сентября 2003г. №</w:t>
      </w:r>
      <w:r w:rsidRPr="00A73D21">
        <w:rPr>
          <w:rFonts w:ascii="Arial" w:hAnsi="Arial" w:cs="Arial"/>
        </w:rPr>
        <w:t>166.</w:t>
      </w:r>
    </w:p>
    <w:p w:rsidR="00FB1B7B" w:rsidRPr="00A73D21" w:rsidRDefault="00FB1B7B" w:rsidP="00FB1B7B">
      <w:pPr>
        <w:pStyle w:val="a8"/>
        <w:jc w:val="both"/>
        <w:rPr>
          <w:rFonts w:ascii="Arial" w:hAnsi="Arial" w:cs="Arial"/>
        </w:rPr>
      </w:pPr>
      <w:r w:rsidRPr="00A73D21">
        <w:rPr>
          <w:rFonts w:ascii="Arial" w:hAnsi="Arial" w:cs="Arial"/>
        </w:rPr>
        <w:t xml:space="preserve">СП 41-104-2000 Проектирование автономных источников теплоснабжения.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Российской Федерации по строительству и жилищно-коммунально</w:t>
      </w:r>
      <w:r>
        <w:rPr>
          <w:rFonts w:ascii="Arial" w:hAnsi="Arial" w:cs="Arial"/>
        </w:rPr>
        <w:t>му хозяйству от 16 августа 2000г. №</w:t>
      </w:r>
      <w:r w:rsidRPr="00A73D21">
        <w:rPr>
          <w:rFonts w:ascii="Arial" w:hAnsi="Arial" w:cs="Arial"/>
        </w:rPr>
        <w:t>79.</w:t>
      </w:r>
    </w:p>
    <w:p w:rsidR="00FB1B7B" w:rsidRPr="00A73D21" w:rsidRDefault="00FB1B7B" w:rsidP="00FB1B7B">
      <w:pPr>
        <w:pStyle w:val="a8"/>
        <w:jc w:val="both"/>
        <w:rPr>
          <w:rFonts w:ascii="Arial" w:hAnsi="Arial" w:cs="Arial"/>
        </w:rPr>
      </w:pPr>
      <w:r w:rsidRPr="00A73D21">
        <w:rPr>
          <w:rFonts w:ascii="Arial" w:hAnsi="Arial" w:cs="Arial"/>
        </w:rPr>
        <w:t>СП 30.13330.2012*</w:t>
      </w:r>
      <w:r w:rsidRPr="00A73D21">
        <w:rPr>
          <w:rFonts w:ascii="Arial" w:hAnsi="Arial" w:cs="Arial"/>
        </w:rPr>
        <w:tab/>
        <w:t xml:space="preserve"> "Внутренний водопровод и канализация зданий, 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2.04.01-85".</w:t>
      </w:r>
    </w:p>
    <w:p w:rsidR="00FB1B7B" w:rsidRPr="00A73D21" w:rsidRDefault="00FB1B7B" w:rsidP="00FB1B7B">
      <w:pPr>
        <w:pStyle w:val="a8"/>
        <w:jc w:val="both"/>
        <w:rPr>
          <w:rFonts w:ascii="Arial" w:hAnsi="Arial" w:cs="Arial"/>
        </w:rPr>
      </w:pPr>
      <w:r w:rsidRPr="00A73D21">
        <w:rPr>
          <w:rFonts w:ascii="Arial" w:hAnsi="Arial" w:cs="Arial"/>
        </w:rPr>
        <w:t xml:space="preserve">СП 124.13330.2012 "Тепловые сети. 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41- 02-2003".</w:t>
      </w:r>
    </w:p>
    <w:p w:rsidR="00FB1B7B" w:rsidRPr="00A73D21" w:rsidRDefault="00FB1B7B" w:rsidP="00FB1B7B">
      <w:pPr>
        <w:pStyle w:val="a8"/>
        <w:jc w:val="both"/>
        <w:rPr>
          <w:rFonts w:ascii="Arial" w:hAnsi="Arial" w:cs="Arial"/>
        </w:rPr>
      </w:pPr>
      <w:r w:rsidRPr="00A73D21">
        <w:rPr>
          <w:rFonts w:ascii="Arial" w:hAnsi="Arial" w:cs="Arial"/>
        </w:rPr>
        <w:t xml:space="preserve">СП 60.13330.2012 "Отопление, вентиляция и кондиционирование. 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41-01-2003".</w:t>
      </w:r>
    </w:p>
    <w:p w:rsidR="00FB1B7B" w:rsidRPr="00A73D21" w:rsidRDefault="00FB1B7B" w:rsidP="00FB1B7B">
      <w:pPr>
        <w:pStyle w:val="a8"/>
        <w:jc w:val="both"/>
        <w:rPr>
          <w:rFonts w:ascii="Arial" w:hAnsi="Arial" w:cs="Arial"/>
        </w:rPr>
      </w:pPr>
      <w:r w:rsidRPr="00A73D21">
        <w:rPr>
          <w:rFonts w:ascii="Arial" w:hAnsi="Arial" w:cs="Arial"/>
        </w:rPr>
        <w:t xml:space="preserve">СП 35.13330.2011"Мосты и трубы. 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2.05.03-84* "</w:t>
      </w:r>
    </w:p>
    <w:p w:rsidR="00FB1B7B" w:rsidRPr="00A73D21" w:rsidRDefault="00FB1B7B" w:rsidP="00FB1B7B">
      <w:pPr>
        <w:pStyle w:val="a8"/>
        <w:jc w:val="both"/>
        <w:rPr>
          <w:rFonts w:ascii="Arial" w:hAnsi="Arial" w:cs="Arial"/>
        </w:rPr>
      </w:pPr>
      <w:r w:rsidRPr="00A73D21">
        <w:rPr>
          <w:rFonts w:ascii="Arial" w:hAnsi="Arial" w:cs="Arial"/>
        </w:rPr>
        <w:t xml:space="preserve">СП 44.13330.2011"Административные и бытовые здания. 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2.09.04-87*".</w:t>
      </w:r>
    </w:p>
    <w:p w:rsidR="00FB1B7B" w:rsidRPr="00A73D21" w:rsidRDefault="00FB1B7B" w:rsidP="00FB1B7B">
      <w:pPr>
        <w:pStyle w:val="a8"/>
        <w:jc w:val="both"/>
        <w:rPr>
          <w:rFonts w:ascii="Arial" w:hAnsi="Arial" w:cs="Arial"/>
        </w:rPr>
      </w:pPr>
      <w:bookmarkStart w:id="114" w:name="_Toc451421238"/>
      <w:r w:rsidRPr="00A73D21">
        <w:rPr>
          <w:rFonts w:ascii="Arial" w:hAnsi="Arial" w:cs="Arial"/>
        </w:rPr>
        <w:t>Санитарные правила и нормы (</w:t>
      </w:r>
      <w:proofErr w:type="spellStart"/>
      <w:r w:rsidRPr="00A73D21">
        <w:rPr>
          <w:rFonts w:ascii="Arial" w:hAnsi="Arial" w:cs="Arial"/>
        </w:rPr>
        <w:t>СанПин</w:t>
      </w:r>
      <w:proofErr w:type="spellEnd"/>
      <w:r w:rsidRPr="00A73D21">
        <w:rPr>
          <w:rFonts w:ascii="Arial" w:hAnsi="Arial" w:cs="Arial"/>
        </w:rPr>
        <w:t>)</w:t>
      </w:r>
      <w:bookmarkEnd w:id="114"/>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2.4.2.2821-10 "Санитарно-эпидемиологические требования к условиям и организации обучения в общеобразовательных учреждениях".</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2.1.2.2645-10 "Санитарно-эпидемиологические требования к условиям проживания в жилых зданиях и помещениях".</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2.1.4.1110-02 "Зоны санитарной охраны источников водоснабжения и водопроводов питьевого назначения".</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2.1.3.2630-10 "Санитарно-эпидемиологические требования к организациям, осуществляющим медицинскую деятельность".</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2.2.1/2.1.1.1200-03 "Санитарно-защитные зоны и санитарная классификация предприятий, сооружений и иных объектов".</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2.1.6.1032-01 "Гигиенические требования к обеспечению качества атмосферного воздуха населенных мест".</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2.1.8/2.2.4.1383-03 "Гигиенические требования к размещению и эксплуатации передающих радиотехнических объектов".</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2.1.5.980-00. 2.1.5. "Водоотведение населенных мест, санитарная охрана водных объектов. Гигиенические требования к охране поверхностных вод".</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2.1.7.1287-03 "Санитарно-эпидемиологические требования к качеству почвы".</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2.1.7.1322-03 "Гигиенические требования к размещению и обезвреживанию отходов производства и потребления".</w:t>
      </w:r>
    </w:p>
    <w:p w:rsidR="00FB1B7B" w:rsidRPr="00A73D21" w:rsidRDefault="00FB1B7B" w:rsidP="00FB1B7B">
      <w:pPr>
        <w:pStyle w:val="a8"/>
        <w:jc w:val="both"/>
        <w:rPr>
          <w:rFonts w:ascii="Arial" w:hAnsi="Arial" w:cs="Arial"/>
        </w:rPr>
      </w:pPr>
      <w:proofErr w:type="spellStart"/>
      <w:r w:rsidRPr="00A73D21">
        <w:rPr>
          <w:rFonts w:ascii="Arial" w:hAnsi="Arial" w:cs="Arial"/>
        </w:rPr>
        <w:lastRenderedPageBreak/>
        <w:t>СанПиН</w:t>
      </w:r>
      <w:proofErr w:type="spellEnd"/>
      <w:r w:rsidRPr="00A73D21">
        <w:rPr>
          <w:rFonts w:ascii="Arial" w:hAnsi="Arial" w:cs="Arial"/>
        </w:rPr>
        <w:t xml:space="preserve"> 2.2.1/2.1.1.1076-01 "Гигиенические требования к инсоляции и солнцезащите помещений жилых и общественных зданий и территорий".</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2.2.1/2.1.1.1278-03 "Гигиенические требования к естественному, искусственному и совмещенному освещению жилых и общественных зданий".</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42-128-4690-88 "Санитарные правила содержания территорий населенных мест".</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2.1.8/2.2.4.1190-03 "Гигиенические требования к размещению и эксплуатации средств сухопутной подвижной радиосвязи".</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2.6.1.2800-10 "Гигиенические требования по ограничению облучения населения за счет источников ионизирующего излучения".</w:t>
      </w:r>
    </w:p>
    <w:p w:rsidR="00FB1B7B" w:rsidRPr="00A73D21" w:rsidRDefault="00FB1B7B" w:rsidP="00FB1B7B">
      <w:pPr>
        <w:pStyle w:val="a8"/>
        <w:jc w:val="both"/>
        <w:rPr>
          <w:rFonts w:ascii="Arial" w:hAnsi="Arial" w:cs="Arial"/>
        </w:rPr>
      </w:pPr>
      <w:r w:rsidRPr="00A73D21">
        <w:rPr>
          <w:rFonts w:ascii="Arial" w:hAnsi="Arial" w:cs="Arial"/>
        </w:rPr>
        <w:t>СП 2.1.7.1038-01 "Гигиенические требования к устройству и содержанию полигонов для твердых бытовых отходов".</w:t>
      </w:r>
    </w:p>
    <w:p w:rsidR="00FB1B7B" w:rsidRPr="00A73D21" w:rsidRDefault="00FB1B7B" w:rsidP="00FB1B7B">
      <w:pPr>
        <w:pStyle w:val="a8"/>
        <w:jc w:val="both"/>
        <w:rPr>
          <w:rFonts w:ascii="Arial" w:hAnsi="Arial" w:cs="Arial"/>
        </w:rPr>
      </w:pPr>
      <w:r w:rsidRPr="00A73D21">
        <w:rPr>
          <w:rFonts w:ascii="Arial" w:hAnsi="Arial" w:cs="Arial"/>
        </w:rPr>
        <w:t>СН 2.2.4/2.1.8.562-96 "Шум на рабочих местах, в помещениях жилых, общественных зданий и на территории жилой застройки".</w:t>
      </w:r>
    </w:p>
    <w:p w:rsidR="00FB1B7B" w:rsidRPr="00A73D21" w:rsidRDefault="00FB1B7B" w:rsidP="00FB1B7B">
      <w:pPr>
        <w:pStyle w:val="a8"/>
        <w:jc w:val="both"/>
        <w:rPr>
          <w:rFonts w:ascii="Arial" w:hAnsi="Arial" w:cs="Arial"/>
        </w:rPr>
      </w:pPr>
      <w:r w:rsidRPr="00A73D21">
        <w:rPr>
          <w:rFonts w:ascii="Arial" w:hAnsi="Arial" w:cs="Arial"/>
        </w:rPr>
        <w:t>Нормы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FB1B7B" w:rsidRPr="00A73D21" w:rsidRDefault="00FB1B7B" w:rsidP="00FB1B7B">
      <w:pPr>
        <w:pStyle w:val="a8"/>
        <w:jc w:val="both"/>
        <w:rPr>
          <w:rFonts w:ascii="Arial" w:hAnsi="Arial" w:cs="Arial"/>
        </w:rPr>
      </w:pPr>
      <w:r w:rsidRPr="00A73D21">
        <w:rPr>
          <w:rFonts w:ascii="Arial" w:hAnsi="Arial" w:cs="Arial"/>
        </w:rPr>
        <w:t>Государственные стандарты</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FB1B7B" w:rsidRPr="00A73D21" w:rsidRDefault="00FB1B7B" w:rsidP="00FB1B7B">
      <w:pPr>
        <w:pStyle w:val="a8"/>
        <w:jc w:val="both"/>
        <w:rPr>
          <w:rFonts w:ascii="Arial" w:hAnsi="Arial" w:cs="Arial"/>
        </w:rPr>
      </w:pPr>
      <w:r w:rsidRPr="00A73D21">
        <w:rPr>
          <w:rFonts w:ascii="Arial" w:hAnsi="Arial" w:cs="Arial"/>
        </w:rPr>
        <w:t>ГОСТ 30772-2001. Ресурсосбережение. Обращение с отходами. Термины и определения.</w:t>
      </w:r>
    </w:p>
    <w:p w:rsidR="00FB1B7B" w:rsidRPr="00A73D21" w:rsidRDefault="00FB1B7B" w:rsidP="00FB1B7B">
      <w:pPr>
        <w:pStyle w:val="a8"/>
        <w:jc w:val="both"/>
        <w:rPr>
          <w:rFonts w:ascii="Arial" w:hAnsi="Arial" w:cs="Arial"/>
        </w:rPr>
      </w:pPr>
      <w:r w:rsidRPr="00A73D21">
        <w:rPr>
          <w:rFonts w:ascii="Arial" w:hAnsi="Arial" w:cs="Arial"/>
        </w:rPr>
        <w:t>ГОСТ 17.1.3.06-82 Охрана природы. Гидросфера. Общие требования к охране подземных вод.</w:t>
      </w:r>
    </w:p>
    <w:p w:rsidR="00FB1B7B" w:rsidRPr="00A73D21" w:rsidRDefault="00FB1B7B" w:rsidP="00FB1B7B">
      <w:pPr>
        <w:pStyle w:val="a8"/>
        <w:jc w:val="both"/>
        <w:rPr>
          <w:rFonts w:ascii="Arial" w:hAnsi="Arial" w:cs="Arial"/>
        </w:rPr>
      </w:pPr>
      <w:r w:rsidRPr="00A73D21">
        <w:rPr>
          <w:rFonts w:ascii="Arial" w:hAnsi="Arial" w:cs="Arial"/>
        </w:rPr>
        <w:t>ГОСТ 17.1.3.13-86 Охрана природы. Гидросфера. Общие требования к охране поверхностных вод от загрязнения.</w:t>
      </w:r>
    </w:p>
    <w:p w:rsidR="00FB1B7B" w:rsidRPr="00A73D21" w:rsidRDefault="00FB1B7B" w:rsidP="00FB1B7B">
      <w:pPr>
        <w:pStyle w:val="a8"/>
        <w:jc w:val="both"/>
        <w:rPr>
          <w:rFonts w:ascii="Arial" w:hAnsi="Arial" w:cs="Arial"/>
        </w:rPr>
      </w:pPr>
      <w:r w:rsidRPr="00A73D21">
        <w:rPr>
          <w:rFonts w:ascii="Arial" w:hAnsi="Arial" w:cs="Arial"/>
        </w:rPr>
        <w:t>ГОСТ 17.2.3.02-78 Охрана природы. Атмосфера. Правила установления допустимых выбросов вредных веще</w:t>
      </w:r>
      <w:proofErr w:type="gramStart"/>
      <w:r w:rsidRPr="00A73D21">
        <w:rPr>
          <w:rFonts w:ascii="Arial" w:hAnsi="Arial" w:cs="Arial"/>
        </w:rPr>
        <w:t>ств пр</w:t>
      </w:r>
      <w:proofErr w:type="gramEnd"/>
      <w:r w:rsidRPr="00A73D21">
        <w:rPr>
          <w:rFonts w:ascii="Arial" w:hAnsi="Arial" w:cs="Arial"/>
        </w:rPr>
        <w:t>омышленными предприятиями.</w:t>
      </w:r>
    </w:p>
    <w:p w:rsidR="00FB1B7B" w:rsidRPr="00A73D21" w:rsidRDefault="00FB1B7B" w:rsidP="00FB1B7B">
      <w:pPr>
        <w:pStyle w:val="a8"/>
        <w:jc w:val="both"/>
        <w:rPr>
          <w:rFonts w:ascii="Arial" w:hAnsi="Arial" w:cs="Arial"/>
        </w:rPr>
      </w:pPr>
      <w:r w:rsidRPr="00A73D21">
        <w:rPr>
          <w:rFonts w:ascii="Arial" w:hAnsi="Arial" w:cs="Arial"/>
        </w:rPr>
        <w:t>ГОСТ 17.5.1.02-85 Охрана природы. Земли. Классификация нарушенных земель для рекультивации.</w:t>
      </w:r>
    </w:p>
    <w:p w:rsidR="00FB1B7B" w:rsidRPr="00A73D21" w:rsidRDefault="00FB1B7B" w:rsidP="00FB1B7B">
      <w:pPr>
        <w:pStyle w:val="a8"/>
        <w:jc w:val="both"/>
        <w:rPr>
          <w:rFonts w:ascii="Arial" w:hAnsi="Arial" w:cs="Arial"/>
        </w:rPr>
      </w:pPr>
      <w:r w:rsidRPr="00A73D21">
        <w:rPr>
          <w:rFonts w:ascii="Arial" w:hAnsi="Arial" w:cs="Arial"/>
        </w:rPr>
        <w:t>ГОСТ 17.5.3.05-84 Охрана природы. Рекультивация земель. Общие требования к землеванию.</w:t>
      </w:r>
    </w:p>
    <w:p w:rsidR="00FB1B7B" w:rsidRPr="00A73D21" w:rsidRDefault="00FB1B7B" w:rsidP="00FB1B7B">
      <w:pPr>
        <w:pStyle w:val="a8"/>
        <w:jc w:val="both"/>
        <w:rPr>
          <w:rFonts w:ascii="Arial" w:hAnsi="Arial" w:cs="Arial"/>
        </w:rPr>
      </w:pPr>
      <w:r w:rsidRPr="00A73D21">
        <w:rPr>
          <w:rFonts w:ascii="Arial" w:hAnsi="Arial" w:cs="Arial"/>
        </w:rPr>
        <w:t>ГОСТ 28329-89 Озеленение городов. Термины и определения.</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52108-2003 Ресурсосбережение. Обращение с отходами. Основные положения.</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52766-2007 Дороги автомобильные общего пользования. Элементы обустройства. Общие требования.</w:t>
      </w:r>
    </w:p>
    <w:p w:rsidR="00FB1B7B" w:rsidRPr="00A73D21" w:rsidRDefault="00FB1B7B" w:rsidP="00FB1B7B">
      <w:pPr>
        <w:pStyle w:val="a8"/>
        <w:jc w:val="both"/>
        <w:rPr>
          <w:rFonts w:ascii="Arial" w:hAnsi="Arial" w:cs="Arial"/>
        </w:rPr>
      </w:pPr>
      <w:bookmarkStart w:id="115" w:name="_Toc506928503"/>
      <w:r w:rsidRPr="00A73D21">
        <w:rPr>
          <w:rFonts w:ascii="Arial" w:hAnsi="Arial" w:cs="Arial"/>
        </w:rPr>
        <w:t xml:space="preserve">Том </w:t>
      </w:r>
      <w:r w:rsidRPr="00A73D21">
        <w:rPr>
          <w:rFonts w:ascii="Arial" w:hAnsi="Arial" w:cs="Arial"/>
          <w:lang w:val="en-US"/>
        </w:rPr>
        <w:t>II</w:t>
      </w:r>
      <w:bookmarkEnd w:id="115"/>
    </w:p>
    <w:p w:rsidR="00FB1B7B" w:rsidRPr="00A73D21" w:rsidRDefault="00FB1B7B" w:rsidP="00FB1B7B">
      <w:pPr>
        <w:pStyle w:val="a8"/>
        <w:jc w:val="both"/>
        <w:rPr>
          <w:rFonts w:ascii="Arial" w:hAnsi="Arial" w:cs="Arial"/>
        </w:rPr>
      </w:pPr>
      <w:bookmarkStart w:id="116" w:name="_Toc461113108"/>
      <w:bookmarkStart w:id="117" w:name="_Toc482889837"/>
      <w:bookmarkStart w:id="118" w:name="_Toc506928504"/>
      <w:r w:rsidRPr="00A73D21">
        <w:rPr>
          <w:rFonts w:ascii="Arial" w:hAnsi="Arial" w:cs="Arial"/>
        </w:rPr>
        <w:t>Введение</w:t>
      </w:r>
      <w:bookmarkEnd w:id="116"/>
      <w:bookmarkEnd w:id="117"/>
      <w:bookmarkEnd w:id="118"/>
    </w:p>
    <w:p w:rsidR="00FB1B7B" w:rsidRPr="00A73D21" w:rsidRDefault="00FB1B7B" w:rsidP="00FB1B7B">
      <w:pPr>
        <w:pStyle w:val="a8"/>
        <w:jc w:val="both"/>
        <w:rPr>
          <w:rFonts w:ascii="Arial" w:hAnsi="Arial" w:cs="Arial"/>
        </w:rPr>
      </w:pPr>
      <w:r w:rsidRPr="00A73D21">
        <w:rPr>
          <w:rFonts w:ascii="Arial" w:hAnsi="Arial" w:cs="Arial"/>
        </w:rPr>
        <w:t>Материалы по обоснованию расчетных показателей направлены на разъяснение положений основного тома, содержащего расчетные показатели. В материалах по обоснованию описываются в частности цели и задачи разработки местных нормативов градостроительного проектирования территории Макаровского сельского поселения Киренского района Иркутской области (далее по тексту «Местные нормативы») результаты анализа условий сельского поселения.</w:t>
      </w:r>
    </w:p>
    <w:p w:rsidR="00FB1B7B" w:rsidRPr="00A73D21" w:rsidRDefault="00FB1B7B" w:rsidP="00FB1B7B">
      <w:pPr>
        <w:pStyle w:val="a8"/>
        <w:jc w:val="both"/>
        <w:rPr>
          <w:rFonts w:ascii="Arial" w:hAnsi="Arial" w:cs="Arial"/>
        </w:rPr>
      </w:pPr>
      <w:r w:rsidRPr="00A73D21">
        <w:rPr>
          <w:rFonts w:ascii="Arial" w:hAnsi="Arial" w:cs="Arial"/>
        </w:rPr>
        <w:lastRenderedPageBreak/>
        <w:t>Материалы по обоснованию содержат общие требования к обеспечению расчетных показателей, приведенных в основной части местных нормативов, требования и рекомендации по обеспечению охраны окружающей среды, а также защиты населения и территорий от воздействия чрезвычайных ситуаций природного и техногенного характера.</w:t>
      </w:r>
    </w:p>
    <w:p w:rsidR="00FB1B7B" w:rsidRPr="00A73D21" w:rsidRDefault="00FB1B7B" w:rsidP="00FB1B7B">
      <w:pPr>
        <w:pStyle w:val="a8"/>
        <w:jc w:val="both"/>
        <w:rPr>
          <w:rFonts w:ascii="Arial" w:hAnsi="Arial" w:cs="Arial"/>
        </w:rPr>
      </w:pPr>
      <w:r w:rsidRPr="00A73D21">
        <w:rPr>
          <w:rFonts w:ascii="Arial" w:hAnsi="Arial" w:cs="Arial"/>
        </w:rPr>
        <w:t>Управление развитием территории осуществляется в целях повышения качества жизни населения. Качество жизни является одной из важнейших социальных категорий. Под качеством жизни понимается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т.д.</w:t>
      </w:r>
    </w:p>
    <w:p w:rsidR="00FB1B7B" w:rsidRPr="00A73D21" w:rsidRDefault="00FB1B7B" w:rsidP="00FB1B7B">
      <w:pPr>
        <w:pStyle w:val="a8"/>
        <w:jc w:val="both"/>
        <w:rPr>
          <w:rFonts w:ascii="Arial" w:hAnsi="Arial" w:cs="Arial"/>
        </w:rPr>
      </w:pPr>
      <w:r w:rsidRPr="00A73D21">
        <w:rPr>
          <w:rFonts w:ascii="Arial" w:hAnsi="Arial" w:cs="Arial"/>
        </w:rPr>
        <w:t>Анализ и принятие решений в рамках планирования градостроительного развития осуществляется в следующих основных аспектах:</w:t>
      </w:r>
    </w:p>
    <w:p w:rsidR="00FB1B7B" w:rsidRPr="00A73D21" w:rsidRDefault="00FB1B7B" w:rsidP="00FB1B7B">
      <w:pPr>
        <w:pStyle w:val="a8"/>
        <w:jc w:val="both"/>
        <w:rPr>
          <w:rFonts w:ascii="Arial" w:hAnsi="Arial" w:cs="Arial"/>
        </w:rPr>
      </w:pPr>
      <w:r w:rsidRPr="00A73D21">
        <w:rPr>
          <w:rFonts w:ascii="Arial" w:hAnsi="Arial" w:cs="Arial"/>
        </w:rPr>
        <w:t>архитектурно-планировочная организация;</w:t>
      </w:r>
    </w:p>
    <w:p w:rsidR="00FB1B7B" w:rsidRPr="00A73D21" w:rsidRDefault="00FB1B7B" w:rsidP="00FB1B7B">
      <w:pPr>
        <w:pStyle w:val="a8"/>
        <w:jc w:val="both"/>
        <w:rPr>
          <w:rFonts w:ascii="Arial" w:hAnsi="Arial" w:cs="Arial"/>
        </w:rPr>
      </w:pPr>
      <w:r w:rsidRPr="00A73D21">
        <w:rPr>
          <w:rFonts w:ascii="Arial" w:hAnsi="Arial" w:cs="Arial"/>
        </w:rPr>
        <w:t>жилищная сфера;</w:t>
      </w:r>
    </w:p>
    <w:p w:rsidR="00FB1B7B" w:rsidRPr="00A73D21" w:rsidRDefault="00FB1B7B" w:rsidP="00FB1B7B">
      <w:pPr>
        <w:pStyle w:val="a8"/>
        <w:jc w:val="both"/>
        <w:rPr>
          <w:rFonts w:ascii="Arial" w:hAnsi="Arial" w:cs="Arial"/>
        </w:rPr>
      </w:pPr>
      <w:r w:rsidRPr="00A73D21">
        <w:rPr>
          <w:rFonts w:ascii="Arial" w:hAnsi="Arial" w:cs="Arial"/>
        </w:rPr>
        <w:t>сфера социально-культурного и бытового обслуживания;</w:t>
      </w:r>
    </w:p>
    <w:p w:rsidR="00FB1B7B" w:rsidRPr="00A73D21" w:rsidRDefault="00FB1B7B" w:rsidP="00FB1B7B">
      <w:pPr>
        <w:pStyle w:val="a8"/>
        <w:jc w:val="both"/>
        <w:rPr>
          <w:rFonts w:ascii="Arial" w:hAnsi="Arial" w:cs="Arial"/>
        </w:rPr>
      </w:pPr>
      <w:r w:rsidRPr="00A73D21">
        <w:rPr>
          <w:rFonts w:ascii="Arial" w:hAnsi="Arial" w:cs="Arial"/>
        </w:rPr>
        <w:t>характеристики производственных территорий;</w:t>
      </w:r>
    </w:p>
    <w:p w:rsidR="00FB1B7B" w:rsidRPr="00A73D21" w:rsidRDefault="00FB1B7B" w:rsidP="00FB1B7B">
      <w:pPr>
        <w:pStyle w:val="a8"/>
        <w:jc w:val="both"/>
        <w:rPr>
          <w:rFonts w:ascii="Arial" w:hAnsi="Arial" w:cs="Arial"/>
        </w:rPr>
      </w:pPr>
      <w:r w:rsidRPr="00A73D21">
        <w:rPr>
          <w:rFonts w:ascii="Arial" w:hAnsi="Arial" w:cs="Arial"/>
        </w:rPr>
        <w:t>инженерная инфраструктура;</w:t>
      </w:r>
    </w:p>
    <w:p w:rsidR="00FB1B7B" w:rsidRPr="00A73D21" w:rsidRDefault="00FB1B7B" w:rsidP="00FB1B7B">
      <w:pPr>
        <w:pStyle w:val="a8"/>
        <w:jc w:val="both"/>
        <w:rPr>
          <w:rFonts w:ascii="Arial" w:hAnsi="Arial" w:cs="Arial"/>
        </w:rPr>
      </w:pPr>
      <w:r w:rsidRPr="00A73D21">
        <w:rPr>
          <w:rFonts w:ascii="Arial" w:hAnsi="Arial" w:cs="Arial"/>
        </w:rPr>
        <w:t>транспортная инфраструктура;</w:t>
      </w:r>
    </w:p>
    <w:p w:rsidR="00FB1B7B" w:rsidRPr="00A73D21" w:rsidRDefault="00FB1B7B" w:rsidP="00FB1B7B">
      <w:pPr>
        <w:pStyle w:val="a8"/>
        <w:jc w:val="both"/>
        <w:rPr>
          <w:rFonts w:ascii="Arial" w:hAnsi="Arial" w:cs="Arial"/>
        </w:rPr>
      </w:pPr>
      <w:r w:rsidRPr="00A73D21">
        <w:rPr>
          <w:rFonts w:ascii="Arial" w:hAnsi="Arial" w:cs="Arial"/>
        </w:rPr>
        <w:t>экологическая обстановка и охрана окружающей среды.</w:t>
      </w:r>
    </w:p>
    <w:p w:rsidR="00FB1B7B" w:rsidRPr="00A73D21" w:rsidRDefault="00FB1B7B" w:rsidP="00FB1B7B">
      <w:pPr>
        <w:pStyle w:val="a8"/>
        <w:jc w:val="both"/>
        <w:rPr>
          <w:rFonts w:ascii="Arial" w:hAnsi="Arial" w:cs="Arial"/>
        </w:rPr>
      </w:pPr>
      <w:bookmarkStart w:id="119" w:name="_Toc451421232"/>
      <w:bookmarkStart w:id="120" w:name="_Toc461113109"/>
      <w:bookmarkStart w:id="121" w:name="_Toc482889838"/>
      <w:bookmarkStart w:id="122" w:name="_Toc506928505"/>
      <w:r w:rsidRPr="00A73D21">
        <w:rPr>
          <w:rFonts w:ascii="Arial" w:hAnsi="Arial" w:cs="Arial"/>
        </w:rPr>
        <w:t>Материалы по обоснованию расчетных показателей, содержащихся в основной части нормативов градостроительного проектирования</w:t>
      </w:r>
      <w:bookmarkEnd w:id="119"/>
      <w:bookmarkEnd w:id="120"/>
      <w:bookmarkEnd w:id="121"/>
      <w:bookmarkEnd w:id="122"/>
    </w:p>
    <w:p w:rsidR="00FB1B7B" w:rsidRPr="00A73D21" w:rsidRDefault="00FB1B7B" w:rsidP="00FB1B7B">
      <w:pPr>
        <w:pStyle w:val="a8"/>
        <w:jc w:val="both"/>
        <w:rPr>
          <w:rFonts w:ascii="Arial" w:hAnsi="Arial" w:cs="Arial"/>
        </w:rPr>
      </w:pPr>
      <w:bookmarkStart w:id="123" w:name="_Toc461113110"/>
      <w:bookmarkStart w:id="124" w:name="_Toc482889839"/>
      <w:bookmarkStart w:id="125" w:name="_Toc506928506"/>
      <w:r w:rsidRPr="00A73D21">
        <w:rPr>
          <w:rFonts w:ascii="Arial" w:hAnsi="Arial" w:cs="Arial"/>
        </w:rPr>
        <w:t>Нормативные ссылки</w:t>
      </w:r>
      <w:bookmarkEnd w:id="123"/>
      <w:bookmarkEnd w:id="124"/>
      <w:bookmarkEnd w:id="125"/>
    </w:p>
    <w:p w:rsidR="00FB1B7B" w:rsidRPr="00A73D21" w:rsidRDefault="00FB1B7B" w:rsidP="00FB1B7B">
      <w:pPr>
        <w:pStyle w:val="a8"/>
        <w:jc w:val="both"/>
        <w:rPr>
          <w:rFonts w:ascii="Arial" w:hAnsi="Arial" w:cs="Arial"/>
        </w:rPr>
      </w:pPr>
      <w:bookmarkStart w:id="126" w:name="_Toc461113111"/>
      <w:bookmarkStart w:id="127" w:name="_Toc482889840"/>
      <w:bookmarkStart w:id="128" w:name="_Toc506928507"/>
      <w:r w:rsidRPr="00A73D21">
        <w:rPr>
          <w:rFonts w:ascii="Arial" w:hAnsi="Arial" w:cs="Arial"/>
        </w:rPr>
        <w:t>Федеральные законы, постановления Правительства Российской Федерации</w:t>
      </w:r>
      <w:bookmarkEnd w:id="126"/>
      <w:bookmarkEnd w:id="127"/>
      <w:bookmarkEnd w:id="128"/>
    </w:p>
    <w:p w:rsidR="00FB1B7B" w:rsidRPr="00A73D21" w:rsidRDefault="00FB1B7B" w:rsidP="00FB1B7B">
      <w:pPr>
        <w:pStyle w:val="a8"/>
        <w:jc w:val="both"/>
        <w:rPr>
          <w:rFonts w:ascii="Arial" w:hAnsi="Arial" w:cs="Arial"/>
        </w:rPr>
      </w:pPr>
      <w:r w:rsidRPr="00A73D21">
        <w:rPr>
          <w:rFonts w:ascii="Arial" w:hAnsi="Arial" w:cs="Arial"/>
        </w:rPr>
        <w:t>Конституция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Градостроительный кодекс Российской Федерации. Закон Российск</w:t>
      </w:r>
      <w:r>
        <w:rPr>
          <w:rFonts w:ascii="Arial" w:hAnsi="Arial" w:cs="Arial"/>
        </w:rPr>
        <w:t>ой Федерации от 29 декабря 2004г. №</w:t>
      </w:r>
      <w:r w:rsidRPr="00A73D21">
        <w:rPr>
          <w:rFonts w:ascii="Arial" w:hAnsi="Arial" w:cs="Arial"/>
        </w:rPr>
        <w:t>190-ФЗ.</w:t>
      </w:r>
    </w:p>
    <w:p w:rsidR="00FB1B7B" w:rsidRPr="00A73D21" w:rsidRDefault="00FB1B7B" w:rsidP="00FB1B7B">
      <w:pPr>
        <w:pStyle w:val="a8"/>
        <w:jc w:val="both"/>
        <w:rPr>
          <w:rFonts w:ascii="Arial" w:hAnsi="Arial" w:cs="Arial"/>
        </w:rPr>
      </w:pPr>
      <w:r w:rsidRPr="00A73D21">
        <w:rPr>
          <w:rFonts w:ascii="Arial" w:hAnsi="Arial" w:cs="Arial"/>
        </w:rPr>
        <w:t>Земельный кодекс Российской Федерации. Закон Российск</w:t>
      </w:r>
      <w:r>
        <w:rPr>
          <w:rFonts w:ascii="Arial" w:hAnsi="Arial" w:cs="Arial"/>
        </w:rPr>
        <w:t>ой Федерации от 25 октября 2001г. №</w:t>
      </w:r>
      <w:r w:rsidRPr="00A73D21">
        <w:rPr>
          <w:rFonts w:ascii="Arial" w:hAnsi="Arial" w:cs="Arial"/>
        </w:rPr>
        <w:t>136-ФЗ.</w:t>
      </w:r>
    </w:p>
    <w:p w:rsidR="00FB1B7B" w:rsidRPr="00A73D21" w:rsidRDefault="00FB1B7B" w:rsidP="00FB1B7B">
      <w:pPr>
        <w:pStyle w:val="a8"/>
        <w:jc w:val="both"/>
        <w:rPr>
          <w:rFonts w:ascii="Arial" w:hAnsi="Arial" w:cs="Arial"/>
        </w:rPr>
      </w:pPr>
      <w:r w:rsidRPr="00A73D21">
        <w:rPr>
          <w:rFonts w:ascii="Arial" w:hAnsi="Arial" w:cs="Arial"/>
        </w:rPr>
        <w:t>Жилищный кодекс Российской Федерации. Закон Российск</w:t>
      </w:r>
      <w:r>
        <w:rPr>
          <w:rFonts w:ascii="Arial" w:hAnsi="Arial" w:cs="Arial"/>
        </w:rPr>
        <w:t>ой Федерации от 29 декабря 2004г. №</w:t>
      </w:r>
      <w:r w:rsidRPr="00A73D21">
        <w:rPr>
          <w:rFonts w:ascii="Arial" w:hAnsi="Arial" w:cs="Arial"/>
        </w:rPr>
        <w:t>188-ФЗ.</w:t>
      </w:r>
    </w:p>
    <w:p w:rsidR="00FB1B7B" w:rsidRPr="00A73D21" w:rsidRDefault="00FB1B7B" w:rsidP="00FB1B7B">
      <w:pPr>
        <w:pStyle w:val="a8"/>
        <w:jc w:val="both"/>
        <w:rPr>
          <w:rFonts w:ascii="Arial" w:hAnsi="Arial" w:cs="Arial"/>
        </w:rPr>
      </w:pPr>
      <w:r w:rsidRPr="00A73D21">
        <w:rPr>
          <w:rFonts w:ascii="Arial" w:hAnsi="Arial" w:cs="Arial"/>
        </w:rPr>
        <w:t>Водный кодекс Российской Федерации. Закон Росс</w:t>
      </w:r>
      <w:r>
        <w:rPr>
          <w:rFonts w:ascii="Arial" w:hAnsi="Arial" w:cs="Arial"/>
        </w:rPr>
        <w:t>ийской Федерации от 3 июня 2006</w:t>
      </w:r>
      <w:r w:rsidRPr="00A73D21">
        <w:rPr>
          <w:rFonts w:ascii="Arial" w:hAnsi="Arial" w:cs="Arial"/>
        </w:rPr>
        <w:t xml:space="preserve">г. </w:t>
      </w:r>
      <w:r>
        <w:rPr>
          <w:rFonts w:ascii="Arial" w:hAnsi="Arial" w:cs="Arial"/>
        </w:rPr>
        <w:t>№</w:t>
      </w:r>
      <w:r w:rsidRPr="00A73D21">
        <w:rPr>
          <w:rFonts w:ascii="Arial" w:hAnsi="Arial" w:cs="Arial"/>
        </w:rPr>
        <w:t>75-ФЗ.</w:t>
      </w:r>
    </w:p>
    <w:p w:rsidR="00FB1B7B" w:rsidRPr="00A73D21" w:rsidRDefault="00FB1B7B" w:rsidP="00FB1B7B">
      <w:pPr>
        <w:pStyle w:val="a8"/>
        <w:jc w:val="both"/>
        <w:rPr>
          <w:rFonts w:ascii="Arial" w:hAnsi="Arial" w:cs="Arial"/>
        </w:rPr>
      </w:pPr>
      <w:r w:rsidRPr="00A73D21">
        <w:rPr>
          <w:rFonts w:ascii="Arial" w:hAnsi="Arial" w:cs="Arial"/>
        </w:rPr>
        <w:t>Лесной кодекс Российской Федерации. Закон Российс</w:t>
      </w:r>
      <w:r>
        <w:rPr>
          <w:rFonts w:ascii="Arial" w:hAnsi="Arial" w:cs="Arial"/>
        </w:rPr>
        <w:t>кой Федерации от 4 декабря 2004г. №</w:t>
      </w:r>
      <w:r w:rsidRPr="00A73D21">
        <w:rPr>
          <w:rFonts w:ascii="Arial" w:hAnsi="Arial" w:cs="Arial"/>
        </w:rPr>
        <w:t>200-ФЗ.</w:t>
      </w:r>
    </w:p>
    <w:p w:rsidR="00FB1B7B" w:rsidRPr="00A73D21" w:rsidRDefault="00FB1B7B" w:rsidP="00FB1B7B">
      <w:pPr>
        <w:pStyle w:val="a8"/>
        <w:jc w:val="both"/>
        <w:rPr>
          <w:rFonts w:ascii="Arial" w:hAnsi="Arial" w:cs="Arial"/>
        </w:rPr>
      </w:pPr>
      <w:r w:rsidRPr="00A73D21">
        <w:rPr>
          <w:rFonts w:ascii="Arial" w:hAnsi="Arial" w:cs="Arial"/>
        </w:rPr>
        <w:t xml:space="preserve">Воздушный кодекс Российской Федерации. Закон Российской </w:t>
      </w:r>
      <w:r>
        <w:rPr>
          <w:rFonts w:ascii="Arial" w:hAnsi="Arial" w:cs="Arial"/>
        </w:rPr>
        <w:t>Федерации от 19 марта 1997г. №</w:t>
      </w:r>
      <w:r w:rsidRPr="00A73D21">
        <w:rPr>
          <w:rFonts w:ascii="Arial" w:hAnsi="Arial" w:cs="Arial"/>
        </w:rPr>
        <w:t>60-ФЗ.</w:t>
      </w:r>
    </w:p>
    <w:p w:rsidR="00FB1B7B" w:rsidRPr="00A73D21" w:rsidRDefault="00FB1B7B" w:rsidP="00FB1B7B">
      <w:pPr>
        <w:pStyle w:val="a8"/>
        <w:jc w:val="both"/>
        <w:rPr>
          <w:rFonts w:ascii="Arial" w:hAnsi="Arial" w:cs="Arial"/>
        </w:rPr>
      </w:pPr>
      <w:r w:rsidRPr="00A73D21">
        <w:rPr>
          <w:rFonts w:ascii="Arial" w:hAnsi="Arial" w:cs="Arial"/>
        </w:rPr>
        <w:t>Закон Российск</w:t>
      </w:r>
      <w:r>
        <w:rPr>
          <w:rFonts w:ascii="Arial" w:hAnsi="Arial" w:cs="Arial"/>
        </w:rPr>
        <w:t>ой Федерации от 21 февраля 1992г. №</w:t>
      </w:r>
      <w:r w:rsidRPr="00A73D21">
        <w:rPr>
          <w:rFonts w:ascii="Arial" w:hAnsi="Arial" w:cs="Arial"/>
        </w:rPr>
        <w:t>2395-1 "О недрах".</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21 декабря 1994г. №</w:t>
      </w:r>
      <w:r w:rsidRPr="00A73D21">
        <w:rPr>
          <w:rFonts w:ascii="Arial" w:hAnsi="Arial" w:cs="Arial"/>
        </w:rPr>
        <w:t>68-ФЗ "О защите населения и территорий от чрезвычайных ситуаций природного и техногенного характера".</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23 февраля 1995г. №</w:t>
      </w:r>
      <w:r w:rsidRPr="00A73D21">
        <w:rPr>
          <w:rFonts w:ascii="Arial" w:hAnsi="Arial" w:cs="Arial"/>
        </w:rPr>
        <w:t>26-ФЗ "О природных лечебных ресурсах, лечебно-оздоровительных местностях и курортах".</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w:t>
      </w:r>
      <w:r>
        <w:rPr>
          <w:rFonts w:ascii="Arial" w:hAnsi="Arial" w:cs="Arial"/>
        </w:rPr>
        <w:t>ской Федерации от 14 марта 1995г. №</w:t>
      </w:r>
      <w:r w:rsidRPr="00A73D21">
        <w:rPr>
          <w:rFonts w:ascii="Arial" w:hAnsi="Arial" w:cs="Arial"/>
        </w:rPr>
        <w:t>33-ФЗ "Об особо охраняемых природных территориях".</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w:t>
      </w:r>
      <w:r>
        <w:rPr>
          <w:rFonts w:ascii="Arial" w:hAnsi="Arial" w:cs="Arial"/>
        </w:rPr>
        <w:t>кой Федерации от 24 апреля 1995г. №</w:t>
      </w:r>
      <w:r w:rsidRPr="00A73D21">
        <w:rPr>
          <w:rFonts w:ascii="Arial" w:hAnsi="Arial" w:cs="Arial"/>
        </w:rPr>
        <w:t>52-ФЗ "О животном мире".</w:t>
      </w:r>
    </w:p>
    <w:p w:rsidR="00FB1B7B" w:rsidRPr="00A73D21" w:rsidRDefault="00FB1B7B" w:rsidP="00FB1B7B">
      <w:pPr>
        <w:pStyle w:val="a8"/>
        <w:jc w:val="both"/>
        <w:rPr>
          <w:rFonts w:ascii="Arial" w:hAnsi="Arial" w:cs="Arial"/>
        </w:rPr>
      </w:pPr>
      <w:r w:rsidRPr="00A73D21">
        <w:rPr>
          <w:rFonts w:ascii="Arial" w:hAnsi="Arial" w:cs="Arial"/>
        </w:rPr>
        <w:lastRenderedPageBreak/>
        <w:t>Федеральный закон Российс</w:t>
      </w:r>
      <w:r>
        <w:rPr>
          <w:rFonts w:ascii="Arial" w:hAnsi="Arial" w:cs="Arial"/>
        </w:rPr>
        <w:t>кой Федерации от 17 ноября 1995г. №</w:t>
      </w:r>
      <w:r w:rsidRPr="00A73D21">
        <w:rPr>
          <w:rFonts w:ascii="Arial" w:hAnsi="Arial" w:cs="Arial"/>
        </w:rPr>
        <w:t>169-ФЗ "Об архитектурной деятельности 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Феде</w:t>
      </w:r>
      <w:r>
        <w:rPr>
          <w:rFonts w:ascii="Arial" w:hAnsi="Arial" w:cs="Arial"/>
        </w:rPr>
        <w:t>ральный закон от 23 ноября 1995г. №</w:t>
      </w:r>
      <w:r w:rsidRPr="00A73D21">
        <w:rPr>
          <w:rFonts w:ascii="Arial" w:hAnsi="Arial" w:cs="Arial"/>
        </w:rPr>
        <w:t>174-ФЗ "Об экологической экспертизе".</w:t>
      </w:r>
    </w:p>
    <w:p w:rsidR="00FB1B7B" w:rsidRPr="00A73D21" w:rsidRDefault="00FB1B7B" w:rsidP="00FB1B7B">
      <w:pPr>
        <w:pStyle w:val="a8"/>
        <w:jc w:val="both"/>
        <w:rPr>
          <w:rFonts w:ascii="Arial" w:hAnsi="Arial" w:cs="Arial"/>
        </w:rPr>
      </w:pPr>
      <w:r w:rsidRPr="00A73D21">
        <w:rPr>
          <w:rFonts w:ascii="Arial" w:hAnsi="Arial" w:cs="Arial"/>
        </w:rPr>
        <w:t xml:space="preserve">Федеральный закон Российской Федерации </w:t>
      </w:r>
      <w:r>
        <w:rPr>
          <w:rFonts w:ascii="Arial" w:hAnsi="Arial" w:cs="Arial"/>
        </w:rPr>
        <w:t>от 24 ноября 1995г. №</w:t>
      </w:r>
      <w:r w:rsidRPr="00A73D21">
        <w:rPr>
          <w:rFonts w:ascii="Arial" w:hAnsi="Arial" w:cs="Arial"/>
        </w:rPr>
        <w:t>181-ФЗ "О социальной защите инвалидов 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10 декабря 1995г. №</w:t>
      </w:r>
      <w:r w:rsidRPr="00A73D21">
        <w:rPr>
          <w:rFonts w:ascii="Arial" w:hAnsi="Arial" w:cs="Arial"/>
        </w:rPr>
        <w:t>196-ФЗ "О безопасности дорожного движения".</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w:t>
      </w:r>
      <w:r>
        <w:rPr>
          <w:rFonts w:ascii="Arial" w:hAnsi="Arial" w:cs="Arial"/>
        </w:rPr>
        <w:t>ской Федерации от 9 января 1996г. №</w:t>
      </w:r>
      <w:r w:rsidRPr="00A73D21">
        <w:rPr>
          <w:rFonts w:ascii="Arial" w:hAnsi="Arial" w:cs="Arial"/>
        </w:rPr>
        <w:t>3-ФЗ "О радиационной безопасности населения".</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w:t>
      </w:r>
      <w:r>
        <w:rPr>
          <w:rFonts w:ascii="Arial" w:hAnsi="Arial" w:cs="Arial"/>
        </w:rPr>
        <w:t>кой Федерации от 12 января 1996г. №</w:t>
      </w:r>
      <w:r w:rsidRPr="00A73D21">
        <w:rPr>
          <w:rFonts w:ascii="Arial" w:hAnsi="Arial" w:cs="Arial"/>
        </w:rPr>
        <w:t>8-ФЗ "О погребении и похоронном деле".</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w:t>
      </w:r>
      <w:r>
        <w:rPr>
          <w:rFonts w:ascii="Arial" w:hAnsi="Arial" w:cs="Arial"/>
        </w:rPr>
        <w:t>йской Федерации от 21 июля 1997г. №</w:t>
      </w:r>
      <w:r w:rsidRPr="00A73D21">
        <w:rPr>
          <w:rFonts w:ascii="Arial" w:hAnsi="Arial" w:cs="Arial"/>
        </w:rPr>
        <w:t>116-ФЗ "О промышленной безопасности опасных производственных объектов".</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w:t>
      </w:r>
      <w:r>
        <w:rPr>
          <w:rFonts w:ascii="Arial" w:hAnsi="Arial" w:cs="Arial"/>
        </w:rPr>
        <w:t>йской Федерации от 24 июня 1998г. №</w:t>
      </w:r>
      <w:r w:rsidRPr="00A73D21">
        <w:rPr>
          <w:rFonts w:ascii="Arial" w:hAnsi="Arial" w:cs="Arial"/>
        </w:rPr>
        <w:t>89-ФЗ "Об отходах производства и потребления".</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 xml:space="preserve">ой Федерации от 12 февраля 1998г. </w:t>
      </w:r>
      <w:r w:rsidRPr="00A73D21">
        <w:rPr>
          <w:rFonts w:ascii="Arial" w:hAnsi="Arial" w:cs="Arial"/>
        </w:rPr>
        <w:t xml:space="preserve"> 28-ФЗ "О гражданской обороне".</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Российской Федер</w:t>
      </w:r>
      <w:r>
        <w:rPr>
          <w:rFonts w:ascii="Arial" w:hAnsi="Arial" w:cs="Arial"/>
        </w:rPr>
        <w:t>ации от 30 марта 1999г. №</w:t>
      </w:r>
      <w:r w:rsidRPr="00A73D21">
        <w:rPr>
          <w:rFonts w:ascii="Arial" w:hAnsi="Arial" w:cs="Arial"/>
        </w:rPr>
        <w:t>52-ФЗ "О санитарно-эпидемиологическом благополучии населения".</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w:t>
      </w:r>
      <w:r>
        <w:rPr>
          <w:rFonts w:ascii="Arial" w:hAnsi="Arial" w:cs="Arial"/>
        </w:rPr>
        <w:t>сийской Федерации от 4 мая 1999г. №</w:t>
      </w:r>
      <w:r w:rsidRPr="00A73D21">
        <w:rPr>
          <w:rFonts w:ascii="Arial" w:hAnsi="Arial" w:cs="Arial"/>
        </w:rPr>
        <w:t>96-ФЗ "Об охране атмосферного воздуха".</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w:t>
      </w:r>
      <w:r>
        <w:rPr>
          <w:rFonts w:ascii="Arial" w:hAnsi="Arial" w:cs="Arial"/>
        </w:rPr>
        <w:t>кой Федерации от 10 января 2002г. №</w:t>
      </w:r>
      <w:r w:rsidRPr="00A73D21">
        <w:rPr>
          <w:rFonts w:ascii="Arial" w:hAnsi="Arial" w:cs="Arial"/>
        </w:rPr>
        <w:t>7-ФЗ "Об охране окружающей среды".</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w:t>
      </w:r>
      <w:r>
        <w:rPr>
          <w:rFonts w:ascii="Arial" w:hAnsi="Arial" w:cs="Arial"/>
        </w:rPr>
        <w:t>йской Федерации от 25 июня 2002г. №</w:t>
      </w:r>
      <w:r w:rsidRPr="00A73D21">
        <w:rPr>
          <w:rFonts w:ascii="Arial" w:hAnsi="Arial" w:cs="Arial"/>
        </w:rPr>
        <w:t>73-ФЗ "Об объектах культурного наследия (памятниках истории и культуры) народов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27 декабря 2002г. №</w:t>
      </w:r>
      <w:r w:rsidRPr="00A73D21">
        <w:rPr>
          <w:rFonts w:ascii="Arial" w:hAnsi="Arial" w:cs="Arial"/>
        </w:rPr>
        <w:t>184-ФЗ "О техническом регулировании".</w:t>
      </w:r>
    </w:p>
    <w:p w:rsidR="00FB1B7B" w:rsidRPr="00A73D21" w:rsidRDefault="00FB1B7B" w:rsidP="00FB1B7B">
      <w:pPr>
        <w:pStyle w:val="a8"/>
        <w:jc w:val="both"/>
        <w:rPr>
          <w:rFonts w:ascii="Arial" w:hAnsi="Arial" w:cs="Arial"/>
        </w:rPr>
      </w:pPr>
      <w:r w:rsidRPr="00A73D21">
        <w:rPr>
          <w:rFonts w:ascii="Arial" w:hAnsi="Arial" w:cs="Arial"/>
        </w:rPr>
        <w:t>Федеральный закон от Росс</w:t>
      </w:r>
      <w:r>
        <w:rPr>
          <w:rFonts w:ascii="Arial" w:hAnsi="Arial" w:cs="Arial"/>
        </w:rPr>
        <w:t>ийской Федерации 6 октября 2003г. №</w:t>
      </w:r>
      <w:r w:rsidRPr="00A73D21">
        <w:rPr>
          <w:rFonts w:ascii="Arial" w:hAnsi="Arial" w:cs="Arial"/>
        </w:rPr>
        <w:t>131-ФЗ "Об общих принципах организации местного самоуправления 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21 декабря 2004г. №</w:t>
      </w:r>
      <w:r w:rsidRPr="00A73D21">
        <w:rPr>
          <w:rFonts w:ascii="Arial" w:hAnsi="Arial" w:cs="Arial"/>
        </w:rPr>
        <w:t>172-ФЗ "О переводе земель или земельных участков из одной категории в другую".</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w:t>
      </w:r>
      <w:r>
        <w:rPr>
          <w:rFonts w:ascii="Arial" w:hAnsi="Arial" w:cs="Arial"/>
        </w:rPr>
        <w:t>ской Федерации от 8 ноября 2007г. №</w:t>
      </w:r>
      <w:r w:rsidRPr="00A73D21">
        <w:rPr>
          <w:rFonts w:ascii="Arial" w:hAnsi="Arial" w:cs="Arial"/>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w:t>
      </w:r>
      <w:r>
        <w:rPr>
          <w:rFonts w:ascii="Arial" w:hAnsi="Arial" w:cs="Arial"/>
        </w:rPr>
        <w:t>йской Федерации от 22 июля 2008года №</w:t>
      </w:r>
      <w:r w:rsidRPr="00A73D21">
        <w:rPr>
          <w:rFonts w:ascii="Arial" w:hAnsi="Arial" w:cs="Arial"/>
        </w:rPr>
        <w:t>123-ФЗ "Технический регламент о требованиях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Федеральный закон Российск</w:t>
      </w:r>
      <w:r>
        <w:rPr>
          <w:rFonts w:ascii="Arial" w:hAnsi="Arial" w:cs="Arial"/>
        </w:rPr>
        <w:t>ой Федерации от 30 декабря 2009г. №</w:t>
      </w:r>
      <w:r w:rsidRPr="00A73D21">
        <w:rPr>
          <w:rFonts w:ascii="Arial" w:hAnsi="Arial" w:cs="Arial"/>
        </w:rPr>
        <w:t>384-ФЗ "Технический регламент о безопасности зданий и сооружений".</w:t>
      </w:r>
    </w:p>
    <w:p w:rsidR="00FB1B7B" w:rsidRPr="00A73D21" w:rsidRDefault="00FB1B7B" w:rsidP="00FB1B7B">
      <w:pPr>
        <w:pStyle w:val="a8"/>
        <w:jc w:val="both"/>
        <w:rPr>
          <w:rFonts w:ascii="Arial" w:hAnsi="Arial" w:cs="Arial"/>
        </w:rPr>
      </w:pPr>
      <w:r w:rsidRPr="00A73D21">
        <w:rPr>
          <w:rFonts w:ascii="Arial" w:hAnsi="Arial" w:cs="Arial"/>
        </w:rPr>
        <w:t>Указ Президента Российс</w:t>
      </w:r>
      <w:r>
        <w:rPr>
          <w:rFonts w:ascii="Arial" w:hAnsi="Arial" w:cs="Arial"/>
        </w:rPr>
        <w:t>кой Федерации от 2 октября 1992г. №</w:t>
      </w:r>
      <w:r w:rsidRPr="00A73D21">
        <w:rPr>
          <w:rFonts w:ascii="Arial" w:hAnsi="Arial" w:cs="Arial"/>
        </w:rPr>
        <w:t>1156 "О мерах по формированию доступной для инвалидов среды жизнедеятельности".</w:t>
      </w:r>
    </w:p>
    <w:p w:rsidR="00FB1B7B" w:rsidRPr="00A73D21" w:rsidRDefault="00FB1B7B" w:rsidP="00FB1B7B">
      <w:pPr>
        <w:pStyle w:val="a8"/>
        <w:jc w:val="both"/>
        <w:rPr>
          <w:rFonts w:ascii="Arial" w:hAnsi="Arial" w:cs="Arial"/>
        </w:rPr>
      </w:pPr>
      <w:r w:rsidRPr="00A73D21">
        <w:rPr>
          <w:rFonts w:ascii="Arial" w:hAnsi="Arial" w:cs="Arial"/>
        </w:rPr>
        <w:t>Указ Президента Российс</w:t>
      </w:r>
      <w:r>
        <w:rPr>
          <w:rFonts w:ascii="Arial" w:hAnsi="Arial" w:cs="Arial"/>
        </w:rPr>
        <w:t>кой Федерации от 30 ноября 1992г. №</w:t>
      </w:r>
      <w:r w:rsidRPr="00A73D21">
        <w:rPr>
          <w:rFonts w:ascii="Arial" w:hAnsi="Arial" w:cs="Arial"/>
        </w:rPr>
        <w:t>1487 "Об особо ценных объектах культурного наследия народов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w:t>
      </w:r>
      <w:r>
        <w:rPr>
          <w:rFonts w:ascii="Arial" w:hAnsi="Arial" w:cs="Arial"/>
        </w:rPr>
        <w:t>кой Федерации от 7 декабря 1996г. №</w:t>
      </w:r>
      <w:r w:rsidRPr="00A73D21">
        <w:rPr>
          <w:rFonts w:ascii="Arial" w:hAnsi="Arial" w:cs="Arial"/>
        </w:rPr>
        <w:t>1449 "О мерах по обеспечению беспрепятственного доступа инвалидов к информации и объектам социальной инфраструктуры".</w:t>
      </w:r>
    </w:p>
    <w:p w:rsidR="00FB1B7B" w:rsidRPr="00A73D21" w:rsidRDefault="00FB1B7B" w:rsidP="00FB1B7B">
      <w:pPr>
        <w:pStyle w:val="a8"/>
        <w:jc w:val="both"/>
        <w:rPr>
          <w:rFonts w:ascii="Arial" w:hAnsi="Arial" w:cs="Arial"/>
        </w:rPr>
      </w:pPr>
      <w:r w:rsidRPr="00A73D21">
        <w:rPr>
          <w:rFonts w:ascii="Arial" w:hAnsi="Arial" w:cs="Arial"/>
        </w:rPr>
        <w:lastRenderedPageBreak/>
        <w:t>Постановление Правительства Российс</w:t>
      </w:r>
      <w:r>
        <w:rPr>
          <w:rFonts w:ascii="Arial" w:hAnsi="Arial" w:cs="Arial"/>
        </w:rPr>
        <w:t>кой Федерации от 1 декабря 1998г. 1420</w:t>
      </w:r>
      <w:r w:rsidRPr="00A73D21">
        <w:rPr>
          <w:rFonts w:ascii="Arial" w:hAnsi="Arial" w:cs="Arial"/>
        </w:rPr>
        <w:t>"Об утверждении правил установления и использования придорожных полос федеральных автомобильных дорог общего пользования".</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Российской Федерации от 17</w:t>
      </w:r>
      <w:r>
        <w:rPr>
          <w:rFonts w:ascii="Arial" w:hAnsi="Arial" w:cs="Arial"/>
        </w:rPr>
        <w:t xml:space="preserve"> февраля 2000</w:t>
      </w:r>
      <w:r w:rsidRPr="00A73D21">
        <w:rPr>
          <w:rFonts w:ascii="Arial" w:hAnsi="Arial" w:cs="Arial"/>
        </w:rPr>
        <w:t>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Российской Фе</w:t>
      </w:r>
      <w:r>
        <w:rPr>
          <w:rFonts w:ascii="Arial" w:hAnsi="Arial" w:cs="Arial"/>
        </w:rPr>
        <w:t>дерации от 26 апреля 2008</w:t>
      </w:r>
      <w:r w:rsidRPr="00A73D21">
        <w:rPr>
          <w:rFonts w:ascii="Arial" w:hAnsi="Arial" w:cs="Arial"/>
        </w:rPr>
        <w:t>г. №315 "Об утверждении Положения о зонах охраны объектов культурного наследия (памятников истории и культуры) народов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w:t>
      </w:r>
      <w:r>
        <w:rPr>
          <w:rFonts w:ascii="Arial" w:hAnsi="Arial" w:cs="Arial"/>
        </w:rPr>
        <w:t>ой Федерации от 30 декабря 2003г. №</w:t>
      </w:r>
      <w:r w:rsidRPr="00A73D21">
        <w:rPr>
          <w:rFonts w:ascii="Arial" w:hAnsi="Arial" w:cs="Arial"/>
        </w:rPr>
        <w:t>794 "О единой государственной системе предупреждения и ликвидации чрезвычайных ситуаций".</w:t>
      </w:r>
    </w:p>
    <w:p w:rsidR="00FB1B7B" w:rsidRPr="00A73D21" w:rsidRDefault="00FB1B7B" w:rsidP="00FB1B7B">
      <w:pPr>
        <w:pStyle w:val="a8"/>
        <w:jc w:val="both"/>
        <w:rPr>
          <w:rFonts w:ascii="Arial" w:hAnsi="Arial" w:cs="Arial"/>
        </w:rPr>
      </w:pPr>
      <w:r w:rsidRPr="00A73D21">
        <w:rPr>
          <w:rFonts w:ascii="Arial" w:hAnsi="Arial" w:cs="Arial"/>
        </w:rPr>
        <w:t>Распоряжение Правительства Российск</w:t>
      </w:r>
      <w:r>
        <w:rPr>
          <w:rFonts w:ascii="Arial" w:hAnsi="Arial" w:cs="Arial"/>
        </w:rPr>
        <w:t>ой Федерации от 19 октября 1999г. №</w:t>
      </w:r>
      <w:r w:rsidRPr="00A73D21">
        <w:rPr>
          <w:rFonts w:ascii="Arial" w:hAnsi="Arial" w:cs="Arial"/>
        </w:rPr>
        <w:t>1683-Р "О методике определения нормативной потребности субъектов Российской Федерации в объектах социальной сферы".</w:t>
      </w:r>
    </w:p>
    <w:p w:rsidR="00FB1B7B" w:rsidRPr="00A73D21" w:rsidRDefault="00FB1B7B" w:rsidP="00FB1B7B">
      <w:pPr>
        <w:pStyle w:val="a8"/>
        <w:jc w:val="both"/>
        <w:rPr>
          <w:rFonts w:ascii="Arial" w:hAnsi="Arial" w:cs="Arial"/>
        </w:rPr>
      </w:pPr>
      <w:r w:rsidRPr="00A73D21">
        <w:rPr>
          <w:rFonts w:ascii="Arial" w:hAnsi="Arial" w:cs="Arial"/>
        </w:rPr>
        <w:t>Постановление Министерства строительства Российской Федерации и Министерства социальной защиты населения Российс</w:t>
      </w:r>
      <w:r>
        <w:rPr>
          <w:rFonts w:ascii="Arial" w:hAnsi="Arial" w:cs="Arial"/>
        </w:rPr>
        <w:t>кой Федерации от 11 ноября 1994г. №</w:t>
      </w:r>
      <w:r w:rsidRPr="00A73D21">
        <w:rPr>
          <w:rFonts w:ascii="Arial" w:hAnsi="Arial" w:cs="Arial"/>
        </w:rPr>
        <w:t>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FB1B7B" w:rsidRPr="00A73D21" w:rsidRDefault="00FB1B7B" w:rsidP="00FB1B7B">
      <w:pPr>
        <w:pStyle w:val="a8"/>
        <w:jc w:val="both"/>
        <w:rPr>
          <w:rFonts w:ascii="Arial" w:hAnsi="Arial" w:cs="Arial"/>
        </w:rPr>
      </w:pPr>
      <w:r>
        <w:rPr>
          <w:rFonts w:ascii="Arial" w:hAnsi="Arial" w:cs="Arial"/>
        </w:rPr>
        <w:t>Приказ от 25 июля 2006</w:t>
      </w:r>
      <w:r w:rsidRPr="00A73D21">
        <w:rPr>
          <w:rFonts w:ascii="Arial" w:hAnsi="Arial" w:cs="Arial"/>
        </w:rPr>
        <w:t>г. Министерства Российской Федерации по делам гражданской обороны, чрезвычайным ситуациям и ликвидации п</w:t>
      </w:r>
      <w:r>
        <w:rPr>
          <w:rFonts w:ascii="Arial" w:hAnsi="Arial" w:cs="Arial"/>
        </w:rPr>
        <w:t>оследствий стихийных бедствий №</w:t>
      </w:r>
      <w:r w:rsidRPr="00A73D21">
        <w:rPr>
          <w:rFonts w:ascii="Arial" w:hAnsi="Arial" w:cs="Arial"/>
        </w:rPr>
        <w:t>422, Министерства информационных технологий</w:t>
      </w:r>
      <w:r>
        <w:rPr>
          <w:rFonts w:ascii="Arial" w:hAnsi="Arial" w:cs="Arial"/>
        </w:rPr>
        <w:t xml:space="preserve"> и связи Российской Федерации №</w:t>
      </w:r>
      <w:r w:rsidRPr="00A73D21">
        <w:rPr>
          <w:rFonts w:ascii="Arial" w:hAnsi="Arial" w:cs="Arial"/>
        </w:rPr>
        <w:t>90, Министерства культуры и массовых комм</w:t>
      </w:r>
      <w:r>
        <w:rPr>
          <w:rFonts w:ascii="Arial" w:hAnsi="Arial" w:cs="Arial"/>
        </w:rPr>
        <w:t>уникаций Российской Федерации №</w:t>
      </w:r>
      <w:r w:rsidRPr="00A73D21">
        <w:rPr>
          <w:rFonts w:ascii="Arial" w:hAnsi="Arial" w:cs="Arial"/>
        </w:rPr>
        <w:t>376 "Об утверждении Положения о системах оповещения населения".</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w:t>
      </w:r>
      <w:r>
        <w:rPr>
          <w:rFonts w:ascii="Arial" w:hAnsi="Arial" w:cs="Arial"/>
        </w:rPr>
        <w:t>ой Федерации от 14 декабря 2009</w:t>
      </w:r>
      <w:r w:rsidRPr="00A73D21">
        <w:rPr>
          <w:rFonts w:ascii="Arial" w:hAnsi="Arial" w:cs="Arial"/>
        </w:rPr>
        <w:t xml:space="preserve">г. </w:t>
      </w:r>
      <w:r>
        <w:rPr>
          <w:rFonts w:ascii="Arial" w:hAnsi="Arial" w:cs="Arial"/>
        </w:rPr>
        <w:t>№</w:t>
      </w:r>
      <w:r w:rsidRPr="00A73D21">
        <w:rPr>
          <w:rFonts w:ascii="Arial" w:hAnsi="Arial" w:cs="Arial"/>
        </w:rPr>
        <w:t>1007 "Об утверждении Положения об определении функциональных зон в лесопарковых зонах, площади и границ, лесопарковых зон, зеленых зон".</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Российско</w:t>
      </w:r>
      <w:r>
        <w:rPr>
          <w:rFonts w:ascii="Arial" w:hAnsi="Arial" w:cs="Arial"/>
        </w:rPr>
        <w:t>й Федерации от 24 сентября 2010г. №</w:t>
      </w:r>
      <w:r w:rsidRPr="00A73D21">
        <w:rPr>
          <w:rFonts w:ascii="Arial" w:hAnsi="Arial" w:cs="Arial"/>
        </w:rPr>
        <w:t xml:space="preserve">754 "Об утверждении </w:t>
      </w:r>
      <w:proofErr w:type="gramStart"/>
      <w:r w:rsidRPr="00A73D21">
        <w:rPr>
          <w:rFonts w:ascii="Arial" w:hAnsi="Arial" w:cs="Arial"/>
        </w:rPr>
        <w:t>Правил установления нормативов минимальной обеспеченности населения</w:t>
      </w:r>
      <w:proofErr w:type="gramEnd"/>
      <w:r w:rsidRPr="00A73D21">
        <w:rPr>
          <w:rFonts w:ascii="Arial" w:hAnsi="Arial" w:cs="Arial"/>
        </w:rPr>
        <w:t xml:space="preserve"> площадью торговых объектов".</w:t>
      </w:r>
    </w:p>
    <w:p w:rsidR="00FB1B7B" w:rsidRPr="00A73D21" w:rsidRDefault="00FB1B7B" w:rsidP="00FB1B7B">
      <w:pPr>
        <w:pStyle w:val="a8"/>
        <w:jc w:val="both"/>
        <w:rPr>
          <w:rFonts w:ascii="Arial" w:hAnsi="Arial" w:cs="Arial"/>
        </w:rPr>
      </w:pPr>
      <w:r w:rsidRPr="00A73D21">
        <w:rPr>
          <w:rFonts w:ascii="Arial" w:hAnsi="Arial" w:cs="Arial"/>
        </w:rPr>
        <w:t>Распоряжение Правительства Росси</w:t>
      </w:r>
      <w:r>
        <w:rPr>
          <w:rFonts w:ascii="Arial" w:hAnsi="Arial" w:cs="Arial"/>
        </w:rPr>
        <w:t>йской Федерации от 21 июня 2010г. №</w:t>
      </w:r>
      <w:r w:rsidRPr="00A73D21">
        <w:rPr>
          <w:rFonts w:ascii="Arial" w:hAnsi="Arial" w:cs="Arial"/>
        </w:rPr>
        <w:t>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1B7B" w:rsidRPr="00A73D21" w:rsidRDefault="00FB1B7B" w:rsidP="00FB1B7B">
      <w:pPr>
        <w:pStyle w:val="a8"/>
        <w:jc w:val="both"/>
        <w:rPr>
          <w:rFonts w:ascii="Arial" w:hAnsi="Arial" w:cs="Arial"/>
        </w:rPr>
      </w:pPr>
      <w:bookmarkStart w:id="129" w:name="_Toc461113112"/>
      <w:bookmarkStart w:id="130" w:name="_Toc482889841"/>
      <w:bookmarkStart w:id="131" w:name="_Toc506928508"/>
      <w:r w:rsidRPr="00A73D21">
        <w:rPr>
          <w:rFonts w:ascii="Arial" w:hAnsi="Arial" w:cs="Arial"/>
        </w:rPr>
        <w:t>Нормативно-правовые акты</w:t>
      </w:r>
      <w:bookmarkEnd w:id="129"/>
      <w:bookmarkEnd w:id="130"/>
      <w:r>
        <w:rPr>
          <w:rFonts w:ascii="Arial" w:hAnsi="Arial" w:cs="Arial"/>
        </w:rPr>
        <w:t xml:space="preserve"> </w:t>
      </w:r>
      <w:r w:rsidRPr="00A73D21">
        <w:rPr>
          <w:rFonts w:ascii="Arial" w:hAnsi="Arial" w:cs="Arial"/>
        </w:rPr>
        <w:t>Иркутской области</w:t>
      </w:r>
      <w:bookmarkEnd w:id="131"/>
    </w:p>
    <w:p w:rsidR="00FB1B7B" w:rsidRPr="00A73D21" w:rsidRDefault="00FB1B7B" w:rsidP="00FB1B7B">
      <w:pPr>
        <w:pStyle w:val="a8"/>
        <w:jc w:val="both"/>
        <w:rPr>
          <w:rFonts w:ascii="Arial" w:hAnsi="Arial" w:cs="Arial"/>
        </w:rPr>
      </w:pPr>
      <w:bookmarkStart w:id="132" w:name="_Toc461113113"/>
      <w:bookmarkStart w:id="133" w:name="_Toc482889842"/>
      <w:r w:rsidRPr="00A73D21">
        <w:rPr>
          <w:rFonts w:ascii="Arial" w:hAnsi="Arial" w:cs="Arial"/>
        </w:rPr>
        <w:t>Устав Иркутской области от 17.04.2009</w:t>
      </w:r>
      <w:r>
        <w:rPr>
          <w:rFonts w:ascii="Arial" w:hAnsi="Arial" w:cs="Arial"/>
        </w:rPr>
        <w:t>г N</w:t>
      </w:r>
      <w:r w:rsidRPr="00A73D21">
        <w:rPr>
          <w:rFonts w:ascii="Arial" w:hAnsi="Arial" w:cs="Arial"/>
        </w:rPr>
        <w:t>1.</w:t>
      </w:r>
    </w:p>
    <w:p w:rsidR="00FB1B7B" w:rsidRPr="00A73D21" w:rsidRDefault="00FB1B7B" w:rsidP="00FB1B7B">
      <w:pPr>
        <w:pStyle w:val="a8"/>
        <w:jc w:val="both"/>
        <w:rPr>
          <w:rFonts w:ascii="Arial" w:hAnsi="Arial" w:cs="Arial"/>
        </w:rPr>
      </w:pPr>
      <w:r w:rsidRPr="00A73D21">
        <w:rPr>
          <w:rFonts w:ascii="Arial" w:hAnsi="Arial" w:cs="Arial"/>
        </w:rPr>
        <w:t>Закон Иркутской области от 21.06.2010</w:t>
      </w:r>
      <w:r>
        <w:rPr>
          <w:rFonts w:ascii="Arial" w:hAnsi="Arial" w:cs="Arial"/>
        </w:rPr>
        <w:t>г N</w:t>
      </w:r>
      <w:r w:rsidRPr="00A73D21">
        <w:rPr>
          <w:rFonts w:ascii="Arial" w:hAnsi="Arial" w:cs="Arial"/>
        </w:rPr>
        <w:t>49-ОЗ "Об административно-территориальном устройстве Иркутской области";</w:t>
      </w:r>
    </w:p>
    <w:p w:rsidR="00FB1B7B" w:rsidRPr="00A73D21" w:rsidRDefault="00FB1B7B" w:rsidP="00FB1B7B">
      <w:pPr>
        <w:pStyle w:val="a8"/>
        <w:jc w:val="both"/>
        <w:rPr>
          <w:rFonts w:ascii="Arial" w:hAnsi="Arial" w:cs="Arial"/>
        </w:rPr>
      </w:pPr>
      <w:r w:rsidRPr="00A73D21">
        <w:rPr>
          <w:rFonts w:ascii="Arial" w:hAnsi="Arial" w:cs="Arial"/>
        </w:rPr>
        <w:t>Закон Иркутской области от 23.07.2008</w:t>
      </w:r>
      <w:r>
        <w:rPr>
          <w:rFonts w:ascii="Arial" w:hAnsi="Arial" w:cs="Arial"/>
        </w:rPr>
        <w:t>г №</w:t>
      </w:r>
      <w:r w:rsidRPr="00A73D21">
        <w:rPr>
          <w:rFonts w:ascii="Arial" w:hAnsi="Arial" w:cs="Arial"/>
        </w:rPr>
        <w:t>59-оз «О градостроительной деятельности в Иркутской области»;</w:t>
      </w:r>
    </w:p>
    <w:p w:rsidR="00FB1B7B" w:rsidRPr="00A73D21" w:rsidRDefault="00FB1B7B" w:rsidP="00FB1B7B">
      <w:pPr>
        <w:pStyle w:val="a8"/>
        <w:jc w:val="both"/>
        <w:rPr>
          <w:rFonts w:ascii="Arial" w:hAnsi="Arial" w:cs="Arial"/>
        </w:rPr>
      </w:pPr>
      <w:r w:rsidRPr="00A73D21">
        <w:rPr>
          <w:rFonts w:ascii="Arial" w:hAnsi="Arial" w:cs="Arial"/>
        </w:rPr>
        <w:t>Закон Иркутской области от 19.06.2008</w:t>
      </w:r>
      <w:r>
        <w:rPr>
          <w:rFonts w:ascii="Arial" w:hAnsi="Arial" w:cs="Arial"/>
        </w:rPr>
        <w:t>г</w:t>
      </w:r>
      <w:r w:rsidRPr="00A73D21">
        <w:rPr>
          <w:rFonts w:ascii="Arial" w:hAnsi="Arial" w:cs="Arial"/>
        </w:rPr>
        <w:t xml:space="preserve"> N27-оз "Об особо охраняемых природных территориях и иных особо охраняемых территориях в Иркутской области";</w:t>
      </w:r>
    </w:p>
    <w:p w:rsidR="00FB1B7B" w:rsidRPr="00A73D21" w:rsidRDefault="00FB1B7B" w:rsidP="00FB1B7B">
      <w:pPr>
        <w:pStyle w:val="a8"/>
        <w:jc w:val="both"/>
        <w:rPr>
          <w:rFonts w:ascii="Arial" w:hAnsi="Arial" w:cs="Arial"/>
        </w:rPr>
      </w:pPr>
      <w:r w:rsidRPr="00A73D21">
        <w:rPr>
          <w:rFonts w:ascii="Arial" w:hAnsi="Arial" w:cs="Arial"/>
        </w:rPr>
        <w:t>Закон Иркутской области от 07.10.2008</w:t>
      </w:r>
      <w:r>
        <w:rPr>
          <w:rFonts w:ascii="Arial" w:hAnsi="Arial" w:cs="Arial"/>
        </w:rPr>
        <w:t>г N</w:t>
      </w:r>
      <w:r w:rsidRPr="00A73D21">
        <w:rPr>
          <w:rFonts w:ascii="Arial" w:hAnsi="Arial" w:cs="Arial"/>
        </w:rPr>
        <w:t>69-оз "Об отдельных вопросах оборота земель сельскохозяйственного назначения в Иркутской области";</w:t>
      </w:r>
    </w:p>
    <w:p w:rsidR="00FB1B7B" w:rsidRPr="00A73D21" w:rsidRDefault="00FB1B7B" w:rsidP="00FB1B7B">
      <w:pPr>
        <w:pStyle w:val="a8"/>
        <w:jc w:val="both"/>
        <w:rPr>
          <w:rFonts w:ascii="Arial" w:hAnsi="Arial" w:cs="Arial"/>
        </w:rPr>
      </w:pPr>
      <w:r w:rsidRPr="00A73D21">
        <w:rPr>
          <w:rFonts w:ascii="Arial" w:hAnsi="Arial" w:cs="Arial"/>
        </w:rPr>
        <w:lastRenderedPageBreak/>
        <w:t>Постановление Правительства Иркутской области от 02.11.2012</w:t>
      </w:r>
      <w:r>
        <w:rPr>
          <w:rFonts w:ascii="Arial" w:hAnsi="Arial" w:cs="Arial"/>
        </w:rPr>
        <w:t>г N</w:t>
      </w:r>
      <w:r w:rsidRPr="00A73D21">
        <w:rPr>
          <w:rFonts w:ascii="Arial" w:hAnsi="Arial" w:cs="Arial"/>
        </w:rPr>
        <w:t>607-пп "Об утверждении схемы территориального планирования Иркутской области";</w:t>
      </w:r>
    </w:p>
    <w:p w:rsidR="00FB1B7B" w:rsidRPr="00A73D21" w:rsidRDefault="00FB1B7B" w:rsidP="00FB1B7B">
      <w:pPr>
        <w:pStyle w:val="a8"/>
        <w:jc w:val="both"/>
        <w:rPr>
          <w:rFonts w:ascii="Arial" w:hAnsi="Arial" w:cs="Arial"/>
        </w:rPr>
      </w:pPr>
      <w:r w:rsidRPr="00A73D21">
        <w:rPr>
          <w:rFonts w:ascii="Arial" w:hAnsi="Arial" w:cs="Arial"/>
        </w:rPr>
        <w:t>Концепция социально-экономического развития Иркутской области на период до 2020 года, утверждена распоряжением Губернатора Иркут</w:t>
      </w:r>
      <w:r>
        <w:rPr>
          <w:rFonts w:ascii="Arial" w:hAnsi="Arial" w:cs="Arial"/>
        </w:rPr>
        <w:t>ской области от 4 июня 2010г N</w:t>
      </w:r>
      <w:r w:rsidRPr="00A73D21">
        <w:rPr>
          <w:rFonts w:ascii="Arial" w:hAnsi="Arial" w:cs="Arial"/>
        </w:rPr>
        <w:t>34-р.</w:t>
      </w:r>
    </w:p>
    <w:p w:rsidR="00FB1B7B" w:rsidRPr="00A73D21" w:rsidRDefault="00FB1B7B" w:rsidP="00FB1B7B">
      <w:pPr>
        <w:pStyle w:val="a8"/>
        <w:jc w:val="both"/>
        <w:rPr>
          <w:rFonts w:ascii="Arial" w:hAnsi="Arial" w:cs="Arial"/>
        </w:rPr>
      </w:pPr>
      <w:r w:rsidRPr="00A73D21">
        <w:rPr>
          <w:rFonts w:ascii="Arial" w:hAnsi="Arial" w:cs="Arial"/>
        </w:rPr>
        <w:t xml:space="preserve">Распоряжение Правительства </w:t>
      </w:r>
      <w:r>
        <w:rPr>
          <w:rFonts w:ascii="Arial" w:hAnsi="Arial" w:cs="Arial"/>
        </w:rPr>
        <w:t>Иркутской области от 28.08.2014</w:t>
      </w:r>
      <w:r w:rsidRPr="00A73D21">
        <w:rPr>
          <w:rFonts w:ascii="Arial" w:hAnsi="Arial" w:cs="Arial"/>
        </w:rPr>
        <w:t>г. №701-рп «Об утверждении Инвестиционной стратегии Иркутской области на период до 2025 года»;</w:t>
      </w:r>
    </w:p>
    <w:p w:rsidR="00FB1B7B" w:rsidRPr="00A73D21" w:rsidRDefault="00FB1B7B" w:rsidP="00FB1B7B">
      <w:pPr>
        <w:pStyle w:val="a8"/>
        <w:jc w:val="both"/>
        <w:rPr>
          <w:rFonts w:ascii="Arial" w:hAnsi="Arial" w:cs="Arial"/>
        </w:rPr>
      </w:pPr>
      <w:r w:rsidRPr="00A73D21">
        <w:rPr>
          <w:rFonts w:ascii="Arial" w:hAnsi="Arial" w:cs="Arial"/>
        </w:rPr>
        <w:t>Постановление Правительства Иркутской области от 23.12.20</w:t>
      </w:r>
      <w:r>
        <w:rPr>
          <w:rFonts w:ascii="Arial" w:hAnsi="Arial" w:cs="Arial"/>
        </w:rPr>
        <w:t>13</w:t>
      </w:r>
      <w:r w:rsidRPr="00A73D21">
        <w:rPr>
          <w:rFonts w:ascii="Arial" w:hAnsi="Arial" w:cs="Arial"/>
        </w:rPr>
        <w:t>г. №610-пп.</w:t>
      </w:r>
    </w:p>
    <w:p w:rsidR="00FB1B7B" w:rsidRPr="00A73D21" w:rsidRDefault="00FB1B7B" w:rsidP="00FB1B7B">
      <w:pPr>
        <w:pStyle w:val="a8"/>
        <w:jc w:val="both"/>
        <w:rPr>
          <w:rFonts w:ascii="Arial" w:hAnsi="Arial" w:cs="Arial"/>
        </w:rPr>
      </w:pPr>
      <w:bookmarkStart w:id="134" w:name="_Toc506928509"/>
      <w:r w:rsidRPr="00A73D21">
        <w:rPr>
          <w:rFonts w:ascii="Arial" w:hAnsi="Arial" w:cs="Arial"/>
        </w:rPr>
        <w:t>Государственные стандарты Российской Федерации (ГОСТ)</w:t>
      </w:r>
      <w:bookmarkEnd w:id="132"/>
      <w:bookmarkEnd w:id="133"/>
      <w:bookmarkEnd w:id="134"/>
    </w:p>
    <w:p w:rsidR="00FB1B7B" w:rsidRPr="00A73D21" w:rsidRDefault="00FB1B7B" w:rsidP="00FB1B7B">
      <w:pPr>
        <w:pStyle w:val="a8"/>
        <w:jc w:val="both"/>
        <w:rPr>
          <w:rFonts w:ascii="Arial" w:hAnsi="Arial" w:cs="Arial"/>
        </w:rPr>
      </w:pPr>
      <w:r w:rsidRPr="00A73D21">
        <w:rPr>
          <w:rFonts w:ascii="Arial" w:hAnsi="Arial" w:cs="Arial"/>
        </w:rPr>
        <w:t xml:space="preserve">ГОСТ 17.0.0.01-76* Система стандартов в области охраны природы и улучшения использования природных ресурсов. Основные положения.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w:t>
      </w:r>
      <w:r>
        <w:rPr>
          <w:rFonts w:ascii="Arial" w:hAnsi="Arial" w:cs="Arial"/>
        </w:rPr>
        <w:t xml:space="preserve"> по стандартам от 25 марта 1976г. №</w:t>
      </w:r>
      <w:r w:rsidRPr="00A73D21">
        <w:rPr>
          <w:rFonts w:ascii="Arial" w:hAnsi="Arial" w:cs="Arial"/>
        </w:rPr>
        <w:t>699.</w:t>
      </w:r>
    </w:p>
    <w:p w:rsidR="00FB1B7B" w:rsidRPr="00A73D21" w:rsidRDefault="00FB1B7B" w:rsidP="00FB1B7B">
      <w:pPr>
        <w:pStyle w:val="a8"/>
        <w:jc w:val="both"/>
        <w:rPr>
          <w:rFonts w:ascii="Arial" w:hAnsi="Arial" w:cs="Arial"/>
        </w:rPr>
      </w:pPr>
      <w:r w:rsidRPr="00A73D21">
        <w:rPr>
          <w:rFonts w:ascii="Arial" w:hAnsi="Arial" w:cs="Arial"/>
        </w:rPr>
        <w:t xml:space="preserve">ГОСТ 17.1.1.04-80 Охрана природы. Гидросфера. Классификация подземных вод по целям водопользования.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w:t>
      </w:r>
      <w:r>
        <w:rPr>
          <w:rFonts w:ascii="Arial" w:hAnsi="Arial" w:cs="Arial"/>
        </w:rPr>
        <w:t xml:space="preserve"> по стандартам от 31 марта 1980г. №</w:t>
      </w:r>
      <w:r w:rsidRPr="00A73D21">
        <w:rPr>
          <w:rFonts w:ascii="Arial" w:hAnsi="Arial" w:cs="Arial"/>
        </w:rPr>
        <w:t>1452.</w:t>
      </w:r>
    </w:p>
    <w:p w:rsidR="00FB1B7B" w:rsidRPr="00A73D21" w:rsidRDefault="00FB1B7B" w:rsidP="00FB1B7B">
      <w:pPr>
        <w:pStyle w:val="a8"/>
        <w:jc w:val="both"/>
        <w:rPr>
          <w:rFonts w:ascii="Arial" w:hAnsi="Arial" w:cs="Arial"/>
        </w:rPr>
      </w:pPr>
      <w:r w:rsidRPr="00A73D21">
        <w:rPr>
          <w:rFonts w:ascii="Arial" w:hAnsi="Arial" w:cs="Arial"/>
        </w:rPr>
        <w:t xml:space="preserve">ГОСТ 17.1.3.05-82 Охрана природы. Гидросфера. Общие требования к охране поверхностных и подземных вод от загрязнения нефтью и нефтепродуктами.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w:t>
      </w:r>
      <w:r>
        <w:rPr>
          <w:rFonts w:ascii="Arial" w:hAnsi="Arial" w:cs="Arial"/>
        </w:rPr>
        <w:t xml:space="preserve"> по стандартам от 25 марта 1982г. №</w:t>
      </w:r>
      <w:r w:rsidRPr="00A73D21">
        <w:rPr>
          <w:rFonts w:ascii="Arial" w:hAnsi="Arial" w:cs="Arial"/>
        </w:rPr>
        <w:t>1243.</w:t>
      </w:r>
    </w:p>
    <w:p w:rsidR="00FB1B7B" w:rsidRPr="00A73D21" w:rsidRDefault="00FB1B7B" w:rsidP="00FB1B7B">
      <w:pPr>
        <w:pStyle w:val="a8"/>
        <w:jc w:val="both"/>
        <w:rPr>
          <w:rFonts w:ascii="Arial" w:hAnsi="Arial" w:cs="Arial"/>
        </w:rPr>
      </w:pPr>
      <w:r w:rsidRPr="00A73D21">
        <w:rPr>
          <w:rFonts w:ascii="Arial" w:hAnsi="Arial" w:cs="Arial"/>
        </w:rPr>
        <w:t xml:space="preserve">ГОСТ 17.1.3.06-82 Охрана природы. Гидросфера. Общие требования к охране подземных вод.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w:t>
      </w:r>
      <w:r>
        <w:rPr>
          <w:rFonts w:ascii="Arial" w:hAnsi="Arial" w:cs="Arial"/>
        </w:rPr>
        <w:t xml:space="preserve"> по стандартам от 25 марта 1982г. №</w:t>
      </w:r>
      <w:r w:rsidRPr="00A73D21">
        <w:rPr>
          <w:rFonts w:ascii="Arial" w:hAnsi="Arial" w:cs="Arial"/>
        </w:rPr>
        <w:t>1244.</w:t>
      </w:r>
    </w:p>
    <w:p w:rsidR="00FB1B7B" w:rsidRPr="00A73D21" w:rsidRDefault="00FB1B7B" w:rsidP="00FB1B7B">
      <w:pPr>
        <w:pStyle w:val="a8"/>
        <w:jc w:val="both"/>
        <w:rPr>
          <w:rFonts w:ascii="Arial" w:hAnsi="Arial" w:cs="Arial"/>
        </w:rPr>
      </w:pPr>
      <w:r w:rsidRPr="00A73D21">
        <w:rPr>
          <w:rFonts w:ascii="Arial" w:hAnsi="Arial" w:cs="Arial"/>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w:t>
      </w:r>
      <w:r>
        <w:rPr>
          <w:rFonts w:ascii="Arial" w:hAnsi="Arial" w:cs="Arial"/>
        </w:rPr>
        <w:t>по стандартам от 4 октября 1983г. №</w:t>
      </w:r>
      <w:r w:rsidRPr="00A73D21">
        <w:rPr>
          <w:rFonts w:ascii="Arial" w:hAnsi="Arial" w:cs="Arial"/>
        </w:rPr>
        <w:t>4758.</w:t>
      </w:r>
    </w:p>
    <w:p w:rsidR="00FB1B7B" w:rsidRPr="00A73D21" w:rsidRDefault="00FB1B7B" w:rsidP="00FB1B7B">
      <w:pPr>
        <w:pStyle w:val="a8"/>
        <w:jc w:val="both"/>
        <w:rPr>
          <w:rFonts w:ascii="Arial" w:hAnsi="Arial" w:cs="Arial"/>
        </w:rPr>
      </w:pPr>
      <w:r w:rsidRPr="00A73D21">
        <w:rPr>
          <w:rFonts w:ascii="Arial" w:hAnsi="Arial" w:cs="Arial"/>
        </w:rPr>
        <w:t xml:space="preserve">ГОСТ 17.1.3.13-86 Охрана природы. Гидросфера. Общие требования к охране поверхностных вод от загрязнения.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w:t>
      </w:r>
      <w:r>
        <w:rPr>
          <w:rFonts w:ascii="Arial" w:hAnsi="Arial" w:cs="Arial"/>
        </w:rPr>
        <w:t>к по стандартам от 25 июня 1986г. №</w:t>
      </w:r>
      <w:r w:rsidRPr="00A73D21">
        <w:rPr>
          <w:rFonts w:ascii="Arial" w:hAnsi="Arial" w:cs="Arial"/>
        </w:rPr>
        <w:t>1790.</w:t>
      </w:r>
    </w:p>
    <w:p w:rsidR="00FB1B7B" w:rsidRPr="00A73D21" w:rsidRDefault="00FB1B7B" w:rsidP="00FB1B7B">
      <w:pPr>
        <w:pStyle w:val="a8"/>
        <w:jc w:val="both"/>
        <w:rPr>
          <w:rFonts w:ascii="Arial" w:hAnsi="Arial" w:cs="Arial"/>
        </w:rPr>
      </w:pPr>
      <w:r w:rsidRPr="00A73D21">
        <w:rPr>
          <w:rFonts w:ascii="Arial" w:hAnsi="Arial" w:cs="Arial"/>
        </w:rPr>
        <w:t xml:space="preserve">ГОСТ 17.1.5.02-80 Охрана природы. Гидросфера. Гигиенические требования к зонам рекреации водных объектов.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w:t>
      </w:r>
      <w:r>
        <w:rPr>
          <w:rFonts w:ascii="Arial" w:hAnsi="Arial" w:cs="Arial"/>
        </w:rPr>
        <w:t>о стандартам от 25 декабря 1980г. №</w:t>
      </w:r>
      <w:r w:rsidRPr="00A73D21">
        <w:rPr>
          <w:rFonts w:ascii="Arial" w:hAnsi="Arial" w:cs="Arial"/>
        </w:rPr>
        <w:t>1713.</w:t>
      </w:r>
    </w:p>
    <w:p w:rsidR="00FB1B7B" w:rsidRPr="00A73D21" w:rsidRDefault="00FB1B7B" w:rsidP="00FB1B7B">
      <w:pPr>
        <w:pStyle w:val="a8"/>
        <w:jc w:val="both"/>
        <w:rPr>
          <w:rFonts w:ascii="Arial" w:hAnsi="Arial" w:cs="Arial"/>
        </w:rPr>
      </w:pPr>
      <w:r w:rsidRPr="00A73D21">
        <w:rPr>
          <w:rFonts w:ascii="Arial" w:hAnsi="Arial" w:cs="Arial"/>
        </w:rPr>
        <w:t>ГОСТ 17.2.3.02-78 Охрана природы. Атмосфера. Правила установления допустимых выбросов вредных веще</w:t>
      </w:r>
      <w:proofErr w:type="gramStart"/>
      <w:r w:rsidRPr="00A73D21">
        <w:rPr>
          <w:rFonts w:ascii="Arial" w:hAnsi="Arial" w:cs="Arial"/>
        </w:rPr>
        <w:t>ств пр</w:t>
      </w:r>
      <w:proofErr w:type="gramEnd"/>
      <w:r w:rsidRPr="00A73D21">
        <w:rPr>
          <w:rFonts w:ascii="Arial" w:hAnsi="Arial" w:cs="Arial"/>
        </w:rPr>
        <w:t xml:space="preserve">омышленными предприятиями.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w:t>
      </w:r>
      <w:r>
        <w:rPr>
          <w:rFonts w:ascii="Arial" w:hAnsi="Arial" w:cs="Arial"/>
        </w:rPr>
        <w:t>о стандартам от 24 августа 1978г. №</w:t>
      </w:r>
      <w:r w:rsidRPr="00A73D21">
        <w:rPr>
          <w:rFonts w:ascii="Arial" w:hAnsi="Arial" w:cs="Arial"/>
        </w:rPr>
        <w:t>2329.</w:t>
      </w:r>
    </w:p>
    <w:p w:rsidR="00FB1B7B" w:rsidRPr="00A73D21" w:rsidRDefault="00FB1B7B" w:rsidP="00FB1B7B">
      <w:pPr>
        <w:pStyle w:val="a8"/>
        <w:jc w:val="both"/>
        <w:rPr>
          <w:rFonts w:ascii="Arial" w:hAnsi="Arial" w:cs="Arial"/>
        </w:rPr>
      </w:pPr>
      <w:r w:rsidRPr="00A73D21">
        <w:rPr>
          <w:rFonts w:ascii="Arial" w:hAnsi="Arial" w:cs="Arial"/>
        </w:rPr>
        <w:t xml:space="preserve">ГОСТ 17.5.1.02-85 Охрана природы. Земли. Классификация нарушенных земель для рекультивации.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w:t>
      </w:r>
      <w:r>
        <w:rPr>
          <w:rFonts w:ascii="Arial" w:hAnsi="Arial" w:cs="Arial"/>
        </w:rPr>
        <w:t>о стандартам от 13 декабря 1983г. №</w:t>
      </w:r>
      <w:r w:rsidRPr="00A73D21">
        <w:rPr>
          <w:rFonts w:ascii="Arial" w:hAnsi="Arial" w:cs="Arial"/>
        </w:rPr>
        <w:t>5854.</w:t>
      </w:r>
    </w:p>
    <w:p w:rsidR="00FB1B7B" w:rsidRPr="00A73D21" w:rsidRDefault="00FB1B7B" w:rsidP="00FB1B7B">
      <w:pPr>
        <w:pStyle w:val="a8"/>
        <w:jc w:val="both"/>
        <w:rPr>
          <w:rFonts w:ascii="Arial" w:hAnsi="Arial" w:cs="Arial"/>
        </w:rPr>
      </w:pPr>
      <w:r w:rsidRPr="00A73D21">
        <w:rPr>
          <w:rFonts w:ascii="Arial" w:hAnsi="Arial" w:cs="Arial"/>
        </w:rPr>
        <w:t xml:space="preserve">ГОСТ 17.5.3.01-78* Охрана природы. Земли. Состав и размер зеленых зон городов.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w:t>
      </w:r>
      <w:r w:rsidRPr="00A73D21">
        <w:rPr>
          <w:rFonts w:ascii="Arial" w:hAnsi="Arial" w:cs="Arial"/>
        </w:rPr>
        <w:lastRenderedPageBreak/>
        <w:t xml:space="preserve">Советских Социалистических Республик по стандартам </w:t>
      </w:r>
      <w:r>
        <w:rPr>
          <w:rFonts w:ascii="Arial" w:hAnsi="Arial" w:cs="Arial"/>
        </w:rPr>
        <w:t>от 16 марта 1978г. №</w:t>
      </w:r>
      <w:r w:rsidRPr="00A73D21">
        <w:rPr>
          <w:rFonts w:ascii="Arial" w:hAnsi="Arial" w:cs="Arial"/>
        </w:rPr>
        <w:t>701.</w:t>
      </w:r>
    </w:p>
    <w:p w:rsidR="00FB1B7B" w:rsidRPr="00A73D21" w:rsidRDefault="00FB1B7B" w:rsidP="00FB1B7B">
      <w:pPr>
        <w:pStyle w:val="a8"/>
        <w:jc w:val="both"/>
        <w:rPr>
          <w:rFonts w:ascii="Arial" w:hAnsi="Arial" w:cs="Arial"/>
        </w:rPr>
      </w:pPr>
      <w:r w:rsidRPr="00A73D21">
        <w:rPr>
          <w:rFonts w:ascii="Arial" w:hAnsi="Arial" w:cs="Arial"/>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w:t>
      </w:r>
      <w:r>
        <w:rPr>
          <w:rFonts w:ascii="Arial" w:hAnsi="Arial" w:cs="Arial"/>
        </w:rPr>
        <w:t>о охране природы от 3 июля 1990г. №</w:t>
      </w:r>
      <w:r w:rsidRPr="00A73D21">
        <w:rPr>
          <w:rFonts w:ascii="Arial" w:hAnsi="Arial" w:cs="Arial"/>
        </w:rPr>
        <w:t>26.</w:t>
      </w:r>
    </w:p>
    <w:p w:rsidR="00FB1B7B" w:rsidRPr="00A73D21" w:rsidRDefault="00FB1B7B" w:rsidP="00FB1B7B">
      <w:pPr>
        <w:pStyle w:val="a8"/>
        <w:jc w:val="both"/>
        <w:rPr>
          <w:rFonts w:ascii="Arial" w:hAnsi="Arial" w:cs="Arial"/>
        </w:rPr>
      </w:pPr>
      <w:r w:rsidRPr="00A73D21">
        <w:rPr>
          <w:rFonts w:ascii="Arial" w:hAnsi="Arial" w:cs="Arial"/>
        </w:rPr>
        <w:t xml:space="preserve">ГОСТ 17.5.3.03-80 Охрана природы. Земли. Общие требования к </w:t>
      </w:r>
      <w:proofErr w:type="spellStart"/>
      <w:r w:rsidRPr="00A73D21">
        <w:rPr>
          <w:rFonts w:ascii="Arial" w:hAnsi="Arial" w:cs="Arial"/>
        </w:rPr>
        <w:t>гидролесомелиорации</w:t>
      </w:r>
      <w:proofErr w:type="spellEnd"/>
      <w:r w:rsidRPr="00A73D21">
        <w:rPr>
          <w:rFonts w:ascii="Arial" w:hAnsi="Arial" w:cs="Arial"/>
        </w:rPr>
        <w:t xml:space="preserve">.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стандартам от </w:t>
      </w:r>
      <w:r>
        <w:rPr>
          <w:rFonts w:ascii="Arial" w:hAnsi="Arial" w:cs="Arial"/>
        </w:rPr>
        <w:t>21 августа 1980г. №</w:t>
      </w:r>
      <w:r w:rsidRPr="00A73D21">
        <w:rPr>
          <w:rFonts w:ascii="Arial" w:hAnsi="Arial" w:cs="Arial"/>
        </w:rPr>
        <w:t>4368.</w:t>
      </w:r>
    </w:p>
    <w:p w:rsidR="00FB1B7B" w:rsidRPr="00A73D21" w:rsidRDefault="00FB1B7B" w:rsidP="00FB1B7B">
      <w:pPr>
        <w:pStyle w:val="a8"/>
        <w:jc w:val="both"/>
        <w:rPr>
          <w:rFonts w:ascii="Arial" w:hAnsi="Arial" w:cs="Arial"/>
        </w:rPr>
      </w:pPr>
      <w:r w:rsidRPr="00A73D21">
        <w:rPr>
          <w:rFonts w:ascii="Arial" w:hAnsi="Arial" w:cs="Arial"/>
        </w:rPr>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w:t>
      </w:r>
      <w:r>
        <w:rPr>
          <w:rFonts w:ascii="Arial" w:hAnsi="Arial" w:cs="Arial"/>
        </w:rPr>
        <w:t>г №</w:t>
      </w:r>
      <w:r w:rsidRPr="00A73D21">
        <w:rPr>
          <w:rFonts w:ascii="Arial" w:hAnsi="Arial" w:cs="Arial"/>
        </w:rPr>
        <w:t>1521.</w:t>
      </w:r>
    </w:p>
    <w:p w:rsidR="00FB1B7B" w:rsidRPr="00A73D21" w:rsidRDefault="00FB1B7B" w:rsidP="00FB1B7B">
      <w:pPr>
        <w:pStyle w:val="a8"/>
        <w:jc w:val="both"/>
        <w:rPr>
          <w:rFonts w:ascii="Arial" w:hAnsi="Arial" w:cs="Arial"/>
        </w:rPr>
      </w:pPr>
      <w:r w:rsidRPr="00A73D21">
        <w:rPr>
          <w:rFonts w:ascii="Arial" w:hAnsi="Arial" w:cs="Arial"/>
        </w:rPr>
        <w:t xml:space="preserve">ГОСТ 17.5.3.05-84 Охрана природы. Рекультивация земель. Общие требования к землеванию.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w:t>
      </w:r>
      <w:r>
        <w:rPr>
          <w:rFonts w:ascii="Arial" w:hAnsi="Arial" w:cs="Arial"/>
        </w:rPr>
        <w:t xml:space="preserve"> по стандартам от 27 марта 1984г. №</w:t>
      </w:r>
      <w:r w:rsidRPr="00A73D21">
        <w:rPr>
          <w:rFonts w:ascii="Arial" w:hAnsi="Arial" w:cs="Arial"/>
        </w:rPr>
        <w:t>1020.</w:t>
      </w:r>
    </w:p>
    <w:p w:rsidR="00FB1B7B" w:rsidRPr="00A73D21" w:rsidRDefault="00FB1B7B" w:rsidP="00FB1B7B">
      <w:pPr>
        <w:pStyle w:val="a8"/>
        <w:jc w:val="both"/>
        <w:rPr>
          <w:rFonts w:ascii="Arial" w:hAnsi="Arial" w:cs="Arial"/>
        </w:rPr>
      </w:pPr>
      <w:r w:rsidRPr="00A73D21">
        <w:rPr>
          <w:rFonts w:ascii="Arial" w:hAnsi="Arial" w:cs="Arial"/>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w:t>
      </w:r>
      <w:r>
        <w:rPr>
          <w:rFonts w:ascii="Arial" w:hAnsi="Arial" w:cs="Arial"/>
        </w:rPr>
        <w:t>г №</w:t>
      </w:r>
      <w:r w:rsidRPr="00A73D21">
        <w:rPr>
          <w:rFonts w:ascii="Arial" w:hAnsi="Arial" w:cs="Arial"/>
        </w:rPr>
        <w:t>1851.</w:t>
      </w:r>
    </w:p>
    <w:p w:rsidR="00FB1B7B" w:rsidRPr="00A73D21" w:rsidRDefault="00FB1B7B" w:rsidP="00FB1B7B">
      <w:pPr>
        <w:pStyle w:val="a8"/>
        <w:jc w:val="both"/>
        <w:rPr>
          <w:rFonts w:ascii="Arial" w:hAnsi="Arial" w:cs="Arial"/>
        </w:rPr>
      </w:pPr>
      <w:r w:rsidRPr="00A73D21">
        <w:rPr>
          <w:rFonts w:ascii="Arial" w:hAnsi="Arial" w:cs="Arial"/>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w:t>
      </w:r>
      <w:r>
        <w:rPr>
          <w:rFonts w:ascii="Arial" w:hAnsi="Arial" w:cs="Arial"/>
        </w:rPr>
        <w:t>г №</w:t>
      </w:r>
      <w:r w:rsidRPr="00A73D21">
        <w:rPr>
          <w:rFonts w:ascii="Arial" w:hAnsi="Arial" w:cs="Arial"/>
        </w:rPr>
        <w:t>4013.</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Pr="00A73D21">
        <w:rPr>
          <w:rFonts w:ascii="Arial" w:hAnsi="Arial" w:cs="Arial"/>
        </w:rPr>
        <w:t>Утвержден</w:t>
      </w:r>
      <w:proofErr w:type="gramEnd"/>
      <w:r w:rsidRPr="00A73D21">
        <w:rPr>
          <w:rFonts w:ascii="Arial" w:hAnsi="Arial" w:cs="Arial"/>
        </w:rPr>
        <w:t xml:space="preserve"> Приказом Федерального агентства по техническому регулированию </w:t>
      </w:r>
      <w:r>
        <w:rPr>
          <w:rFonts w:ascii="Arial" w:hAnsi="Arial" w:cs="Arial"/>
        </w:rPr>
        <w:t>и метрологии от 15 декабря 2004г. №</w:t>
      </w:r>
      <w:r w:rsidRPr="00A73D21">
        <w:rPr>
          <w:rFonts w:ascii="Arial" w:hAnsi="Arial" w:cs="Arial"/>
        </w:rPr>
        <w:t>120-ст.</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22.0.03-95 Безопасность в чрезвычайных ситуациях. Природные чрезвычайные ситуации. </w:t>
      </w:r>
      <w:proofErr w:type="gramStart"/>
      <w:r w:rsidRPr="00A73D21">
        <w:rPr>
          <w:rFonts w:ascii="Arial" w:hAnsi="Arial" w:cs="Arial"/>
        </w:rPr>
        <w:t>Утвержден</w:t>
      </w:r>
      <w:proofErr w:type="gramEnd"/>
      <w:r w:rsidRPr="00A73D21">
        <w:rPr>
          <w:rFonts w:ascii="Arial" w:hAnsi="Arial" w:cs="Arial"/>
        </w:rPr>
        <w:t xml:space="preserve"> постановлением Комитета Российской Федерации по стандартизации, метрологи</w:t>
      </w:r>
      <w:r>
        <w:rPr>
          <w:rFonts w:ascii="Arial" w:hAnsi="Arial" w:cs="Arial"/>
        </w:rPr>
        <w:t>и и сертификации от 25 мая 1995г. №</w:t>
      </w:r>
      <w:r w:rsidRPr="00A73D21">
        <w:rPr>
          <w:rFonts w:ascii="Arial" w:hAnsi="Arial" w:cs="Arial"/>
        </w:rPr>
        <w:t>267.</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22.0.05-94 Безопасность в чрезвычайных ситуациях. Техногенные чрезвычайные ситуации. </w:t>
      </w:r>
      <w:proofErr w:type="gramStart"/>
      <w:r w:rsidRPr="00A73D21">
        <w:rPr>
          <w:rFonts w:ascii="Arial" w:hAnsi="Arial" w:cs="Arial"/>
        </w:rPr>
        <w:t>Утвержден</w:t>
      </w:r>
      <w:proofErr w:type="gramEnd"/>
      <w:r w:rsidRPr="00A73D21">
        <w:rPr>
          <w:rFonts w:ascii="Arial" w:hAnsi="Arial" w:cs="Arial"/>
        </w:rPr>
        <w:t xml:space="preserve"> постановлением Комитета Российской Федерации по стандартизации, метрологии и </w:t>
      </w:r>
      <w:r>
        <w:rPr>
          <w:rFonts w:ascii="Arial" w:hAnsi="Arial" w:cs="Arial"/>
        </w:rPr>
        <w:t>сертификации от 26 декабря 1994г. №</w:t>
      </w:r>
      <w:r w:rsidRPr="00A73D21">
        <w:rPr>
          <w:rFonts w:ascii="Arial" w:hAnsi="Arial" w:cs="Arial"/>
        </w:rPr>
        <w:t>362.</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22.0.07-95 Источники техногенных чрезвычайных ситуаций. Классификация и номенклатура поражающих факторов и их параметров. </w:t>
      </w:r>
      <w:proofErr w:type="gramStart"/>
      <w:r w:rsidRPr="00A73D21">
        <w:rPr>
          <w:rFonts w:ascii="Arial" w:hAnsi="Arial" w:cs="Arial"/>
        </w:rPr>
        <w:t>Утвержден</w:t>
      </w:r>
      <w:proofErr w:type="gramEnd"/>
      <w:r w:rsidRPr="00A73D21">
        <w:rPr>
          <w:rFonts w:ascii="Arial" w:hAnsi="Arial" w:cs="Arial"/>
        </w:rPr>
        <w:t xml:space="preserve"> постановлением Комитета Российской Федерации по стандартизации, метрологии </w:t>
      </w:r>
      <w:r>
        <w:rPr>
          <w:rFonts w:ascii="Arial" w:hAnsi="Arial" w:cs="Arial"/>
        </w:rPr>
        <w:t>и сертификации от 2 ноября 1995г. №</w:t>
      </w:r>
      <w:r w:rsidRPr="00A73D21">
        <w:rPr>
          <w:rFonts w:ascii="Arial" w:hAnsi="Arial" w:cs="Arial"/>
        </w:rPr>
        <w:t>561.</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22.1.02-95 Безопасность в чрезвычайных ситуациях. Мониторинг и прогнозирование. </w:t>
      </w:r>
      <w:proofErr w:type="gramStart"/>
      <w:r w:rsidRPr="00A73D21">
        <w:rPr>
          <w:rFonts w:ascii="Arial" w:hAnsi="Arial" w:cs="Arial"/>
        </w:rPr>
        <w:t>Утвержден</w:t>
      </w:r>
      <w:proofErr w:type="gramEnd"/>
      <w:r w:rsidRPr="00A73D21">
        <w:rPr>
          <w:rFonts w:ascii="Arial" w:hAnsi="Arial" w:cs="Arial"/>
        </w:rPr>
        <w:t xml:space="preserve"> постановлением Комитета Российской Федерации по стандартизации, метрологии и </w:t>
      </w:r>
      <w:r>
        <w:rPr>
          <w:rFonts w:ascii="Arial" w:hAnsi="Arial" w:cs="Arial"/>
        </w:rPr>
        <w:t>сертификации от 21 декабря 1995г. №</w:t>
      </w:r>
      <w:r w:rsidRPr="00A73D21">
        <w:rPr>
          <w:rFonts w:ascii="Arial" w:hAnsi="Arial" w:cs="Arial"/>
        </w:rPr>
        <w:t>625.</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w:t>
      </w:r>
      <w:r>
        <w:rPr>
          <w:rFonts w:ascii="Arial" w:hAnsi="Arial" w:cs="Arial"/>
        </w:rPr>
        <w:t>г №</w:t>
      </w:r>
      <w:r w:rsidRPr="00A73D21">
        <w:rPr>
          <w:rFonts w:ascii="Arial" w:hAnsi="Arial" w:cs="Arial"/>
        </w:rPr>
        <w:t>177.</w:t>
      </w:r>
    </w:p>
    <w:p w:rsidR="00FB1B7B" w:rsidRPr="00A73D21" w:rsidRDefault="00FB1B7B" w:rsidP="00FB1B7B">
      <w:pPr>
        <w:pStyle w:val="a8"/>
        <w:jc w:val="both"/>
        <w:rPr>
          <w:rFonts w:ascii="Arial" w:hAnsi="Arial" w:cs="Arial"/>
        </w:rPr>
      </w:pPr>
      <w:r w:rsidRPr="00A73D21">
        <w:rPr>
          <w:rFonts w:ascii="Arial" w:hAnsi="Arial" w:cs="Arial"/>
        </w:rPr>
        <w:lastRenderedPageBreak/>
        <w:t xml:space="preserve">ГОСТ </w:t>
      </w:r>
      <w:proofErr w:type="gramStart"/>
      <w:r w:rsidRPr="00A73D21">
        <w:rPr>
          <w:rFonts w:ascii="Arial" w:hAnsi="Arial" w:cs="Arial"/>
        </w:rPr>
        <w:t>Р</w:t>
      </w:r>
      <w:proofErr w:type="gramEnd"/>
      <w:r w:rsidRPr="00A73D21">
        <w:rPr>
          <w:rFonts w:ascii="Arial" w:hAnsi="Arial" w:cs="Arial"/>
        </w:rPr>
        <w:t xml:space="preserve"> 50690-2000 Туристские услуги. Общие требования. </w:t>
      </w:r>
      <w:proofErr w:type="gramStart"/>
      <w:r w:rsidRPr="00A73D21">
        <w:rPr>
          <w:rFonts w:ascii="Arial" w:hAnsi="Arial" w:cs="Arial"/>
        </w:rPr>
        <w:t>Утвержден</w:t>
      </w:r>
      <w:proofErr w:type="gramEnd"/>
      <w:r w:rsidRPr="00A73D21">
        <w:rPr>
          <w:rFonts w:ascii="Arial" w:hAnsi="Arial" w:cs="Arial"/>
        </w:rPr>
        <w:t xml:space="preserve"> постановлением Комитета Российской Федерации по стандартизации, метрологии и сертификации от 16 ноября 2</w:t>
      </w:r>
      <w:r>
        <w:rPr>
          <w:rFonts w:ascii="Arial" w:hAnsi="Arial" w:cs="Arial"/>
        </w:rPr>
        <w:t>000г. №</w:t>
      </w:r>
      <w:r w:rsidRPr="00A73D21">
        <w:rPr>
          <w:rFonts w:ascii="Arial" w:hAnsi="Arial" w:cs="Arial"/>
        </w:rPr>
        <w:t>295.</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roofErr w:type="gramStart"/>
      <w:r w:rsidRPr="00A73D21">
        <w:rPr>
          <w:rFonts w:ascii="Arial" w:hAnsi="Arial" w:cs="Arial"/>
        </w:rPr>
        <w:t>Утвержден</w:t>
      </w:r>
      <w:proofErr w:type="gramEnd"/>
      <w:r w:rsidRPr="00A73D21">
        <w:rPr>
          <w:rFonts w:ascii="Arial" w:hAnsi="Arial" w:cs="Arial"/>
        </w:rPr>
        <w:t xml:space="preserve"> приказом Федерального агентства по техническому регулированию и ме</w:t>
      </w:r>
      <w:r>
        <w:rPr>
          <w:rFonts w:ascii="Arial" w:hAnsi="Arial" w:cs="Arial"/>
        </w:rPr>
        <w:t>трологии от 15 декабря 2004г. №</w:t>
      </w:r>
      <w:r w:rsidRPr="00A73D21">
        <w:rPr>
          <w:rFonts w:ascii="Arial" w:hAnsi="Arial" w:cs="Arial"/>
        </w:rPr>
        <w:t>109.</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52766-2007. Дороги автомобильные общего пользования. Элементы обустройства. Общие требования (утв. Приказом </w:t>
      </w:r>
      <w:proofErr w:type="spellStart"/>
      <w:r w:rsidRPr="00A73D21">
        <w:rPr>
          <w:rFonts w:ascii="Arial" w:hAnsi="Arial" w:cs="Arial"/>
        </w:rPr>
        <w:t>Рост</w:t>
      </w:r>
      <w:r>
        <w:rPr>
          <w:rFonts w:ascii="Arial" w:hAnsi="Arial" w:cs="Arial"/>
        </w:rPr>
        <w:t>ехрегулирования</w:t>
      </w:r>
      <w:proofErr w:type="spellEnd"/>
      <w:r>
        <w:rPr>
          <w:rFonts w:ascii="Arial" w:hAnsi="Arial" w:cs="Arial"/>
        </w:rPr>
        <w:t xml:space="preserve"> от 23.10.2007г N</w:t>
      </w:r>
      <w:r w:rsidRPr="00A73D21">
        <w:rPr>
          <w:rFonts w:ascii="Arial" w:hAnsi="Arial" w:cs="Arial"/>
        </w:rPr>
        <w:t>270-ст) (ред. от 09.12.2013</w:t>
      </w:r>
      <w:r>
        <w:rPr>
          <w:rFonts w:ascii="Arial" w:hAnsi="Arial" w:cs="Arial"/>
        </w:rPr>
        <w:t>г</w:t>
      </w:r>
      <w:r w:rsidRPr="00A73D21">
        <w:rPr>
          <w:rFonts w:ascii="Arial" w:hAnsi="Arial" w:cs="Arial"/>
        </w:rPr>
        <w:t>)</w:t>
      </w:r>
    </w:p>
    <w:p w:rsidR="00FB1B7B" w:rsidRPr="00A73D21" w:rsidRDefault="00FB1B7B" w:rsidP="00FB1B7B">
      <w:pPr>
        <w:pStyle w:val="a8"/>
        <w:jc w:val="both"/>
        <w:rPr>
          <w:rFonts w:ascii="Arial" w:hAnsi="Arial" w:cs="Arial"/>
        </w:rPr>
      </w:pPr>
      <w:proofErr w:type="gramStart"/>
      <w:r w:rsidRPr="00A73D21">
        <w:rPr>
          <w:rFonts w:ascii="Arial" w:hAnsi="Arial" w:cs="Arial"/>
        </w:rPr>
        <w:t>СТ</w:t>
      </w:r>
      <w:proofErr w:type="gramEnd"/>
      <w:r w:rsidRPr="00A73D21">
        <w:rPr>
          <w:rFonts w:ascii="Arial" w:hAnsi="Arial" w:cs="Arial"/>
        </w:rPr>
        <w:t xml:space="preserve">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w:t>
      </w:r>
      <w:r>
        <w:rPr>
          <w:rFonts w:ascii="Arial" w:hAnsi="Arial" w:cs="Arial"/>
        </w:rPr>
        <w:t>ласти стандартизации, июль 1983</w:t>
      </w:r>
      <w:r w:rsidRPr="00A73D21">
        <w:rPr>
          <w:rFonts w:ascii="Arial" w:hAnsi="Arial" w:cs="Arial"/>
        </w:rPr>
        <w:t>г.</w:t>
      </w:r>
    </w:p>
    <w:p w:rsidR="00FB1B7B" w:rsidRPr="00A73D21" w:rsidRDefault="00FB1B7B" w:rsidP="00FB1B7B">
      <w:pPr>
        <w:pStyle w:val="a8"/>
        <w:jc w:val="both"/>
        <w:rPr>
          <w:rFonts w:ascii="Arial" w:hAnsi="Arial" w:cs="Arial"/>
        </w:rPr>
      </w:pPr>
      <w:bookmarkStart w:id="135" w:name="_Toc461113114"/>
      <w:bookmarkStart w:id="136" w:name="_Toc482889843"/>
      <w:bookmarkStart w:id="137" w:name="_Toc506928510"/>
      <w:r w:rsidRPr="00A73D21">
        <w:rPr>
          <w:rFonts w:ascii="Arial" w:hAnsi="Arial" w:cs="Arial"/>
        </w:rPr>
        <w:t>Строительные нормы и правила</w:t>
      </w:r>
      <w:bookmarkEnd w:id="135"/>
      <w:bookmarkEnd w:id="136"/>
      <w:bookmarkEnd w:id="137"/>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II-11-77* Защитные сооружения гражданской обороны. Утверждены постановлением Государственного </w:t>
      </w:r>
      <w:proofErr w:type="gramStart"/>
      <w:r w:rsidRPr="00A73D21">
        <w:rPr>
          <w:rFonts w:ascii="Arial" w:hAnsi="Arial" w:cs="Arial"/>
        </w:rPr>
        <w:t>комитета Совета Министров Союза Советских Социалистических Республик</w:t>
      </w:r>
      <w:proofErr w:type="gramEnd"/>
      <w:r w:rsidRPr="00A73D21">
        <w:rPr>
          <w:rFonts w:ascii="Arial" w:hAnsi="Arial" w:cs="Arial"/>
        </w:rPr>
        <w:t xml:space="preserve"> по делам с</w:t>
      </w:r>
      <w:r>
        <w:rPr>
          <w:rFonts w:ascii="Arial" w:hAnsi="Arial" w:cs="Arial"/>
        </w:rPr>
        <w:t>троительства от 13 октября 1977г. №</w:t>
      </w:r>
      <w:r w:rsidRPr="00A73D21">
        <w:rPr>
          <w:rFonts w:ascii="Arial" w:hAnsi="Arial" w:cs="Arial"/>
        </w:rPr>
        <w:t>158.</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II-35-76* Котельные установки. Утверждены постановлением Государственного </w:t>
      </w:r>
      <w:proofErr w:type="gramStart"/>
      <w:r w:rsidRPr="00A73D21">
        <w:rPr>
          <w:rFonts w:ascii="Arial" w:hAnsi="Arial" w:cs="Arial"/>
        </w:rPr>
        <w:t>комитета Совета Министров Союза Советских Социалистических Республик</w:t>
      </w:r>
      <w:proofErr w:type="gramEnd"/>
      <w:r w:rsidRPr="00A73D21">
        <w:rPr>
          <w:rFonts w:ascii="Arial" w:hAnsi="Arial" w:cs="Arial"/>
        </w:rPr>
        <w:t xml:space="preserve"> по делам с</w:t>
      </w:r>
      <w:r>
        <w:rPr>
          <w:rFonts w:ascii="Arial" w:hAnsi="Arial" w:cs="Arial"/>
        </w:rPr>
        <w:t>троительства от 31 декабря 1976г. №</w:t>
      </w:r>
      <w:r w:rsidRPr="00A73D21">
        <w:rPr>
          <w:rFonts w:ascii="Arial" w:hAnsi="Arial" w:cs="Arial"/>
        </w:rPr>
        <w:t>229.</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II-58-75 Электростанции тепловые. Утверждены постановлением Государственного </w:t>
      </w:r>
      <w:proofErr w:type="gramStart"/>
      <w:r w:rsidRPr="00A73D21">
        <w:rPr>
          <w:rFonts w:ascii="Arial" w:hAnsi="Arial" w:cs="Arial"/>
        </w:rPr>
        <w:t>комитета Совета Министров Союза Советских Социалистических Республик</w:t>
      </w:r>
      <w:proofErr w:type="gramEnd"/>
      <w:r w:rsidRPr="00A73D21">
        <w:rPr>
          <w:rFonts w:ascii="Arial" w:hAnsi="Arial" w:cs="Arial"/>
        </w:rPr>
        <w:t xml:space="preserve"> по делам </w:t>
      </w:r>
      <w:r>
        <w:rPr>
          <w:rFonts w:ascii="Arial" w:hAnsi="Arial" w:cs="Arial"/>
        </w:rPr>
        <w:t>строительства от 25 ноября 1975г. №</w:t>
      </w:r>
      <w:r w:rsidRPr="00A73D21">
        <w:rPr>
          <w:rFonts w:ascii="Arial" w:hAnsi="Arial" w:cs="Arial"/>
        </w:rPr>
        <w:t>198.</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III-10-75 Благоустройство территории. Утверждены постановлением Государственного </w:t>
      </w:r>
      <w:proofErr w:type="gramStart"/>
      <w:r w:rsidRPr="00A73D21">
        <w:rPr>
          <w:rFonts w:ascii="Arial" w:hAnsi="Arial" w:cs="Arial"/>
        </w:rPr>
        <w:t>комитета Совета Министров Союза Советских Социалистических Республик</w:t>
      </w:r>
      <w:proofErr w:type="gramEnd"/>
      <w:r w:rsidRPr="00A73D21">
        <w:rPr>
          <w:rFonts w:ascii="Arial" w:hAnsi="Arial" w:cs="Arial"/>
        </w:rPr>
        <w:t xml:space="preserve"> по делам ст</w:t>
      </w:r>
      <w:r>
        <w:rPr>
          <w:rFonts w:ascii="Arial" w:hAnsi="Arial" w:cs="Arial"/>
        </w:rPr>
        <w:t>роительства от 25 сентября 1975г. №</w:t>
      </w:r>
      <w:r w:rsidRPr="00A73D21">
        <w:rPr>
          <w:rFonts w:ascii="Arial" w:hAnsi="Arial" w:cs="Arial"/>
        </w:rPr>
        <w:t>158.</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2.01.09-91 Здания и сооружения на подрабатываемых территориях и </w:t>
      </w:r>
      <w:proofErr w:type="spellStart"/>
      <w:r w:rsidRPr="00A73D21">
        <w:rPr>
          <w:rFonts w:ascii="Arial" w:hAnsi="Arial" w:cs="Arial"/>
        </w:rPr>
        <w:t>просадочных</w:t>
      </w:r>
      <w:proofErr w:type="spellEnd"/>
      <w:r w:rsidRPr="00A73D21">
        <w:rPr>
          <w:rFonts w:ascii="Arial" w:hAnsi="Arial" w:cs="Arial"/>
        </w:rPr>
        <w:t xml:space="preserve"> грунтах. </w:t>
      </w:r>
      <w:proofErr w:type="gramStart"/>
      <w:r w:rsidRPr="00A73D21">
        <w:rPr>
          <w:rFonts w:ascii="Arial" w:hAnsi="Arial" w:cs="Arial"/>
        </w:rPr>
        <w:t>Утверждены</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строительству и</w:t>
      </w:r>
      <w:r>
        <w:rPr>
          <w:rFonts w:ascii="Arial" w:hAnsi="Arial" w:cs="Arial"/>
        </w:rPr>
        <w:t xml:space="preserve"> инвестициям от 4 сентября 1991г. №</w:t>
      </w:r>
      <w:r w:rsidRPr="00A73D21">
        <w:rPr>
          <w:rFonts w:ascii="Arial" w:hAnsi="Arial" w:cs="Arial"/>
        </w:rPr>
        <w:t>2.</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w:t>
      </w:r>
      <w:r>
        <w:rPr>
          <w:rFonts w:ascii="Arial" w:hAnsi="Arial" w:cs="Arial"/>
        </w:rPr>
        <w:t>ких Республик от 26 апреля 1990г. №</w:t>
      </w:r>
      <w:r w:rsidRPr="00A73D21">
        <w:rPr>
          <w:rFonts w:ascii="Arial" w:hAnsi="Arial" w:cs="Arial"/>
        </w:rPr>
        <w:t>1.</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w:t>
      </w:r>
      <w:r>
        <w:rPr>
          <w:rFonts w:ascii="Arial" w:hAnsi="Arial" w:cs="Arial"/>
        </w:rPr>
        <w:t>роительства от 24 сентября 1984г. №</w:t>
      </w:r>
      <w:r w:rsidRPr="00A73D21">
        <w:rPr>
          <w:rFonts w:ascii="Arial" w:hAnsi="Arial" w:cs="Arial"/>
        </w:rPr>
        <w:t>167.</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w:t>
      </w:r>
      <w:r>
        <w:rPr>
          <w:rFonts w:ascii="Arial" w:hAnsi="Arial" w:cs="Arial"/>
        </w:rPr>
        <w:t>роительства от 19 сентября 1985г. №</w:t>
      </w:r>
      <w:r w:rsidRPr="00A73D21">
        <w:rPr>
          <w:rFonts w:ascii="Arial" w:hAnsi="Arial" w:cs="Arial"/>
        </w:rPr>
        <w:t>151.</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2.06.15-85 Инженерная защита территории от затопления и подтопления. Утверждены постановлением Государственного комитета Союза Советских </w:t>
      </w:r>
      <w:r w:rsidRPr="00A73D21">
        <w:rPr>
          <w:rFonts w:ascii="Arial" w:hAnsi="Arial" w:cs="Arial"/>
        </w:rPr>
        <w:lastRenderedPageBreak/>
        <w:t>Социалистических Республик по делам ст</w:t>
      </w:r>
      <w:r>
        <w:rPr>
          <w:rFonts w:ascii="Arial" w:hAnsi="Arial" w:cs="Arial"/>
        </w:rPr>
        <w:t>роительства от 19 сентября 1985г. №</w:t>
      </w:r>
      <w:r w:rsidRPr="00A73D21">
        <w:rPr>
          <w:rFonts w:ascii="Arial" w:hAnsi="Arial" w:cs="Arial"/>
        </w:rPr>
        <w:t>154.</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3.05.04-85* Наружные сети и сооружения водоснабжения и канализации. Утверждены постановлением Государственного </w:t>
      </w:r>
      <w:proofErr w:type="gramStart"/>
      <w:r w:rsidRPr="00A73D21">
        <w:rPr>
          <w:rFonts w:ascii="Arial" w:hAnsi="Arial" w:cs="Arial"/>
        </w:rPr>
        <w:t>комитета Совета Министров Союза Советских Социалистических Республик</w:t>
      </w:r>
      <w:proofErr w:type="gramEnd"/>
      <w:r w:rsidRPr="00A73D21">
        <w:rPr>
          <w:rFonts w:ascii="Arial" w:hAnsi="Arial" w:cs="Arial"/>
        </w:rPr>
        <w:t xml:space="preserve"> по дел</w:t>
      </w:r>
      <w:r>
        <w:rPr>
          <w:rFonts w:ascii="Arial" w:hAnsi="Arial" w:cs="Arial"/>
        </w:rPr>
        <w:t>ам строительства от 31 мая 1985г. №</w:t>
      </w:r>
      <w:r w:rsidRPr="00A73D21">
        <w:rPr>
          <w:rFonts w:ascii="Arial" w:hAnsi="Arial" w:cs="Arial"/>
        </w:rPr>
        <w:t>73.</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3.05.06-85 Электротехнические устройства. Утверждены постановлением Государственного комитета Союза Советских Социалистических Республик по делам с</w:t>
      </w:r>
      <w:r>
        <w:rPr>
          <w:rFonts w:ascii="Arial" w:hAnsi="Arial" w:cs="Arial"/>
        </w:rPr>
        <w:t>троительства от 11 декабря 1985г. №</w:t>
      </w:r>
      <w:r w:rsidRPr="00A73D21">
        <w:rPr>
          <w:rFonts w:ascii="Arial" w:hAnsi="Arial" w:cs="Arial"/>
        </w:rPr>
        <w:t>215.</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3.05.07-85 Системы автоматизации. Утверждены постановлением Государственного комитета Союза Советских Социалистических Республик по делам с</w:t>
      </w:r>
      <w:r>
        <w:rPr>
          <w:rFonts w:ascii="Arial" w:hAnsi="Arial" w:cs="Arial"/>
        </w:rPr>
        <w:t>троительства от 18 октября 1985г. №</w:t>
      </w:r>
      <w:r w:rsidRPr="00A73D21">
        <w:rPr>
          <w:rFonts w:ascii="Arial" w:hAnsi="Arial" w:cs="Arial"/>
        </w:rPr>
        <w:t>175.</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3.06.04-91 Мосты и трубы. </w:t>
      </w:r>
      <w:proofErr w:type="gramStart"/>
      <w:r w:rsidRPr="00A73D21">
        <w:rPr>
          <w:rFonts w:ascii="Arial" w:hAnsi="Arial" w:cs="Arial"/>
        </w:rPr>
        <w:t>Утверждены</w:t>
      </w:r>
      <w:proofErr w:type="gramEnd"/>
      <w:r w:rsidRPr="00A73D21">
        <w:rPr>
          <w:rFonts w:ascii="Arial" w:hAnsi="Arial" w:cs="Arial"/>
        </w:rPr>
        <w:t xml:space="preserve"> постановлением Государственного комитета Союза Советских Социалистических Республик по строительству </w:t>
      </w:r>
      <w:r>
        <w:rPr>
          <w:rFonts w:ascii="Arial" w:hAnsi="Arial" w:cs="Arial"/>
        </w:rPr>
        <w:t>и инвестициям от 21 ноября 1991г. №</w:t>
      </w:r>
      <w:r w:rsidRPr="00A73D21">
        <w:rPr>
          <w:rFonts w:ascii="Arial" w:hAnsi="Arial" w:cs="Arial"/>
        </w:rPr>
        <w:t>17.</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2.06.05-84 Плотины из грунтовых материалов. Утверждены постановлением Государственного комитета Союза Советских Социалистических Республик по делам ст</w:t>
      </w:r>
      <w:r>
        <w:rPr>
          <w:rFonts w:ascii="Arial" w:hAnsi="Arial" w:cs="Arial"/>
        </w:rPr>
        <w:t>роительства от 28 сентября 1984г. №</w:t>
      </w:r>
      <w:r w:rsidRPr="00A73D21">
        <w:rPr>
          <w:rFonts w:ascii="Arial" w:hAnsi="Arial" w:cs="Arial"/>
        </w:rPr>
        <w:t>169.</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11-04-2003 Инструкция о порядке разработки, согласования, экспертизы и утверждения градостроительной документации. </w:t>
      </w:r>
      <w:proofErr w:type="gramStart"/>
      <w:r w:rsidRPr="00A73D21">
        <w:rPr>
          <w:rFonts w:ascii="Arial" w:hAnsi="Arial" w:cs="Arial"/>
        </w:rPr>
        <w:t>Утверждены постановлением Государственного комитета Российской Федерации по строительству и жилищно-коммунально</w:t>
      </w:r>
      <w:r>
        <w:rPr>
          <w:rFonts w:ascii="Arial" w:hAnsi="Arial" w:cs="Arial"/>
        </w:rPr>
        <w:t>му хозяйству от 29 октября 2002г. №</w:t>
      </w:r>
      <w:r w:rsidRPr="00A73D21">
        <w:rPr>
          <w:rFonts w:ascii="Arial" w:hAnsi="Arial" w:cs="Arial"/>
        </w:rPr>
        <w:t>150.</w:t>
      </w:r>
      <w:proofErr w:type="gramEnd"/>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12-01-2004 Организация строительства. </w:t>
      </w:r>
      <w:proofErr w:type="gramStart"/>
      <w:r w:rsidRPr="00A73D21">
        <w:rPr>
          <w:rFonts w:ascii="Arial" w:hAnsi="Arial" w:cs="Arial"/>
        </w:rPr>
        <w:t>Утверждены постановлением Государственного комитета Российской Федерации по строительству и жилищно-коммунальному хозяйству от 19 апреля 20</w:t>
      </w:r>
      <w:r>
        <w:rPr>
          <w:rFonts w:ascii="Arial" w:hAnsi="Arial" w:cs="Arial"/>
        </w:rPr>
        <w:t>04г. №</w:t>
      </w:r>
      <w:r w:rsidRPr="00A73D21">
        <w:rPr>
          <w:rFonts w:ascii="Arial" w:hAnsi="Arial" w:cs="Arial"/>
        </w:rPr>
        <w:t>70.</w:t>
      </w:r>
      <w:proofErr w:type="gramEnd"/>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21-01-97* Пожарная безопасность зданий и сооружений. Утверждены постановлением Министерства строительства Российской Федерации от 13.02.1997 №18- 7.</w:t>
      </w:r>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22-02-2003 Инженерная защита территорий, зданий и сооружений от опасных геологических процессов. Основные положения. </w:t>
      </w:r>
      <w:proofErr w:type="gramStart"/>
      <w:r w:rsidRPr="00A73D21">
        <w:rPr>
          <w:rFonts w:ascii="Arial" w:hAnsi="Arial" w:cs="Arial"/>
        </w:rPr>
        <w:t>Утверждены постановлением Государственного комитета Российской Федерации по строительству и жилищно-коммунал</w:t>
      </w:r>
      <w:r>
        <w:rPr>
          <w:rFonts w:ascii="Arial" w:hAnsi="Arial" w:cs="Arial"/>
        </w:rPr>
        <w:t>ьному хозяйству от 30 июня 2003г. №</w:t>
      </w:r>
      <w:r w:rsidRPr="00A73D21">
        <w:rPr>
          <w:rFonts w:ascii="Arial" w:hAnsi="Arial" w:cs="Arial"/>
        </w:rPr>
        <w:t>125.</w:t>
      </w:r>
      <w:proofErr w:type="gramEnd"/>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31-04-2001 Складские здания. </w:t>
      </w:r>
      <w:proofErr w:type="gramStart"/>
      <w:r w:rsidRPr="00A73D21">
        <w:rPr>
          <w:rFonts w:ascii="Arial" w:hAnsi="Arial" w:cs="Arial"/>
        </w:rPr>
        <w:t>Утверждены постановлением Государственного комитета Российской Федерации по строительству и жилищно-коммуналь</w:t>
      </w:r>
      <w:r>
        <w:rPr>
          <w:rFonts w:ascii="Arial" w:hAnsi="Arial" w:cs="Arial"/>
        </w:rPr>
        <w:t>ному хозяйству от 19 марта 2001г. №</w:t>
      </w:r>
      <w:r w:rsidRPr="00A73D21">
        <w:rPr>
          <w:rFonts w:ascii="Arial" w:hAnsi="Arial" w:cs="Arial"/>
        </w:rPr>
        <w:t>21.</w:t>
      </w:r>
      <w:proofErr w:type="gramEnd"/>
    </w:p>
    <w:p w:rsidR="00FB1B7B" w:rsidRPr="00A73D21" w:rsidRDefault="00FB1B7B" w:rsidP="00FB1B7B">
      <w:pPr>
        <w:pStyle w:val="a8"/>
        <w:jc w:val="both"/>
        <w:rPr>
          <w:rFonts w:ascii="Arial" w:hAnsi="Arial" w:cs="Arial"/>
        </w:rPr>
      </w:pPr>
      <w:proofErr w:type="spellStart"/>
      <w:r w:rsidRPr="00A73D21">
        <w:rPr>
          <w:rFonts w:ascii="Arial" w:hAnsi="Arial" w:cs="Arial"/>
        </w:rPr>
        <w:t>СНиП</w:t>
      </w:r>
      <w:proofErr w:type="spellEnd"/>
      <w:r w:rsidRPr="00A73D21">
        <w:rPr>
          <w:rFonts w:ascii="Arial" w:hAnsi="Arial" w:cs="Arial"/>
        </w:rPr>
        <w:t xml:space="preserve"> 31-05-2003 Общественные здания административного назначения. </w:t>
      </w:r>
      <w:proofErr w:type="gramStart"/>
      <w:r w:rsidRPr="00A73D21">
        <w:rPr>
          <w:rFonts w:ascii="Arial" w:hAnsi="Arial" w:cs="Arial"/>
        </w:rPr>
        <w:t>Утверждены постановлением Государственного комитета Российской Федерации по строительству и жилищно-коммунальному хозяйству от 23.06.2003 № 108.</w:t>
      </w:r>
      <w:proofErr w:type="gramEnd"/>
    </w:p>
    <w:p w:rsidR="00FB1B7B" w:rsidRPr="00A73D21" w:rsidRDefault="00FB1B7B" w:rsidP="00FB1B7B">
      <w:pPr>
        <w:pStyle w:val="a8"/>
        <w:jc w:val="both"/>
        <w:rPr>
          <w:rFonts w:ascii="Arial" w:hAnsi="Arial" w:cs="Arial"/>
        </w:rPr>
      </w:pPr>
      <w:r w:rsidRPr="00A73D21">
        <w:rPr>
          <w:rFonts w:ascii="Arial" w:hAnsi="Arial" w:cs="Arial"/>
        </w:rPr>
        <w:t>Своды правил по проектированию и строительству (СП)</w:t>
      </w:r>
    </w:p>
    <w:p w:rsidR="00FB1B7B" w:rsidRPr="00A73D21" w:rsidRDefault="00FB1B7B" w:rsidP="00FB1B7B">
      <w:pPr>
        <w:pStyle w:val="a8"/>
        <w:jc w:val="both"/>
        <w:rPr>
          <w:rFonts w:ascii="Arial" w:hAnsi="Arial" w:cs="Arial"/>
        </w:rPr>
      </w:pPr>
      <w:r w:rsidRPr="00A73D21">
        <w:rPr>
          <w:rFonts w:ascii="Arial" w:hAnsi="Arial" w:cs="Arial"/>
        </w:rPr>
        <w:t>СП 31.13330.2012 "</w:t>
      </w:r>
      <w:proofErr w:type="spellStart"/>
      <w:r w:rsidRPr="00A73D21">
        <w:rPr>
          <w:rFonts w:ascii="Arial" w:hAnsi="Arial" w:cs="Arial"/>
        </w:rPr>
        <w:t>СНиП</w:t>
      </w:r>
      <w:proofErr w:type="spellEnd"/>
      <w:r w:rsidRPr="00A73D21">
        <w:rPr>
          <w:rFonts w:ascii="Arial" w:hAnsi="Arial" w:cs="Arial"/>
        </w:rPr>
        <w:t xml:space="preserve"> 2.04.02-84* Водоснабжение. Наружные сети и сооружения" (утв. Приказом Министерства регионального развития РФ от 29 д</w:t>
      </w:r>
      <w:r>
        <w:rPr>
          <w:rFonts w:ascii="Arial" w:hAnsi="Arial" w:cs="Arial"/>
        </w:rPr>
        <w:t>екабря 2011г. №</w:t>
      </w:r>
      <w:r w:rsidRPr="00A73D21">
        <w:rPr>
          <w:rFonts w:ascii="Arial" w:hAnsi="Arial" w:cs="Arial"/>
        </w:rPr>
        <w:t>635/14).</w:t>
      </w:r>
    </w:p>
    <w:p w:rsidR="00FB1B7B" w:rsidRPr="00A73D21" w:rsidRDefault="00FB1B7B" w:rsidP="00FB1B7B">
      <w:pPr>
        <w:pStyle w:val="a8"/>
        <w:jc w:val="both"/>
        <w:rPr>
          <w:rFonts w:ascii="Arial" w:hAnsi="Arial" w:cs="Arial"/>
        </w:rPr>
      </w:pPr>
      <w:r w:rsidRPr="00A73D21">
        <w:rPr>
          <w:rFonts w:ascii="Arial" w:hAnsi="Arial" w:cs="Arial"/>
        </w:rPr>
        <w:t>СП 32.13330.2012 "</w:t>
      </w:r>
      <w:proofErr w:type="spellStart"/>
      <w:r w:rsidRPr="00A73D21">
        <w:rPr>
          <w:rFonts w:ascii="Arial" w:hAnsi="Arial" w:cs="Arial"/>
        </w:rPr>
        <w:t>СНиП</w:t>
      </w:r>
      <w:proofErr w:type="spellEnd"/>
      <w:r w:rsidRPr="00A73D21">
        <w:rPr>
          <w:rFonts w:ascii="Arial" w:hAnsi="Arial" w:cs="Arial"/>
        </w:rPr>
        <w:t xml:space="preserve"> 2.04.03-85* Канализация. Наружные сети и сооружения" (утв. Приказом Министерства регионального</w:t>
      </w:r>
      <w:r>
        <w:rPr>
          <w:rFonts w:ascii="Arial" w:hAnsi="Arial" w:cs="Arial"/>
        </w:rPr>
        <w:t xml:space="preserve"> развития РФ от 29 декабря 2011г. №</w:t>
      </w:r>
      <w:r w:rsidRPr="00A73D21">
        <w:rPr>
          <w:rFonts w:ascii="Arial" w:hAnsi="Arial" w:cs="Arial"/>
        </w:rPr>
        <w:t>635/11).</w:t>
      </w:r>
    </w:p>
    <w:p w:rsidR="00FB1B7B" w:rsidRPr="00A73D21" w:rsidRDefault="00FB1B7B" w:rsidP="00FB1B7B">
      <w:pPr>
        <w:pStyle w:val="a8"/>
        <w:jc w:val="both"/>
        <w:rPr>
          <w:rFonts w:ascii="Arial" w:hAnsi="Arial" w:cs="Arial"/>
        </w:rPr>
      </w:pPr>
      <w:r w:rsidRPr="00A73D21">
        <w:rPr>
          <w:rFonts w:ascii="Arial" w:hAnsi="Arial" w:cs="Arial"/>
        </w:rPr>
        <w:t>СП 34.13330.2012 "</w:t>
      </w:r>
      <w:proofErr w:type="spellStart"/>
      <w:r w:rsidRPr="00A73D21">
        <w:rPr>
          <w:rFonts w:ascii="Arial" w:hAnsi="Arial" w:cs="Arial"/>
        </w:rPr>
        <w:t>СНиП</w:t>
      </w:r>
      <w:proofErr w:type="spellEnd"/>
      <w:r w:rsidRPr="00A73D21">
        <w:rPr>
          <w:rFonts w:ascii="Arial" w:hAnsi="Arial" w:cs="Arial"/>
        </w:rPr>
        <w:t xml:space="preserve"> 2.05.02-85* Автомобильные дороги" (утв. Приказом Министерства региональн</w:t>
      </w:r>
      <w:r>
        <w:rPr>
          <w:rFonts w:ascii="Arial" w:hAnsi="Arial" w:cs="Arial"/>
        </w:rPr>
        <w:t>ого развития РФ от 30 июня 2012г. №</w:t>
      </w:r>
      <w:r w:rsidRPr="00A73D21">
        <w:rPr>
          <w:rFonts w:ascii="Arial" w:hAnsi="Arial" w:cs="Arial"/>
        </w:rPr>
        <w:t>266).</w:t>
      </w:r>
    </w:p>
    <w:p w:rsidR="00FB1B7B" w:rsidRPr="00A73D21" w:rsidRDefault="00FB1B7B" w:rsidP="00FB1B7B">
      <w:pPr>
        <w:pStyle w:val="a8"/>
        <w:jc w:val="both"/>
        <w:rPr>
          <w:rFonts w:ascii="Arial" w:hAnsi="Arial" w:cs="Arial"/>
        </w:rPr>
      </w:pPr>
      <w:r w:rsidRPr="00A73D21">
        <w:rPr>
          <w:rFonts w:ascii="Arial" w:hAnsi="Arial" w:cs="Arial"/>
        </w:rPr>
        <w:lastRenderedPageBreak/>
        <w:t>СП 42.13330.2011 "Градостроительство. Планировка и застройка городских и сельских поселений" (утв. Приказом Министерства регионального</w:t>
      </w:r>
      <w:r>
        <w:rPr>
          <w:rFonts w:ascii="Arial" w:hAnsi="Arial" w:cs="Arial"/>
        </w:rPr>
        <w:t xml:space="preserve"> развития РФ от 28 декабря 2010г. №</w:t>
      </w:r>
      <w:r w:rsidRPr="00A73D21">
        <w:rPr>
          <w:rFonts w:ascii="Arial" w:hAnsi="Arial" w:cs="Arial"/>
        </w:rPr>
        <w:t>820).</w:t>
      </w:r>
    </w:p>
    <w:p w:rsidR="00FB1B7B" w:rsidRPr="00A73D21" w:rsidRDefault="00FB1B7B" w:rsidP="00FB1B7B">
      <w:pPr>
        <w:pStyle w:val="a8"/>
        <w:jc w:val="both"/>
        <w:rPr>
          <w:rFonts w:ascii="Arial" w:hAnsi="Arial" w:cs="Arial"/>
        </w:rPr>
      </w:pPr>
      <w:r w:rsidRPr="00A73D21">
        <w:rPr>
          <w:rFonts w:ascii="Arial" w:hAnsi="Arial" w:cs="Arial"/>
        </w:rPr>
        <w:t>СП 47.13330.2013 "</w:t>
      </w:r>
      <w:proofErr w:type="spellStart"/>
      <w:r w:rsidRPr="00A73D21">
        <w:rPr>
          <w:rFonts w:ascii="Arial" w:hAnsi="Arial" w:cs="Arial"/>
        </w:rPr>
        <w:t>СНиП</w:t>
      </w:r>
      <w:proofErr w:type="spellEnd"/>
      <w:r w:rsidRPr="00A73D21">
        <w:rPr>
          <w:rFonts w:ascii="Arial" w:hAnsi="Arial" w:cs="Arial"/>
        </w:rPr>
        <w:t xml:space="preserve"> 11-02-96 Инженерные изыскания для строительства. </w:t>
      </w:r>
      <w:proofErr w:type="gramStart"/>
      <w:r w:rsidRPr="00A73D21">
        <w:rPr>
          <w:rFonts w:ascii="Arial" w:hAnsi="Arial" w:cs="Arial"/>
        </w:rPr>
        <w:t>Основные положения" (утв. приказом Федерального агентства по строительству и жилищно-коммунальному хозяйству (Госс</w:t>
      </w:r>
      <w:r>
        <w:rPr>
          <w:rFonts w:ascii="Arial" w:hAnsi="Arial" w:cs="Arial"/>
        </w:rPr>
        <w:t>трой России) от 10 декабря 2012г.</w:t>
      </w:r>
      <w:proofErr w:type="gramEnd"/>
      <w:r>
        <w:rPr>
          <w:rFonts w:ascii="Arial" w:hAnsi="Arial" w:cs="Arial"/>
        </w:rPr>
        <w:t xml:space="preserve"> </w:t>
      </w:r>
      <w:proofErr w:type="gramStart"/>
      <w:r>
        <w:rPr>
          <w:rFonts w:ascii="Arial" w:hAnsi="Arial" w:cs="Arial"/>
        </w:rPr>
        <w:t>N</w:t>
      </w:r>
      <w:r w:rsidRPr="00A73D21">
        <w:rPr>
          <w:rFonts w:ascii="Arial" w:hAnsi="Arial" w:cs="Arial"/>
        </w:rPr>
        <w:t>83/ГС).</w:t>
      </w:r>
      <w:proofErr w:type="gramEnd"/>
    </w:p>
    <w:p w:rsidR="00FB1B7B" w:rsidRPr="00A73D21" w:rsidRDefault="00FB1B7B" w:rsidP="00FB1B7B">
      <w:pPr>
        <w:pStyle w:val="a8"/>
        <w:jc w:val="both"/>
        <w:rPr>
          <w:rFonts w:ascii="Arial" w:hAnsi="Arial" w:cs="Arial"/>
        </w:rPr>
      </w:pPr>
      <w:r w:rsidRPr="00A73D21">
        <w:rPr>
          <w:rFonts w:ascii="Arial" w:hAnsi="Arial" w:cs="Arial"/>
        </w:rPr>
        <w:t>СП 131.13330.2012 "</w:t>
      </w:r>
      <w:proofErr w:type="spellStart"/>
      <w:r w:rsidRPr="00A73D21">
        <w:rPr>
          <w:rFonts w:ascii="Arial" w:hAnsi="Arial" w:cs="Arial"/>
        </w:rPr>
        <w:t>СНиП</w:t>
      </w:r>
      <w:proofErr w:type="spellEnd"/>
      <w:r w:rsidRPr="00A73D21">
        <w:rPr>
          <w:rFonts w:ascii="Arial" w:hAnsi="Arial" w:cs="Arial"/>
        </w:rPr>
        <w:t xml:space="preserve"> 23-01-99* Строительная климатология" (утв. Приказом Министерства региональн</w:t>
      </w:r>
      <w:r>
        <w:rPr>
          <w:rFonts w:ascii="Arial" w:hAnsi="Arial" w:cs="Arial"/>
        </w:rPr>
        <w:t>ого развития РФ от 30 июня 2012г. №</w:t>
      </w:r>
      <w:r w:rsidRPr="00A73D21">
        <w:rPr>
          <w:rFonts w:ascii="Arial" w:hAnsi="Arial" w:cs="Arial"/>
        </w:rPr>
        <w:t>275).</w:t>
      </w:r>
    </w:p>
    <w:p w:rsidR="00FB1B7B" w:rsidRPr="00A73D21" w:rsidRDefault="00FB1B7B" w:rsidP="00FB1B7B">
      <w:pPr>
        <w:pStyle w:val="a8"/>
        <w:jc w:val="both"/>
        <w:rPr>
          <w:rFonts w:ascii="Arial" w:hAnsi="Arial" w:cs="Arial"/>
        </w:rPr>
      </w:pPr>
      <w:r w:rsidRPr="00A73D21">
        <w:rPr>
          <w:rFonts w:ascii="Arial" w:hAnsi="Arial" w:cs="Arial"/>
        </w:rPr>
        <w:t>СП 50.13330.2012 "</w:t>
      </w:r>
      <w:proofErr w:type="spellStart"/>
      <w:r w:rsidRPr="00A73D21">
        <w:rPr>
          <w:rFonts w:ascii="Arial" w:hAnsi="Arial" w:cs="Arial"/>
        </w:rPr>
        <w:t>СНиП</w:t>
      </w:r>
      <w:proofErr w:type="spellEnd"/>
      <w:r w:rsidRPr="00A73D21">
        <w:rPr>
          <w:rFonts w:ascii="Arial" w:hAnsi="Arial" w:cs="Arial"/>
        </w:rPr>
        <w:t xml:space="preserve"> 23-02-2003 Тепловая защита зданий" (утв. Приказом Министерства региональн</w:t>
      </w:r>
      <w:r>
        <w:rPr>
          <w:rFonts w:ascii="Arial" w:hAnsi="Arial" w:cs="Arial"/>
        </w:rPr>
        <w:t>ого развития РФ от 30 июня 2012г. №</w:t>
      </w:r>
      <w:r w:rsidRPr="00A73D21">
        <w:rPr>
          <w:rFonts w:ascii="Arial" w:hAnsi="Arial" w:cs="Arial"/>
        </w:rPr>
        <w:t>265).</w:t>
      </w:r>
    </w:p>
    <w:p w:rsidR="00FB1B7B" w:rsidRPr="00A73D21" w:rsidRDefault="00FB1B7B" w:rsidP="00FB1B7B">
      <w:pPr>
        <w:pStyle w:val="a8"/>
        <w:jc w:val="both"/>
        <w:rPr>
          <w:rFonts w:ascii="Arial" w:hAnsi="Arial" w:cs="Arial"/>
        </w:rPr>
      </w:pPr>
      <w:r w:rsidRPr="00A73D21">
        <w:rPr>
          <w:rFonts w:ascii="Arial" w:hAnsi="Arial" w:cs="Arial"/>
        </w:rPr>
        <w:t>СП 59.13330.2012 "</w:t>
      </w:r>
      <w:proofErr w:type="spellStart"/>
      <w:r w:rsidRPr="00A73D21">
        <w:rPr>
          <w:rFonts w:ascii="Arial" w:hAnsi="Arial" w:cs="Arial"/>
        </w:rPr>
        <w:t>СНиП</w:t>
      </w:r>
      <w:proofErr w:type="spellEnd"/>
      <w:r w:rsidRPr="00A73D21">
        <w:rPr>
          <w:rFonts w:ascii="Arial" w:hAnsi="Arial" w:cs="Arial"/>
        </w:rPr>
        <w:t xml:space="preserve"> 35-01-2001 Доступность зданий и сооружений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(утв. Приказом Министерства регионального разв</w:t>
      </w:r>
      <w:r>
        <w:rPr>
          <w:rFonts w:ascii="Arial" w:hAnsi="Arial" w:cs="Arial"/>
        </w:rPr>
        <w:t>ития РФ от 27 декабря 2011г. №</w:t>
      </w:r>
      <w:r w:rsidRPr="00A73D21">
        <w:rPr>
          <w:rFonts w:ascii="Arial" w:hAnsi="Arial" w:cs="Arial"/>
        </w:rPr>
        <w:t>605).</w:t>
      </w:r>
    </w:p>
    <w:p w:rsidR="00FB1B7B" w:rsidRPr="00A73D21" w:rsidRDefault="00FB1B7B" w:rsidP="00FB1B7B">
      <w:pPr>
        <w:pStyle w:val="a8"/>
        <w:jc w:val="both"/>
        <w:rPr>
          <w:rFonts w:ascii="Arial" w:hAnsi="Arial" w:cs="Arial"/>
        </w:rPr>
      </w:pPr>
      <w:r w:rsidRPr="00A73D21">
        <w:rPr>
          <w:rFonts w:ascii="Arial" w:hAnsi="Arial" w:cs="Arial"/>
        </w:rPr>
        <w:t>СП 118.13330.2012 "</w:t>
      </w:r>
      <w:proofErr w:type="spellStart"/>
      <w:r w:rsidRPr="00A73D21">
        <w:rPr>
          <w:rFonts w:ascii="Arial" w:hAnsi="Arial" w:cs="Arial"/>
        </w:rPr>
        <w:t>СНиП</w:t>
      </w:r>
      <w:proofErr w:type="spellEnd"/>
      <w:r w:rsidRPr="00A73D21">
        <w:rPr>
          <w:rFonts w:ascii="Arial" w:hAnsi="Arial" w:cs="Arial"/>
        </w:rPr>
        <w:t xml:space="preserve"> 31-06-2009 Общественные здания и сооружения" (утв. Приказом Министерства регионального</w:t>
      </w:r>
      <w:r>
        <w:rPr>
          <w:rFonts w:ascii="Arial" w:hAnsi="Arial" w:cs="Arial"/>
        </w:rPr>
        <w:t xml:space="preserve"> развития РФ от 29 декабря 2011г. №</w:t>
      </w:r>
      <w:r w:rsidRPr="00A73D21">
        <w:rPr>
          <w:rFonts w:ascii="Arial" w:hAnsi="Arial" w:cs="Arial"/>
        </w:rPr>
        <w:t>635/10).</w:t>
      </w:r>
    </w:p>
    <w:p w:rsidR="00FB1B7B" w:rsidRPr="00A73D21" w:rsidRDefault="00FB1B7B" w:rsidP="00FB1B7B">
      <w:pPr>
        <w:pStyle w:val="a8"/>
        <w:jc w:val="both"/>
        <w:rPr>
          <w:rFonts w:ascii="Arial" w:hAnsi="Arial" w:cs="Arial"/>
        </w:rPr>
      </w:pPr>
      <w:r w:rsidRPr="00A73D21">
        <w:rPr>
          <w:rFonts w:ascii="Arial" w:hAnsi="Arial" w:cs="Arial"/>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roofErr w:type="gramStart"/>
      <w:r w:rsidRPr="00A73D21">
        <w:rPr>
          <w:rFonts w:ascii="Arial" w:hAnsi="Arial" w:cs="Arial"/>
        </w:rPr>
        <w:t>Утвержден</w:t>
      </w:r>
      <w:proofErr w:type="gramEnd"/>
      <w:r w:rsidRPr="00A73D21">
        <w:rPr>
          <w:rFonts w:ascii="Arial" w:hAnsi="Arial" w:cs="Arial"/>
        </w:rPr>
        <w:t xml:space="preserve"> приказом Министерства Российской Федерации по делам гражданской обороны, чрезвычайным ситуациям и ликвидации последствий стих</w:t>
      </w:r>
      <w:r>
        <w:rPr>
          <w:rFonts w:ascii="Arial" w:hAnsi="Arial" w:cs="Arial"/>
        </w:rPr>
        <w:t>ийных бедствий от 25 марта 2009г. №</w:t>
      </w:r>
      <w:r w:rsidRPr="00A73D21">
        <w:rPr>
          <w:rFonts w:ascii="Arial" w:hAnsi="Arial" w:cs="Arial"/>
        </w:rPr>
        <w:t>174.</w:t>
      </w:r>
    </w:p>
    <w:p w:rsidR="00FB1B7B" w:rsidRPr="00A73D21" w:rsidRDefault="00FB1B7B" w:rsidP="00FB1B7B">
      <w:pPr>
        <w:pStyle w:val="a8"/>
        <w:jc w:val="both"/>
        <w:rPr>
          <w:rFonts w:ascii="Arial" w:hAnsi="Arial" w:cs="Arial"/>
        </w:rPr>
      </w:pPr>
      <w:r w:rsidRPr="00A73D21">
        <w:rPr>
          <w:rFonts w:ascii="Arial" w:hAnsi="Arial" w:cs="Arial"/>
        </w:rPr>
        <w:t xml:space="preserve">СП 8.13130.2009 Системы противопожарной защиты. Источники наружного противопожарного водоснабжения. Требования пожарной безопасности. </w:t>
      </w:r>
      <w:proofErr w:type="gramStart"/>
      <w:r w:rsidRPr="00A73D21">
        <w:rPr>
          <w:rFonts w:ascii="Arial" w:hAnsi="Arial" w:cs="Arial"/>
        </w:rPr>
        <w:t>Утвержден</w:t>
      </w:r>
      <w:proofErr w:type="gramEnd"/>
      <w:r w:rsidRPr="00A73D21">
        <w:rPr>
          <w:rFonts w:ascii="Arial" w:hAnsi="Arial" w:cs="Arial"/>
        </w:rPr>
        <w:t xml:space="preserve"> приказом Министерства Российской Федерации по делам гражданской обороны, чрезвычайным ситуациям и ликвидации последствий стих</w:t>
      </w:r>
      <w:r>
        <w:rPr>
          <w:rFonts w:ascii="Arial" w:hAnsi="Arial" w:cs="Arial"/>
        </w:rPr>
        <w:t>ийных бедствий от 25 марта 2009г. №</w:t>
      </w:r>
      <w:r w:rsidRPr="00A73D21">
        <w:rPr>
          <w:rFonts w:ascii="Arial" w:hAnsi="Arial" w:cs="Arial"/>
        </w:rPr>
        <w:t>178.</w:t>
      </w:r>
    </w:p>
    <w:p w:rsidR="00FB1B7B" w:rsidRPr="00A73D21" w:rsidRDefault="00FB1B7B" w:rsidP="00FB1B7B">
      <w:pPr>
        <w:pStyle w:val="a8"/>
        <w:jc w:val="both"/>
        <w:rPr>
          <w:rFonts w:ascii="Arial" w:hAnsi="Arial" w:cs="Arial"/>
        </w:rPr>
      </w:pPr>
      <w:r w:rsidRPr="00A73D21">
        <w:rPr>
          <w:rFonts w:ascii="Arial" w:hAnsi="Arial" w:cs="Arial"/>
        </w:rPr>
        <w:t xml:space="preserve">СП 11.13130.2009 Места дислокации подразделений пожарной охраны. Порядок и методика определения. </w:t>
      </w:r>
      <w:proofErr w:type="gramStart"/>
      <w:r w:rsidRPr="00A73D21">
        <w:rPr>
          <w:rFonts w:ascii="Arial" w:hAnsi="Arial" w:cs="Arial"/>
        </w:rPr>
        <w:t>Утвержден</w:t>
      </w:r>
      <w:proofErr w:type="gramEnd"/>
      <w:r w:rsidRPr="00A73D21">
        <w:rPr>
          <w:rFonts w:ascii="Arial" w:hAnsi="Arial" w:cs="Arial"/>
        </w:rPr>
        <w:t xml:space="preserve"> приказом Министерства Российской Федерации по делам гражданской обороны, чрезвычайным ситуациям и ликвидации последствий стих</w:t>
      </w:r>
      <w:r>
        <w:rPr>
          <w:rFonts w:ascii="Arial" w:hAnsi="Arial" w:cs="Arial"/>
        </w:rPr>
        <w:t>ийных бедствий от 25 марта 2009г. №</w:t>
      </w:r>
      <w:r w:rsidRPr="00A73D21">
        <w:rPr>
          <w:rFonts w:ascii="Arial" w:hAnsi="Arial" w:cs="Arial"/>
        </w:rPr>
        <w:t>181.</w:t>
      </w:r>
    </w:p>
    <w:p w:rsidR="00FB1B7B" w:rsidRPr="00A73D21" w:rsidRDefault="00FB1B7B" w:rsidP="00FB1B7B">
      <w:pPr>
        <w:pStyle w:val="a8"/>
        <w:jc w:val="both"/>
        <w:rPr>
          <w:rFonts w:ascii="Arial" w:hAnsi="Arial" w:cs="Arial"/>
        </w:rPr>
      </w:pPr>
      <w:r w:rsidRPr="00A73D21">
        <w:rPr>
          <w:rFonts w:ascii="Arial" w:hAnsi="Arial" w:cs="Arial"/>
        </w:rPr>
        <w:t xml:space="preserve">СП 11-102-97 Инженерно-экологические изыскания для строительства. </w:t>
      </w:r>
      <w:proofErr w:type="gramStart"/>
      <w:r w:rsidRPr="00A73D21">
        <w:rPr>
          <w:rFonts w:ascii="Arial" w:hAnsi="Arial" w:cs="Arial"/>
        </w:rPr>
        <w:t>Утвержден</w:t>
      </w:r>
      <w:proofErr w:type="gramEnd"/>
      <w:r w:rsidRPr="00A73D21">
        <w:rPr>
          <w:rFonts w:ascii="Arial" w:hAnsi="Arial" w:cs="Arial"/>
        </w:rPr>
        <w:t xml:space="preserve"> Письмом Государственного комитета Российской Федерации по строительству и жилищно-коммунал</w:t>
      </w:r>
      <w:r>
        <w:rPr>
          <w:rFonts w:ascii="Arial" w:hAnsi="Arial" w:cs="Arial"/>
        </w:rPr>
        <w:t>ьному хозяйству от 10 июля 1997г. №</w:t>
      </w:r>
      <w:r w:rsidRPr="00A73D21">
        <w:rPr>
          <w:rFonts w:ascii="Arial" w:hAnsi="Arial" w:cs="Arial"/>
        </w:rPr>
        <w:t>9-1-1/69.</w:t>
      </w:r>
    </w:p>
    <w:p w:rsidR="00FB1B7B" w:rsidRPr="00A73D21" w:rsidRDefault="00FB1B7B" w:rsidP="00FB1B7B">
      <w:pPr>
        <w:pStyle w:val="a8"/>
        <w:jc w:val="both"/>
        <w:rPr>
          <w:rFonts w:ascii="Arial" w:hAnsi="Arial" w:cs="Arial"/>
        </w:rPr>
      </w:pPr>
      <w:r w:rsidRPr="00A73D21">
        <w:rPr>
          <w:rFonts w:ascii="Arial" w:hAnsi="Arial" w:cs="Arial"/>
        </w:rPr>
        <w:t xml:space="preserve">СП 11-103-97 Инженерно-гидрометеорологические изыскания для строительства. </w:t>
      </w:r>
      <w:proofErr w:type="gramStart"/>
      <w:r w:rsidRPr="00A73D21">
        <w:rPr>
          <w:rFonts w:ascii="Arial" w:hAnsi="Arial" w:cs="Arial"/>
        </w:rPr>
        <w:t>Утвержден</w:t>
      </w:r>
      <w:proofErr w:type="gramEnd"/>
      <w:r w:rsidRPr="00A73D21">
        <w:rPr>
          <w:rFonts w:ascii="Arial" w:hAnsi="Arial" w:cs="Arial"/>
        </w:rPr>
        <w:t xml:space="preserve"> Письмом Государственного комитета Российской Федерации по строительству и жилищно-коммунал</w:t>
      </w:r>
      <w:r>
        <w:rPr>
          <w:rFonts w:ascii="Arial" w:hAnsi="Arial" w:cs="Arial"/>
        </w:rPr>
        <w:t>ьному хозяйству от 10 июля 1997г. №</w:t>
      </w:r>
      <w:r w:rsidRPr="00A73D21">
        <w:rPr>
          <w:rFonts w:ascii="Arial" w:hAnsi="Arial" w:cs="Arial"/>
        </w:rPr>
        <w:t>9-1-1/69.</w:t>
      </w:r>
    </w:p>
    <w:p w:rsidR="00FB1B7B" w:rsidRPr="00A73D21" w:rsidRDefault="00FB1B7B" w:rsidP="00FB1B7B">
      <w:pPr>
        <w:pStyle w:val="a8"/>
        <w:jc w:val="both"/>
        <w:rPr>
          <w:rFonts w:ascii="Arial" w:hAnsi="Arial" w:cs="Arial"/>
        </w:rPr>
      </w:pPr>
      <w:r w:rsidRPr="00A73D21">
        <w:rPr>
          <w:rFonts w:ascii="Arial" w:hAnsi="Arial" w:cs="Arial"/>
        </w:rPr>
        <w:t xml:space="preserve">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roofErr w:type="gramStart"/>
      <w:r w:rsidRPr="00A73D21">
        <w:rPr>
          <w:rFonts w:ascii="Arial" w:hAnsi="Arial" w:cs="Arial"/>
        </w:rPr>
        <w:t>Утвержден</w:t>
      </w:r>
      <w:proofErr w:type="gramEnd"/>
      <w:r w:rsidRPr="00A73D21">
        <w:rPr>
          <w:rFonts w:ascii="Arial" w:hAnsi="Arial" w:cs="Arial"/>
        </w:rPr>
        <w:t xml:space="preserve"> приказом Министерства Российской Федерации по делам гражданской обороны, чрезвычайным ситуациям и ликвидации последствий стихий</w:t>
      </w:r>
      <w:r>
        <w:rPr>
          <w:rFonts w:ascii="Arial" w:hAnsi="Arial" w:cs="Arial"/>
        </w:rPr>
        <w:t>ных бедствий от 29 октября 2002г. №</w:t>
      </w:r>
      <w:r w:rsidRPr="00A73D21">
        <w:rPr>
          <w:rFonts w:ascii="Arial" w:hAnsi="Arial" w:cs="Arial"/>
        </w:rPr>
        <w:t>471 ДСП.</w:t>
      </w:r>
    </w:p>
    <w:p w:rsidR="00FB1B7B" w:rsidRPr="00A73D21" w:rsidRDefault="00FB1B7B" w:rsidP="00FB1B7B">
      <w:pPr>
        <w:pStyle w:val="a8"/>
        <w:jc w:val="both"/>
        <w:rPr>
          <w:rFonts w:ascii="Arial" w:hAnsi="Arial" w:cs="Arial"/>
        </w:rPr>
      </w:pPr>
      <w:r w:rsidRPr="00A73D21">
        <w:rPr>
          <w:rFonts w:ascii="Arial" w:hAnsi="Arial" w:cs="Arial"/>
        </w:rPr>
        <w:t xml:space="preserve">СП 31-102-99 Требования доступности общественных зданий и сооружений для инвалидов и других </w:t>
      </w:r>
      <w:proofErr w:type="spellStart"/>
      <w:r w:rsidRPr="00A73D21">
        <w:rPr>
          <w:rFonts w:ascii="Arial" w:hAnsi="Arial" w:cs="Arial"/>
        </w:rPr>
        <w:t>маломобильных</w:t>
      </w:r>
      <w:proofErr w:type="spellEnd"/>
      <w:r w:rsidRPr="00A73D21">
        <w:rPr>
          <w:rFonts w:ascii="Arial" w:hAnsi="Arial" w:cs="Arial"/>
        </w:rPr>
        <w:t xml:space="preserve"> посетителей. </w:t>
      </w:r>
      <w:proofErr w:type="gramStart"/>
      <w:r w:rsidRPr="00A73D21">
        <w:rPr>
          <w:rFonts w:ascii="Arial" w:hAnsi="Arial" w:cs="Arial"/>
        </w:rPr>
        <w:t>Утвержден</w:t>
      </w:r>
      <w:proofErr w:type="gramEnd"/>
      <w:r w:rsidRPr="00A73D21">
        <w:rPr>
          <w:rFonts w:ascii="Arial" w:hAnsi="Arial" w:cs="Arial"/>
        </w:rPr>
        <w:t xml:space="preserve"> постановлением </w:t>
      </w:r>
      <w:r w:rsidRPr="00A73D21">
        <w:rPr>
          <w:rFonts w:ascii="Arial" w:hAnsi="Arial" w:cs="Arial"/>
        </w:rPr>
        <w:lastRenderedPageBreak/>
        <w:t>Государственного комитета Российской Федерации по строительству и жилищно-коммунальн</w:t>
      </w:r>
      <w:r>
        <w:rPr>
          <w:rFonts w:ascii="Arial" w:hAnsi="Arial" w:cs="Arial"/>
        </w:rPr>
        <w:t>ому хозяйству от 29 ноября 1999г. №</w:t>
      </w:r>
      <w:r w:rsidRPr="00A73D21">
        <w:rPr>
          <w:rFonts w:ascii="Arial" w:hAnsi="Arial" w:cs="Arial"/>
        </w:rPr>
        <w:t>73.</w:t>
      </w:r>
    </w:p>
    <w:p w:rsidR="00FB1B7B" w:rsidRPr="00A73D21" w:rsidRDefault="00FB1B7B" w:rsidP="00FB1B7B">
      <w:pPr>
        <w:pStyle w:val="a8"/>
        <w:jc w:val="both"/>
        <w:rPr>
          <w:rFonts w:ascii="Arial" w:hAnsi="Arial" w:cs="Arial"/>
        </w:rPr>
      </w:pPr>
      <w:r w:rsidRPr="00A73D21">
        <w:rPr>
          <w:rFonts w:ascii="Arial" w:hAnsi="Arial" w:cs="Arial"/>
        </w:rPr>
        <w:t xml:space="preserve">СП 35-101-2001 Проектирование зданий и сооружений с учетом доступности для </w:t>
      </w:r>
      <w:proofErr w:type="spellStart"/>
      <w:r w:rsidRPr="00A73D21">
        <w:rPr>
          <w:rFonts w:ascii="Arial" w:hAnsi="Arial" w:cs="Arial"/>
        </w:rPr>
        <w:t>маломобильных</w:t>
      </w:r>
      <w:proofErr w:type="spellEnd"/>
      <w:r w:rsidRPr="00A73D21">
        <w:rPr>
          <w:rFonts w:ascii="Arial" w:hAnsi="Arial" w:cs="Arial"/>
        </w:rPr>
        <w:t xml:space="preserve"> групп населения. Общие положения. Утвержден приказом Государственного унитарного предприятия "Институт общественн</w:t>
      </w:r>
      <w:r>
        <w:rPr>
          <w:rFonts w:ascii="Arial" w:hAnsi="Arial" w:cs="Arial"/>
        </w:rPr>
        <w:t>ых зданий" от 20 июня 2001г. №</w:t>
      </w:r>
      <w:r w:rsidRPr="00A73D21">
        <w:rPr>
          <w:rFonts w:ascii="Arial" w:hAnsi="Arial" w:cs="Arial"/>
        </w:rPr>
        <w:t>5а.</w:t>
      </w:r>
    </w:p>
    <w:p w:rsidR="00FB1B7B" w:rsidRPr="00A73D21" w:rsidRDefault="00FB1B7B" w:rsidP="00FB1B7B">
      <w:pPr>
        <w:pStyle w:val="a8"/>
        <w:jc w:val="both"/>
        <w:rPr>
          <w:rFonts w:ascii="Arial" w:hAnsi="Arial" w:cs="Arial"/>
        </w:rPr>
      </w:pPr>
      <w:r w:rsidRPr="00A73D21">
        <w:rPr>
          <w:rFonts w:ascii="Arial" w:hAnsi="Arial" w:cs="Arial"/>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w:t>
      </w:r>
      <w:r>
        <w:rPr>
          <w:rFonts w:ascii="Arial" w:hAnsi="Arial" w:cs="Arial"/>
        </w:rPr>
        <w:t>ых зданий" от 20 июня 2001г. №</w:t>
      </w:r>
      <w:r w:rsidRPr="00A73D21">
        <w:rPr>
          <w:rFonts w:ascii="Arial" w:hAnsi="Arial" w:cs="Arial"/>
        </w:rPr>
        <w:t>5б.</w:t>
      </w:r>
    </w:p>
    <w:p w:rsidR="00FB1B7B" w:rsidRPr="00A73D21" w:rsidRDefault="00FB1B7B" w:rsidP="00FB1B7B">
      <w:pPr>
        <w:pStyle w:val="a8"/>
        <w:jc w:val="both"/>
        <w:rPr>
          <w:rFonts w:ascii="Arial" w:hAnsi="Arial" w:cs="Arial"/>
        </w:rPr>
      </w:pPr>
      <w:r w:rsidRPr="00A73D21">
        <w:rPr>
          <w:rFonts w:ascii="Arial" w:hAnsi="Arial" w:cs="Arial"/>
        </w:rPr>
        <w:t xml:space="preserve">СП 35-103-2001 Общественные здания и сооружения, доступные </w:t>
      </w:r>
      <w:proofErr w:type="spellStart"/>
      <w:r w:rsidRPr="00A73D21">
        <w:rPr>
          <w:rFonts w:ascii="Arial" w:hAnsi="Arial" w:cs="Arial"/>
        </w:rPr>
        <w:t>маломобильным</w:t>
      </w:r>
      <w:proofErr w:type="spellEnd"/>
      <w:r w:rsidRPr="00A73D21">
        <w:rPr>
          <w:rFonts w:ascii="Arial" w:hAnsi="Arial" w:cs="Arial"/>
        </w:rPr>
        <w:t xml:space="preserve"> посетителям. Утвержден приказом Государственного унитарного предприятия "Институт общес</w:t>
      </w:r>
      <w:r>
        <w:rPr>
          <w:rFonts w:ascii="Arial" w:hAnsi="Arial" w:cs="Arial"/>
        </w:rPr>
        <w:t>твенных зданий" от 20 июня 2001г. №</w:t>
      </w:r>
      <w:r w:rsidRPr="00A73D21">
        <w:rPr>
          <w:rFonts w:ascii="Arial" w:hAnsi="Arial" w:cs="Arial"/>
        </w:rPr>
        <w:t>5в.</w:t>
      </w:r>
    </w:p>
    <w:p w:rsidR="00FB1B7B" w:rsidRPr="00A73D21" w:rsidRDefault="00FB1B7B" w:rsidP="00FB1B7B">
      <w:pPr>
        <w:pStyle w:val="a8"/>
        <w:jc w:val="both"/>
        <w:rPr>
          <w:rFonts w:ascii="Arial" w:hAnsi="Arial" w:cs="Arial"/>
        </w:rPr>
      </w:pPr>
      <w:r w:rsidRPr="00A73D21">
        <w:rPr>
          <w:rFonts w:ascii="Arial" w:hAnsi="Arial" w:cs="Arial"/>
        </w:rPr>
        <w:t xml:space="preserve">СП 35-106-2003 Расчет и размещение учреждений социального обслуживания пожилых людей.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Российской Федерации по строительству и жилищно-коммунальном</w:t>
      </w:r>
      <w:r>
        <w:rPr>
          <w:rFonts w:ascii="Arial" w:hAnsi="Arial" w:cs="Arial"/>
        </w:rPr>
        <w:t>у хозяйству от 22 сентября 2003г. №</w:t>
      </w:r>
      <w:r w:rsidRPr="00A73D21">
        <w:rPr>
          <w:rFonts w:ascii="Arial" w:hAnsi="Arial" w:cs="Arial"/>
        </w:rPr>
        <w:t>166.</w:t>
      </w:r>
    </w:p>
    <w:p w:rsidR="00FB1B7B" w:rsidRPr="00A73D21" w:rsidRDefault="00FB1B7B" w:rsidP="00FB1B7B">
      <w:pPr>
        <w:pStyle w:val="a8"/>
        <w:jc w:val="both"/>
        <w:rPr>
          <w:rFonts w:ascii="Arial" w:hAnsi="Arial" w:cs="Arial"/>
        </w:rPr>
      </w:pPr>
      <w:r w:rsidRPr="00A73D21">
        <w:rPr>
          <w:rFonts w:ascii="Arial" w:hAnsi="Arial" w:cs="Arial"/>
        </w:rPr>
        <w:t xml:space="preserve">СП 41-104-2000 Проектирование автономных источников теплоснабжения. </w:t>
      </w:r>
      <w:proofErr w:type="gramStart"/>
      <w:r w:rsidRPr="00A73D21">
        <w:rPr>
          <w:rFonts w:ascii="Arial" w:hAnsi="Arial" w:cs="Arial"/>
        </w:rPr>
        <w:t>Утвержден</w:t>
      </w:r>
      <w:proofErr w:type="gramEnd"/>
      <w:r w:rsidRPr="00A73D21">
        <w:rPr>
          <w:rFonts w:ascii="Arial" w:hAnsi="Arial" w:cs="Arial"/>
        </w:rPr>
        <w:t xml:space="preserve"> постановлением Государственного комитета Российской Федерации по строительству и жилищно-коммунально</w:t>
      </w:r>
      <w:r>
        <w:rPr>
          <w:rFonts w:ascii="Arial" w:hAnsi="Arial" w:cs="Arial"/>
        </w:rPr>
        <w:t>му хозяйству от 16 августа 2000г. №</w:t>
      </w:r>
      <w:r w:rsidRPr="00A73D21">
        <w:rPr>
          <w:rFonts w:ascii="Arial" w:hAnsi="Arial" w:cs="Arial"/>
        </w:rPr>
        <w:t>79.</w:t>
      </w:r>
    </w:p>
    <w:p w:rsidR="00FB1B7B" w:rsidRPr="00A73D21" w:rsidRDefault="00FB1B7B" w:rsidP="00FB1B7B">
      <w:pPr>
        <w:pStyle w:val="a8"/>
        <w:jc w:val="both"/>
        <w:rPr>
          <w:rFonts w:ascii="Arial" w:hAnsi="Arial" w:cs="Arial"/>
        </w:rPr>
      </w:pPr>
      <w:r w:rsidRPr="00A73D21">
        <w:rPr>
          <w:rFonts w:ascii="Arial" w:hAnsi="Arial" w:cs="Arial"/>
        </w:rPr>
        <w:t>СП 30.13330.2012*</w:t>
      </w:r>
      <w:r w:rsidRPr="00A73D21">
        <w:rPr>
          <w:rFonts w:ascii="Arial" w:hAnsi="Arial" w:cs="Arial"/>
        </w:rPr>
        <w:tab/>
        <w:t xml:space="preserve"> "Внутренний водопровод и канализация зданий, 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2.04.01-85".</w:t>
      </w:r>
    </w:p>
    <w:p w:rsidR="00FB1B7B" w:rsidRPr="00A73D21" w:rsidRDefault="00FB1B7B" w:rsidP="00FB1B7B">
      <w:pPr>
        <w:pStyle w:val="a8"/>
        <w:jc w:val="both"/>
        <w:rPr>
          <w:rFonts w:ascii="Arial" w:hAnsi="Arial" w:cs="Arial"/>
        </w:rPr>
      </w:pPr>
      <w:r w:rsidRPr="00A73D21">
        <w:rPr>
          <w:rFonts w:ascii="Arial" w:hAnsi="Arial" w:cs="Arial"/>
        </w:rPr>
        <w:t xml:space="preserve">СП 124.13330.2012 "Тепловые сети. 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41- 02-2003".</w:t>
      </w:r>
    </w:p>
    <w:p w:rsidR="00FB1B7B" w:rsidRPr="00A73D21" w:rsidRDefault="00FB1B7B" w:rsidP="00FB1B7B">
      <w:pPr>
        <w:pStyle w:val="a8"/>
        <w:jc w:val="both"/>
        <w:rPr>
          <w:rFonts w:ascii="Arial" w:hAnsi="Arial" w:cs="Arial"/>
        </w:rPr>
      </w:pPr>
      <w:r w:rsidRPr="00A73D21">
        <w:rPr>
          <w:rFonts w:ascii="Arial" w:hAnsi="Arial" w:cs="Arial"/>
        </w:rPr>
        <w:t xml:space="preserve">СП 60.13330.2012 "Отопление, вентиляция и кондиционирование. 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41-01-2003".</w:t>
      </w:r>
    </w:p>
    <w:p w:rsidR="00FB1B7B" w:rsidRPr="00A73D21" w:rsidRDefault="00FB1B7B" w:rsidP="00FB1B7B">
      <w:pPr>
        <w:pStyle w:val="a8"/>
        <w:jc w:val="both"/>
        <w:rPr>
          <w:rFonts w:ascii="Arial" w:hAnsi="Arial" w:cs="Arial"/>
        </w:rPr>
      </w:pPr>
      <w:r w:rsidRPr="00A73D21">
        <w:rPr>
          <w:rFonts w:ascii="Arial" w:hAnsi="Arial" w:cs="Arial"/>
        </w:rPr>
        <w:t>СП 35.13330.2011"Мосты и трубы. Актуализиров</w:t>
      </w:r>
      <w:r>
        <w:rPr>
          <w:rFonts w:ascii="Arial" w:hAnsi="Arial" w:cs="Arial"/>
        </w:rPr>
        <w:t xml:space="preserve">анная редакция </w:t>
      </w:r>
      <w:proofErr w:type="spellStart"/>
      <w:r>
        <w:rPr>
          <w:rFonts w:ascii="Arial" w:hAnsi="Arial" w:cs="Arial"/>
        </w:rPr>
        <w:t>СНиП</w:t>
      </w:r>
      <w:proofErr w:type="spellEnd"/>
      <w:r>
        <w:rPr>
          <w:rFonts w:ascii="Arial" w:hAnsi="Arial" w:cs="Arial"/>
        </w:rPr>
        <w:t xml:space="preserve"> 2.05.03-84*</w:t>
      </w:r>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 xml:space="preserve">СП 44.13330.2011"Административные и бытовые здания. 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2.09.04-87*".</w:t>
      </w:r>
    </w:p>
    <w:p w:rsidR="00FB1B7B" w:rsidRPr="00A73D21" w:rsidRDefault="00FB1B7B" w:rsidP="00FB1B7B">
      <w:pPr>
        <w:pStyle w:val="a8"/>
        <w:jc w:val="both"/>
        <w:rPr>
          <w:rFonts w:ascii="Arial" w:hAnsi="Arial" w:cs="Arial"/>
        </w:rPr>
      </w:pPr>
      <w:bookmarkStart w:id="138" w:name="_Toc461113115"/>
      <w:bookmarkStart w:id="139" w:name="_Toc482889844"/>
      <w:bookmarkStart w:id="140" w:name="_Toc506928511"/>
      <w:r w:rsidRPr="00A73D21">
        <w:rPr>
          <w:rFonts w:ascii="Arial" w:hAnsi="Arial" w:cs="Arial"/>
        </w:rPr>
        <w:t>Санитарные правила и нормы (</w:t>
      </w:r>
      <w:proofErr w:type="spellStart"/>
      <w:r w:rsidRPr="00A73D21">
        <w:rPr>
          <w:rFonts w:ascii="Arial" w:hAnsi="Arial" w:cs="Arial"/>
        </w:rPr>
        <w:t>СанПин</w:t>
      </w:r>
      <w:proofErr w:type="spellEnd"/>
      <w:r w:rsidRPr="00A73D21">
        <w:rPr>
          <w:rFonts w:ascii="Arial" w:hAnsi="Arial" w:cs="Arial"/>
        </w:rPr>
        <w:t>)</w:t>
      </w:r>
      <w:bookmarkEnd w:id="138"/>
      <w:bookmarkEnd w:id="139"/>
      <w:bookmarkEnd w:id="140"/>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2.4.2.2821-10 "Санитарно-эпидемиологические требования к условиям и организации обучения в общеобразовательных учреждениях".</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2.1.2.2645-10 "Санитарно-эпидемиологические требования к условиям проживания в жилых зданиях и помещениях".</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2.1.4.1110-02 "Зоны санитарной охраны источников водоснабжения и водопроводов питьевого назначения".</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2.1.3.2630-10 "Санитарно-эпидемиологические требования к организациям, осуществляющим медицинскую деятельность".</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2.2.1/2.1.1.1200-03 "Санитарно-защитные зоны и санитарная классификация предприятий, сооружений и иных объектов".</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2.1.6.1032-01 "Гигиенические требования к обеспечению качества атмосферного воздуха населенных мест".</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2.1.8/2.2.4.1383-03 "Гигиенические требования к размещению и эксплуатации передающих радиотехнических объектов".</w:t>
      </w:r>
    </w:p>
    <w:p w:rsidR="00FB1B7B" w:rsidRPr="00A73D21" w:rsidRDefault="00FB1B7B" w:rsidP="00FB1B7B">
      <w:pPr>
        <w:pStyle w:val="a8"/>
        <w:jc w:val="both"/>
        <w:rPr>
          <w:rFonts w:ascii="Arial" w:hAnsi="Arial" w:cs="Arial"/>
        </w:rPr>
      </w:pPr>
      <w:proofErr w:type="spellStart"/>
      <w:r w:rsidRPr="00A73D21">
        <w:rPr>
          <w:rFonts w:ascii="Arial" w:hAnsi="Arial" w:cs="Arial"/>
        </w:rPr>
        <w:lastRenderedPageBreak/>
        <w:t>СанПиН</w:t>
      </w:r>
      <w:proofErr w:type="spellEnd"/>
      <w:r w:rsidRPr="00A73D21">
        <w:rPr>
          <w:rFonts w:ascii="Arial" w:hAnsi="Arial" w:cs="Arial"/>
        </w:rPr>
        <w:t xml:space="preserve"> 2.1.5.980-00. 2.1.5. "Водоотведение населенных мест, санитарная охрана водных объектов. Гигиенические требования к охране поверхностных вод".</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2.1.7.1287-03 "Санитарно-эпидемиологические требования к качеству почвы".</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2.1.7.1322-03 "Гигиенические требования к размещению и обезвреживанию отходов производства и потребления".</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2.2.1/2.1.1.1076-01 "Гигиенические требования к инсоляции и солнцезащите помещений жилых и общественных зданий и территорий".</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2.2.1/2.1.1.1278-03 "Гигиенические требования к естественному, искусственному и совмещенному освещению жилых и общественных зданий".</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42-128-4690-88 "Санитарные правила содержания территорий населенных мест".</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2.1.8/2.2.4.1190-03 "Гигиенические требования к размещению и эксплуатации средств сухопутной подвижной радиосвязи".</w:t>
      </w:r>
    </w:p>
    <w:p w:rsidR="00FB1B7B" w:rsidRPr="00A73D21" w:rsidRDefault="00FB1B7B" w:rsidP="00FB1B7B">
      <w:pPr>
        <w:pStyle w:val="a8"/>
        <w:jc w:val="both"/>
        <w:rPr>
          <w:rFonts w:ascii="Arial" w:hAnsi="Arial" w:cs="Arial"/>
        </w:rPr>
      </w:pPr>
      <w:proofErr w:type="spellStart"/>
      <w:r w:rsidRPr="00A73D21">
        <w:rPr>
          <w:rFonts w:ascii="Arial" w:hAnsi="Arial" w:cs="Arial"/>
        </w:rPr>
        <w:t>СанПиН</w:t>
      </w:r>
      <w:proofErr w:type="spellEnd"/>
      <w:r w:rsidRPr="00A73D21">
        <w:rPr>
          <w:rFonts w:ascii="Arial" w:hAnsi="Arial" w:cs="Arial"/>
        </w:rPr>
        <w:t xml:space="preserve"> 2.6.1.2800-10 "Гигиенические требования по ограничению облучения населения за счет источников ионизирующего излучения".</w:t>
      </w:r>
    </w:p>
    <w:p w:rsidR="00FB1B7B" w:rsidRPr="00A73D21" w:rsidRDefault="00FB1B7B" w:rsidP="00FB1B7B">
      <w:pPr>
        <w:pStyle w:val="a8"/>
        <w:jc w:val="both"/>
        <w:rPr>
          <w:rFonts w:ascii="Arial" w:hAnsi="Arial" w:cs="Arial"/>
        </w:rPr>
      </w:pPr>
      <w:r w:rsidRPr="00A73D21">
        <w:rPr>
          <w:rFonts w:ascii="Arial" w:hAnsi="Arial" w:cs="Arial"/>
        </w:rPr>
        <w:t>СП 2.1.7.1038-01 "Гигиенические требования к устройству и содержанию полигонов для твердых бытовых отходов".</w:t>
      </w:r>
    </w:p>
    <w:p w:rsidR="00FB1B7B" w:rsidRPr="00A73D21" w:rsidRDefault="00FB1B7B" w:rsidP="00FB1B7B">
      <w:pPr>
        <w:pStyle w:val="a8"/>
        <w:jc w:val="both"/>
        <w:rPr>
          <w:rFonts w:ascii="Arial" w:hAnsi="Arial" w:cs="Arial"/>
        </w:rPr>
      </w:pPr>
      <w:r w:rsidRPr="00A73D21">
        <w:rPr>
          <w:rFonts w:ascii="Arial" w:hAnsi="Arial" w:cs="Arial"/>
        </w:rPr>
        <w:t>СН 2.2.4/2.1.8.562-96 "Шум на рабочих местах, в помещениях жилых, общественных зданий и на территории жилой застройки".</w:t>
      </w:r>
    </w:p>
    <w:p w:rsidR="00FB1B7B" w:rsidRPr="00A73D21" w:rsidRDefault="00FB1B7B" w:rsidP="00FB1B7B">
      <w:pPr>
        <w:pStyle w:val="a8"/>
        <w:jc w:val="both"/>
        <w:rPr>
          <w:rFonts w:ascii="Arial" w:hAnsi="Arial" w:cs="Arial"/>
        </w:rPr>
      </w:pPr>
      <w:bookmarkStart w:id="141" w:name="_Toc461113116"/>
      <w:bookmarkStart w:id="142" w:name="_Toc482889845"/>
      <w:bookmarkStart w:id="143" w:name="_Toc506928512"/>
      <w:r w:rsidRPr="00A73D21">
        <w:rPr>
          <w:rFonts w:ascii="Arial" w:hAnsi="Arial" w:cs="Arial"/>
        </w:rPr>
        <w:t>Нормы пожарной безопасности</w:t>
      </w:r>
      <w:bookmarkEnd w:id="141"/>
      <w:bookmarkEnd w:id="142"/>
      <w:bookmarkEnd w:id="143"/>
    </w:p>
    <w:p w:rsidR="00FB1B7B" w:rsidRPr="00A73D21" w:rsidRDefault="00FB1B7B" w:rsidP="00FB1B7B">
      <w:pPr>
        <w:pStyle w:val="a8"/>
        <w:jc w:val="both"/>
        <w:rPr>
          <w:rFonts w:ascii="Arial" w:hAnsi="Arial" w:cs="Arial"/>
        </w:rPr>
      </w:pPr>
      <w:r w:rsidRPr="00A73D21">
        <w:rPr>
          <w:rFonts w:ascii="Arial" w:hAnsi="Arial" w:cs="Arial"/>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FB1B7B" w:rsidRPr="00A73D21" w:rsidRDefault="00FB1B7B" w:rsidP="00FB1B7B">
      <w:pPr>
        <w:pStyle w:val="a8"/>
        <w:jc w:val="both"/>
        <w:rPr>
          <w:rFonts w:ascii="Arial" w:hAnsi="Arial" w:cs="Arial"/>
        </w:rPr>
      </w:pPr>
      <w:bookmarkStart w:id="144" w:name="_Toc461113117"/>
      <w:bookmarkStart w:id="145" w:name="_Toc482889846"/>
      <w:bookmarkStart w:id="146" w:name="_Toc506928513"/>
      <w:r w:rsidRPr="00A73D21">
        <w:rPr>
          <w:rFonts w:ascii="Arial" w:hAnsi="Arial" w:cs="Arial"/>
        </w:rPr>
        <w:t>Государственные стандарты</w:t>
      </w:r>
      <w:bookmarkEnd w:id="144"/>
      <w:bookmarkEnd w:id="145"/>
      <w:bookmarkEnd w:id="146"/>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FB1B7B" w:rsidRPr="00A73D21" w:rsidRDefault="00FB1B7B" w:rsidP="00FB1B7B">
      <w:pPr>
        <w:pStyle w:val="a8"/>
        <w:jc w:val="both"/>
        <w:rPr>
          <w:rFonts w:ascii="Arial" w:hAnsi="Arial" w:cs="Arial"/>
        </w:rPr>
      </w:pPr>
      <w:r w:rsidRPr="00A73D21">
        <w:rPr>
          <w:rFonts w:ascii="Arial" w:hAnsi="Arial" w:cs="Arial"/>
        </w:rPr>
        <w:t>ГОСТ 30772-2001. Ресурсосбережение. Обращение с отходами. Термины и определения.</w:t>
      </w:r>
    </w:p>
    <w:p w:rsidR="00FB1B7B" w:rsidRPr="00A73D21" w:rsidRDefault="00FB1B7B" w:rsidP="00FB1B7B">
      <w:pPr>
        <w:pStyle w:val="a8"/>
        <w:jc w:val="both"/>
        <w:rPr>
          <w:rFonts w:ascii="Arial" w:hAnsi="Arial" w:cs="Arial"/>
        </w:rPr>
      </w:pPr>
      <w:r w:rsidRPr="00A73D21">
        <w:rPr>
          <w:rFonts w:ascii="Arial" w:hAnsi="Arial" w:cs="Arial"/>
        </w:rPr>
        <w:t>ГОСТ 17.1.3.06-82 Охрана природы. Гидросфера. Общие требования к охране подземных вод.</w:t>
      </w:r>
    </w:p>
    <w:p w:rsidR="00FB1B7B" w:rsidRPr="00A73D21" w:rsidRDefault="00FB1B7B" w:rsidP="00FB1B7B">
      <w:pPr>
        <w:pStyle w:val="a8"/>
        <w:jc w:val="both"/>
        <w:rPr>
          <w:rFonts w:ascii="Arial" w:hAnsi="Arial" w:cs="Arial"/>
        </w:rPr>
      </w:pPr>
      <w:r w:rsidRPr="00A73D21">
        <w:rPr>
          <w:rFonts w:ascii="Arial" w:hAnsi="Arial" w:cs="Arial"/>
        </w:rPr>
        <w:t>ГОСТ 17.1.3.13-86 Охрана природы. Гидросфера. Общие требования к охране поверхностных вод от загрязнения.</w:t>
      </w:r>
    </w:p>
    <w:p w:rsidR="00FB1B7B" w:rsidRPr="00A73D21" w:rsidRDefault="00FB1B7B" w:rsidP="00FB1B7B">
      <w:pPr>
        <w:pStyle w:val="a8"/>
        <w:jc w:val="both"/>
        <w:rPr>
          <w:rFonts w:ascii="Arial" w:hAnsi="Arial" w:cs="Arial"/>
        </w:rPr>
      </w:pPr>
      <w:r w:rsidRPr="00A73D21">
        <w:rPr>
          <w:rFonts w:ascii="Arial" w:hAnsi="Arial" w:cs="Arial"/>
        </w:rPr>
        <w:t>ГОСТ 17.2.3.02-78 Охрана природы. Атмосфера. Правила установления допустимых выбросов вредных веще</w:t>
      </w:r>
      <w:proofErr w:type="gramStart"/>
      <w:r w:rsidRPr="00A73D21">
        <w:rPr>
          <w:rFonts w:ascii="Arial" w:hAnsi="Arial" w:cs="Arial"/>
        </w:rPr>
        <w:t>ств пр</w:t>
      </w:r>
      <w:proofErr w:type="gramEnd"/>
      <w:r w:rsidRPr="00A73D21">
        <w:rPr>
          <w:rFonts w:ascii="Arial" w:hAnsi="Arial" w:cs="Arial"/>
        </w:rPr>
        <w:t>омышленными предприятиями.</w:t>
      </w:r>
    </w:p>
    <w:p w:rsidR="00FB1B7B" w:rsidRPr="00A73D21" w:rsidRDefault="00FB1B7B" w:rsidP="00FB1B7B">
      <w:pPr>
        <w:pStyle w:val="a8"/>
        <w:jc w:val="both"/>
        <w:rPr>
          <w:rFonts w:ascii="Arial" w:hAnsi="Arial" w:cs="Arial"/>
        </w:rPr>
      </w:pPr>
      <w:r w:rsidRPr="00A73D21">
        <w:rPr>
          <w:rFonts w:ascii="Arial" w:hAnsi="Arial" w:cs="Arial"/>
        </w:rPr>
        <w:t>ГОСТ 17.5.1.02-85 Охрана природы. Земли. Классификация нарушенных земель для рекультивации.</w:t>
      </w:r>
    </w:p>
    <w:p w:rsidR="00FB1B7B" w:rsidRPr="00A73D21" w:rsidRDefault="00FB1B7B" w:rsidP="00FB1B7B">
      <w:pPr>
        <w:pStyle w:val="a8"/>
        <w:jc w:val="both"/>
        <w:rPr>
          <w:rFonts w:ascii="Arial" w:hAnsi="Arial" w:cs="Arial"/>
        </w:rPr>
      </w:pPr>
      <w:r w:rsidRPr="00A73D21">
        <w:rPr>
          <w:rFonts w:ascii="Arial" w:hAnsi="Arial" w:cs="Arial"/>
        </w:rPr>
        <w:t>ГОСТ 17.5.3.05-84 Охрана природы. Рекультивация земель. Общие требования к землеванию.</w:t>
      </w:r>
    </w:p>
    <w:p w:rsidR="00FB1B7B" w:rsidRPr="00A73D21" w:rsidRDefault="00FB1B7B" w:rsidP="00FB1B7B">
      <w:pPr>
        <w:pStyle w:val="a8"/>
        <w:jc w:val="both"/>
        <w:rPr>
          <w:rFonts w:ascii="Arial" w:hAnsi="Arial" w:cs="Arial"/>
        </w:rPr>
      </w:pPr>
      <w:r w:rsidRPr="00A73D21">
        <w:rPr>
          <w:rFonts w:ascii="Arial" w:hAnsi="Arial" w:cs="Arial"/>
        </w:rPr>
        <w:t>ГОСТ 28329-89 Озеленение городов. Термины и определения.</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52108-2003 Ресурсосбережение. Обращение с отходами. Основные положения.</w:t>
      </w:r>
    </w:p>
    <w:p w:rsidR="00FB1B7B" w:rsidRPr="00A73D21" w:rsidRDefault="00FB1B7B" w:rsidP="00FB1B7B">
      <w:pPr>
        <w:pStyle w:val="a8"/>
        <w:jc w:val="both"/>
        <w:rPr>
          <w:rFonts w:ascii="Arial" w:hAnsi="Arial" w:cs="Arial"/>
        </w:rPr>
      </w:pPr>
      <w:r w:rsidRPr="00A73D21">
        <w:rPr>
          <w:rFonts w:ascii="Arial" w:hAnsi="Arial" w:cs="Arial"/>
        </w:rPr>
        <w:t xml:space="preserve">ГОСТ </w:t>
      </w:r>
      <w:proofErr w:type="gramStart"/>
      <w:r w:rsidRPr="00A73D21">
        <w:rPr>
          <w:rFonts w:ascii="Arial" w:hAnsi="Arial" w:cs="Arial"/>
        </w:rPr>
        <w:t>Р</w:t>
      </w:r>
      <w:proofErr w:type="gramEnd"/>
      <w:r w:rsidRPr="00A73D21">
        <w:rPr>
          <w:rFonts w:ascii="Arial" w:hAnsi="Arial" w:cs="Arial"/>
        </w:rPr>
        <w:t xml:space="preserve"> 52766-2007 Дороги автомобильные общего пользования. Элементы обустройства. Общие требования.</w:t>
      </w:r>
    </w:p>
    <w:p w:rsidR="00FB1B7B" w:rsidRPr="00A73D21" w:rsidRDefault="00FB1B7B" w:rsidP="00FB1B7B">
      <w:pPr>
        <w:pStyle w:val="a8"/>
        <w:jc w:val="both"/>
        <w:rPr>
          <w:rFonts w:ascii="Arial" w:hAnsi="Arial" w:cs="Arial"/>
        </w:rPr>
      </w:pPr>
      <w:bookmarkStart w:id="147" w:name="_Toc461113118"/>
      <w:bookmarkStart w:id="148" w:name="_Toc482889847"/>
      <w:bookmarkStart w:id="149" w:name="_Toc506928514"/>
      <w:r w:rsidRPr="00A73D21">
        <w:rPr>
          <w:rFonts w:ascii="Arial" w:hAnsi="Arial" w:cs="Arial"/>
        </w:rPr>
        <w:t>Термины и определения</w:t>
      </w:r>
      <w:bookmarkEnd w:id="147"/>
      <w:bookmarkEnd w:id="148"/>
      <w:bookmarkEnd w:id="149"/>
    </w:p>
    <w:p w:rsidR="00FB1B7B" w:rsidRPr="00A73D21" w:rsidRDefault="00FB1B7B" w:rsidP="00FB1B7B">
      <w:pPr>
        <w:pStyle w:val="a8"/>
        <w:jc w:val="both"/>
        <w:rPr>
          <w:rFonts w:ascii="Arial" w:hAnsi="Arial" w:cs="Arial"/>
        </w:rPr>
      </w:pPr>
      <w:r w:rsidRPr="007F3133">
        <w:rPr>
          <w:rFonts w:ascii="Arial" w:hAnsi="Arial" w:cs="Arial"/>
        </w:rPr>
        <w:lastRenderedPageBreak/>
        <w:t>Береговая полоса</w:t>
      </w:r>
      <w:r w:rsidRPr="00A73D21">
        <w:rPr>
          <w:rFonts w:ascii="Arial" w:hAnsi="Arial" w:cs="Arial"/>
        </w:rPr>
        <w:t xml:space="preserve"> - полоса земли вдоль береговой линии водного объекта общего пользования, которая предназначена для общего пользования.</w:t>
      </w:r>
    </w:p>
    <w:p w:rsidR="00FB1B7B" w:rsidRPr="00A73D21" w:rsidRDefault="00FB1B7B" w:rsidP="00FB1B7B">
      <w:pPr>
        <w:pStyle w:val="a8"/>
        <w:jc w:val="both"/>
        <w:rPr>
          <w:rFonts w:ascii="Arial" w:hAnsi="Arial" w:cs="Arial"/>
        </w:rPr>
      </w:pPr>
      <w:proofErr w:type="spellStart"/>
      <w:proofErr w:type="gramStart"/>
      <w:r w:rsidRPr="007F3133">
        <w:rPr>
          <w:rFonts w:ascii="Arial" w:hAnsi="Arial" w:cs="Arial"/>
        </w:rPr>
        <w:t>Водоохранная</w:t>
      </w:r>
      <w:proofErr w:type="spellEnd"/>
      <w:r w:rsidRPr="007F3133">
        <w:rPr>
          <w:rFonts w:ascii="Arial" w:hAnsi="Arial" w:cs="Arial"/>
        </w:rPr>
        <w:t xml:space="preserve"> зона</w:t>
      </w:r>
      <w:r w:rsidRPr="00A73D21">
        <w:rPr>
          <w:rFonts w:ascii="Arial" w:hAnsi="Arial" w:cs="Arial"/>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B1B7B" w:rsidRPr="00A73D21" w:rsidRDefault="00FB1B7B" w:rsidP="00FB1B7B">
      <w:pPr>
        <w:pStyle w:val="a8"/>
        <w:jc w:val="both"/>
        <w:rPr>
          <w:rFonts w:ascii="Arial" w:hAnsi="Arial" w:cs="Arial"/>
        </w:rPr>
      </w:pPr>
      <w:r w:rsidRPr="007F3133">
        <w:rPr>
          <w:rFonts w:ascii="Arial" w:hAnsi="Arial" w:cs="Arial"/>
        </w:rPr>
        <w:t>Газон</w:t>
      </w:r>
      <w:r w:rsidRPr="00A73D21">
        <w:rPr>
          <w:rFonts w:ascii="Arial" w:hAnsi="Arial" w:cs="Arial"/>
        </w:rPr>
        <w:t xml:space="preserve"> - элемент благоустройства, представляющий собой участок земли с естественным или искусственно созданным травяным покровом.</w:t>
      </w:r>
    </w:p>
    <w:p w:rsidR="00FB1B7B" w:rsidRPr="00A73D21" w:rsidRDefault="00FB1B7B" w:rsidP="00FB1B7B">
      <w:pPr>
        <w:pStyle w:val="a8"/>
        <w:jc w:val="both"/>
        <w:rPr>
          <w:rFonts w:ascii="Arial" w:hAnsi="Arial" w:cs="Arial"/>
        </w:rPr>
      </w:pPr>
      <w:r w:rsidRPr="007F3133">
        <w:rPr>
          <w:rFonts w:ascii="Arial" w:hAnsi="Arial" w:cs="Arial"/>
        </w:rPr>
        <w:t>Генеральный план</w:t>
      </w:r>
      <w:r w:rsidRPr="00A73D21">
        <w:rPr>
          <w:rFonts w:ascii="Arial" w:hAnsi="Arial" w:cs="Arial"/>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FB1B7B" w:rsidRPr="00A73D21" w:rsidRDefault="00FB1B7B" w:rsidP="00FB1B7B">
      <w:pPr>
        <w:pStyle w:val="a8"/>
        <w:jc w:val="both"/>
        <w:rPr>
          <w:rFonts w:ascii="Arial" w:hAnsi="Arial" w:cs="Arial"/>
        </w:rPr>
      </w:pPr>
      <w:r w:rsidRPr="007F3133">
        <w:rPr>
          <w:rFonts w:ascii="Arial" w:hAnsi="Arial" w:cs="Arial"/>
        </w:rPr>
        <w:t>Градостроительная деятельность</w:t>
      </w:r>
      <w:r w:rsidRPr="00A73D21">
        <w:rPr>
          <w:rFonts w:ascii="Arial" w:hAnsi="Arial" w:cs="Arial"/>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B1B7B" w:rsidRPr="00A73D21" w:rsidRDefault="00FB1B7B" w:rsidP="00FB1B7B">
      <w:pPr>
        <w:pStyle w:val="a8"/>
        <w:jc w:val="both"/>
        <w:rPr>
          <w:rFonts w:ascii="Arial" w:hAnsi="Arial" w:cs="Arial"/>
        </w:rPr>
      </w:pPr>
      <w:r w:rsidRPr="007F3133">
        <w:rPr>
          <w:rFonts w:ascii="Arial" w:hAnsi="Arial" w:cs="Arial"/>
        </w:rPr>
        <w:t>Градостроительная ценность территории</w:t>
      </w:r>
      <w:r w:rsidRPr="00A73D21">
        <w:rPr>
          <w:rFonts w:ascii="Arial" w:hAnsi="Arial" w:cs="Arial"/>
        </w:rPr>
        <w:t xml:space="preserve"> - мера способности территории удовлетворять определенные общественные требования к ее состоянию и использованию.</w:t>
      </w:r>
    </w:p>
    <w:p w:rsidR="00FB1B7B" w:rsidRPr="00A73D21" w:rsidRDefault="00FB1B7B" w:rsidP="00FB1B7B">
      <w:pPr>
        <w:pStyle w:val="a8"/>
        <w:jc w:val="both"/>
        <w:rPr>
          <w:rFonts w:ascii="Arial" w:hAnsi="Arial" w:cs="Arial"/>
        </w:rPr>
      </w:pPr>
      <w:r w:rsidRPr="007F3133">
        <w:rPr>
          <w:rFonts w:ascii="Arial" w:hAnsi="Arial" w:cs="Arial"/>
        </w:rPr>
        <w:t>Градостроительное зонирование</w:t>
      </w:r>
      <w:r w:rsidRPr="00A73D21">
        <w:rPr>
          <w:rFonts w:ascii="Arial" w:hAnsi="Arial" w:cs="Arial"/>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B1B7B" w:rsidRPr="00A73D21" w:rsidRDefault="00FB1B7B" w:rsidP="00FB1B7B">
      <w:pPr>
        <w:pStyle w:val="a8"/>
        <w:jc w:val="both"/>
        <w:rPr>
          <w:rFonts w:ascii="Arial" w:hAnsi="Arial" w:cs="Arial"/>
        </w:rPr>
      </w:pPr>
      <w:r w:rsidRPr="007F3133">
        <w:rPr>
          <w:rFonts w:ascii="Arial" w:hAnsi="Arial" w:cs="Arial"/>
        </w:rPr>
        <w:t>Градостроительное проектирование</w:t>
      </w:r>
      <w:r w:rsidRPr="00A73D21">
        <w:rPr>
          <w:rFonts w:ascii="Arial" w:hAnsi="Arial" w:cs="Arial"/>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FB1B7B" w:rsidRPr="00A73D21" w:rsidRDefault="00FB1B7B" w:rsidP="00FB1B7B">
      <w:pPr>
        <w:pStyle w:val="a8"/>
        <w:jc w:val="both"/>
        <w:rPr>
          <w:rFonts w:ascii="Arial" w:hAnsi="Arial" w:cs="Arial"/>
        </w:rPr>
      </w:pPr>
      <w:r w:rsidRPr="007F3133">
        <w:rPr>
          <w:rFonts w:ascii="Arial" w:hAnsi="Arial" w:cs="Arial"/>
        </w:rPr>
        <w:t>Гражданская оборона</w:t>
      </w:r>
      <w:r w:rsidRPr="00A73D21">
        <w:rPr>
          <w:rFonts w:ascii="Arial" w:hAnsi="Arial" w:cs="Arial"/>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B1B7B" w:rsidRPr="00A73D21" w:rsidRDefault="00FB1B7B" w:rsidP="00FB1B7B">
      <w:pPr>
        <w:pStyle w:val="a8"/>
        <w:jc w:val="both"/>
        <w:rPr>
          <w:rFonts w:ascii="Arial" w:hAnsi="Arial" w:cs="Arial"/>
        </w:rPr>
      </w:pPr>
      <w:r w:rsidRPr="007F3133">
        <w:rPr>
          <w:rFonts w:ascii="Arial" w:hAnsi="Arial" w:cs="Arial"/>
        </w:rPr>
        <w:t>Граница населенного пункта</w:t>
      </w:r>
      <w:r w:rsidRPr="00A73D21">
        <w:rPr>
          <w:rFonts w:ascii="Arial" w:hAnsi="Arial" w:cs="Arial"/>
        </w:rPr>
        <w:t xml:space="preserve"> - внешние границы земель населенного пункта, отделяющие эти земли от земель иных категорий.</w:t>
      </w:r>
    </w:p>
    <w:p w:rsidR="00FB1B7B" w:rsidRPr="00A73D21" w:rsidRDefault="00FB1B7B" w:rsidP="00FB1B7B">
      <w:pPr>
        <w:pStyle w:val="a8"/>
        <w:jc w:val="both"/>
        <w:rPr>
          <w:rFonts w:ascii="Arial" w:hAnsi="Arial" w:cs="Arial"/>
        </w:rPr>
      </w:pPr>
      <w:r w:rsidRPr="007F3133">
        <w:rPr>
          <w:rFonts w:ascii="Arial" w:hAnsi="Arial" w:cs="Arial"/>
        </w:rPr>
        <w:t>Дорога</w:t>
      </w:r>
      <w:r w:rsidRPr="00A73D21">
        <w:rPr>
          <w:rFonts w:ascii="Arial" w:hAnsi="Arial" w:cs="Arial"/>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FB1B7B" w:rsidRPr="00A73D21" w:rsidRDefault="00FB1B7B" w:rsidP="00FB1B7B">
      <w:pPr>
        <w:pStyle w:val="a8"/>
        <w:jc w:val="both"/>
        <w:rPr>
          <w:rFonts w:ascii="Arial" w:hAnsi="Arial" w:cs="Arial"/>
        </w:rPr>
      </w:pPr>
      <w:proofErr w:type="gramStart"/>
      <w:r w:rsidRPr="007F3133">
        <w:rPr>
          <w:rFonts w:ascii="Arial" w:hAnsi="Arial" w:cs="Arial"/>
        </w:rPr>
        <w:t>Дорога автомобильная</w:t>
      </w:r>
      <w:r w:rsidRPr="00A73D21">
        <w:rPr>
          <w:rFonts w:ascii="Arial" w:hAnsi="Arial" w:cs="Arial"/>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B1B7B" w:rsidRPr="00A73D21" w:rsidRDefault="00FB1B7B" w:rsidP="00FB1B7B">
      <w:pPr>
        <w:pStyle w:val="a8"/>
        <w:jc w:val="both"/>
        <w:rPr>
          <w:rFonts w:ascii="Arial" w:hAnsi="Arial" w:cs="Arial"/>
        </w:rPr>
      </w:pPr>
      <w:r w:rsidRPr="007F3133">
        <w:rPr>
          <w:rFonts w:ascii="Arial" w:hAnsi="Arial" w:cs="Arial"/>
        </w:rPr>
        <w:t>Жилой район</w:t>
      </w:r>
      <w:r w:rsidRPr="00A73D21">
        <w:rPr>
          <w:rFonts w:ascii="Arial" w:hAnsi="Arial" w:cs="Arial"/>
        </w:rPr>
        <w:t xml:space="preserve"> - структурный элемент селитебной территории.</w:t>
      </w:r>
    </w:p>
    <w:p w:rsidR="00FB1B7B" w:rsidRPr="00A73D21" w:rsidRDefault="00FB1B7B" w:rsidP="00FB1B7B">
      <w:pPr>
        <w:pStyle w:val="a8"/>
        <w:jc w:val="both"/>
        <w:rPr>
          <w:rFonts w:ascii="Arial" w:hAnsi="Arial" w:cs="Arial"/>
        </w:rPr>
      </w:pPr>
      <w:proofErr w:type="gramStart"/>
      <w:r w:rsidRPr="007F3133">
        <w:rPr>
          <w:rFonts w:ascii="Arial" w:hAnsi="Arial" w:cs="Arial"/>
        </w:rPr>
        <w:t>Защита населения</w:t>
      </w:r>
      <w:r w:rsidRPr="00A73D21">
        <w:rPr>
          <w:rFonts w:ascii="Arial" w:hAnsi="Arial" w:cs="Arial"/>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w:t>
      </w:r>
      <w:r w:rsidRPr="00A73D21">
        <w:rPr>
          <w:rFonts w:ascii="Arial" w:hAnsi="Arial" w:cs="Arial"/>
        </w:rPr>
        <w:lastRenderedPageBreak/>
        <w:t>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roofErr w:type="gramEnd"/>
    </w:p>
    <w:p w:rsidR="00FB1B7B" w:rsidRPr="00A73D21" w:rsidRDefault="00FB1B7B" w:rsidP="00FB1B7B">
      <w:pPr>
        <w:pStyle w:val="a8"/>
        <w:jc w:val="both"/>
        <w:rPr>
          <w:rFonts w:ascii="Arial" w:hAnsi="Arial" w:cs="Arial"/>
        </w:rPr>
      </w:pPr>
      <w:r w:rsidRPr="007F3133">
        <w:rPr>
          <w:rFonts w:ascii="Arial" w:hAnsi="Arial" w:cs="Arial"/>
        </w:rPr>
        <w:t>Земельный участок</w:t>
      </w:r>
      <w:r w:rsidRPr="00A73D21">
        <w:rPr>
          <w:rFonts w:ascii="Arial" w:hAnsi="Arial" w:cs="Arial"/>
        </w:rPr>
        <w:t xml:space="preserve"> - часть поверхности земли (в том числе почвенный слой), границы, которой описаны и удостоверены в установленном порядке.</w:t>
      </w:r>
    </w:p>
    <w:p w:rsidR="00FB1B7B" w:rsidRPr="00A73D21" w:rsidRDefault="00FB1B7B" w:rsidP="00FB1B7B">
      <w:pPr>
        <w:pStyle w:val="a8"/>
        <w:jc w:val="both"/>
        <w:rPr>
          <w:rFonts w:ascii="Arial" w:hAnsi="Arial" w:cs="Arial"/>
        </w:rPr>
      </w:pPr>
      <w:r w:rsidRPr="007F3133">
        <w:rPr>
          <w:rFonts w:ascii="Arial" w:hAnsi="Arial" w:cs="Arial"/>
        </w:rPr>
        <w:t>Зона (район) застройки</w:t>
      </w:r>
      <w:r w:rsidRPr="00A73D21">
        <w:rPr>
          <w:rFonts w:ascii="Arial" w:hAnsi="Arial" w:cs="Arial"/>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FB1B7B" w:rsidRPr="00A73D21" w:rsidRDefault="00FB1B7B" w:rsidP="00FB1B7B">
      <w:pPr>
        <w:pStyle w:val="a8"/>
        <w:jc w:val="both"/>
        <w:rPr>
          <w:rFonts w:ascii="Arial" w:hAnsi="Arial" w:cs="Arial"/>
        </w:rPr>
      </w:pPr>
      <w:r w:rsidRPr="007F3133">
        <w:rPr>
          <w:rFonts w:ascii="Arial" w:hAnsi="Arial" w:cs="Arial"/>
        </w:rPr>
        <w:t>Зоны с особыми условиями использования территорий</w:t>
      </w:r>
      <w:r w:rsidRPr="00A73D21">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73D21">
        <w:rPr>
          <w:rFonts w:ascii="Arial" w:hAnsi="Arial" w:cs="Arial"/>
        </w:rPr>
        <w:t>водоохранные</w:t>
      </w:r>
      <w:proofErr w:type="spellEnd"/>
      <w:r w:rsidRPr="00A73D21">
        <w:rPr>
          <w:rFonts w:ascii="Arial" w:hAnsi="Arial" w:cs="Arial"/>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B1B7B" w:rsidRPr="00A73D21" w:rsidRDefault="00FB1B7B" w:rsidP="00FB1B7B">
      <w:pPr>
        <w:pStyle w:val="a8"/>
        <w:jc w:val="both"/>
        <w:rPr>
          <w:rFonts w:ascii="Arial" w:hAnsi="Arial" w:cs="Arial"/>
        </w:rPr>
      </w:pPr>
      <w:r w:rsidRPr="007F3133">
        <w:rPr>
          <w:rFonts w:ascii="Arial" w:hAnsi="Arial" w:cs="Arial"/>
        </w:rPr>
        <w:t>Инженерно-технические мероприятия гражданской обороны и предупреждения чрезвычайных ситуаций (ИТМ ГОЧС)</w:t>
      </w:r>
      <w:r w:rsidRPr="00A73D21">
        <w:rPr>
          <w:rFonts w:ascii="Arial" w:hAnsi="Arial" w:cs="Arial"/>
          <w:b/>
        </w:rPr>
        <w:t xml:space="preserve"> </w:t>
      </w:r>
      <w:r w:rsidRPr="00A73D21">
        <w:rPr>
          <w:rFonts w:ascii="Arial" w:hAnsi="Arial" w:cs="Arial"/>
        </w:rPr>
        <w:t>-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B1B7B" w:rsidRPr="00A73D21" w:rsidRDefault="00FB1B7B" w:rsidP="00FB1B7B">
      <w:pPr>
        <w:pStyle w:val="a8"/>
        <w:jc w:val="both"/>
        <w:rPr>
          <w:rFonts w:ascii="Arial" w:hAnsi="Arial" w:cs="Arial"/>
        </w:rPr>
      </w:pPr>
      <w:proofErr w:type="spellStart"/>
      <w:r w:rsidRPr="007F3133">
        <w:rPr>
          <w:rFonts w:ascii="Arial" w:hAnsi="Arial" w:cs="Arial"/>
        </w:rPr>
        <w:t>Маломобильные</w:t>
      </w:r>
      <w:proofErr w:type="spellEnd"/>
      <w:r w:rsidRPr="007F3133">
        <w:rPr>
          <w:rFonts w:ascii="Arial" w:hAnsi="Arial" w:cs="Arial"/>
        </w:rPr>
        <w:t xml:space="preserve"> группы населения</w:t>
      </w:r>
      <w:r w:rsidRPr="00A73D21">
        <w:rPr>
          <w:rFonts w:ascii="Arial" w:hAnsi="Arial" w:cs="Arial"/>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B1B7B" w:rsidRPr="00A73D21" w:rsidRDefault="00FB1B7B" w:rsidP="00FB1B7B">
      <w:pPr>
        <w:pStyle w:val="a8"/>
        <w:jc w:val="both"/>
        <w:rPr>
          <w:rFonts w:ascii="Arial" w:hAnsi="Arial" w:cs="Arial"/>
        </w:rPr>
      </w:pPr>
      <w:proofErr w:type="spellStart"/>
      <w:r w:rsidRPr="007F3133">
        <w:rPr>
          <w:rFonts w:ascii="Arial" w:hAnsi="Arial" w:cs="Arial"/>
        </w:rPr>
        <w:t>Маломобильные</w:t>
      </w:r>
      <w:proofErr w:type="spellEnd"/>
      <w:r w:rsidRPr="007F3133">
        <w:rPr>
          <w:rFonts w:ascii="Arial" w:hAnsi="Arial" w:cs="Arial"/>
        </w:rPr>
        <w:t xml:space="preserve"> лица</w:t>
      </w:r>
      <w:r w:rsidRPr="00A73D21">
        <w:rPr>
          <w:rFonts w:ascii="Arial" w:hAnsi="Arial" w:cs="Arial"/>
        </w:rPr>
        <w:t xml:space="preserve"> - лица, испытывающие затруднения при движении </w:t>
      </w:r>
      <w:proofErr w:type="gramStart"/>
      <w:r w:rsidRPr="00A73D21">
        <w:rPr>
          <w:rFonts w:ascii="Arial" w:hAnsi="Arial" w:cs="Arial"/>
        </w:rPr>
        <w:t>и(</w:t>
      </w:r>
      <w:proofErr w:type="gramEnd"/>
      <w:r w:rsidRPr="00A73D21">
        <w:rPr>
          <w:rFonts w:ascii="Arial" w:hAnsi="Arial" w:cs="Arial"/>
        </w:rPr>
        <w:t>или) потреблении услуги из-за нарушения здоровья, присутствия сопровождающих их лиц или наличия неудобной ручной клади.</w:t>
      </w:r>
    </w:p>
    <w:p w:rsidR="00FB1B7B" w:rsidRPr="00A73D21" w:rsidRDefault="00FB1B7B" w:rsidP="00FB1B7B">
      <w:pPr>
        <w:pStyle w:val="a8"/>
        <w:jc w:val="both"/>
        <w:rPr>
          <w:rFonts w:ascii="Arial" w:hAnsi="Arial" w:cs="Arial"/>
        </w:rPr>
      </w:pPr>
      <w:r w:rsidRPr="007F3133">
        <w:rPr>
          <w:rFonts w:ascii="Arial" w:hAnsi="Arial" w:cs="Arial"/>
        </w:rPr>
        <w:t>Межселенная территория</w:t>
      </w:r>
      <w:r w:rsidRPr="00A73D21">
        <w:rPr>
          <w:rFonts w:ascii="Arial" w:hAnsi="Arial" w:cs="Arial"/>
        </w:rPr>
        <w:t xml:space="preserve"> - территория, находящаяся вне границ поселений.</w:t>
      </w:r>
    </w:p>
    <w:p w:rsidR="00FB1B7B" w:rsidRPr="00A73D21" w:rsidRDefault="00FB1B7B" w:rsidP="00FB1B7B">
      <w:pPr>
        <w:pStyle w:val="a8"/>
        <w:jc w:val="both"/>
        <w:rPr>
          <w:rFonts w:ascii="Arial" w:hAnsi="Arial" w:cs="Arial"/>
        </w:rPr>
      </w:pPr>
      <w:r w:rsidRPr="007F3133">
        <w:rPr>
          <w:rFonts w:ascii="Arial" w:hAnsi="Arial" w:cs="Arial"/>
        </w:rPr>
        <w:t>Микрорайон (квартал) -</w:t>
      </w:r>
      <w:r w:rsidRPr="00A73D21">
        <w:rPr>
          <w:rFonts w:ascii="Arial" w:hAnsi="Arial" w:cs="Arial"/>
        </w:rPr>
        <w:t xml:space="preserve"> структурный элемент жилой застройки.</w:t>
      </w:r>
    </w:p>
    <w:p w:rsidR="00FB1B7B" w:rsidRPr="00A73D21" w:rsidRDefault="00FB1B7B" w:rsidP="00FB1B7B">
      <w:pPr>
        <w:pStyle w:val="a8"/>
        <w:jc w:val="both"/>
        <w:rPr>
          <w:rFonts w:ascii="Arial" w:hAnsi="Arial" w:cs="Arial"/>
        </w:rPr>
      </w:pPr>
      <w:r w:rsidRPr="007F3133">
        <w:rPr>
          <w:rFonts w:ascii="Arial" w:hAnsi="Arial" w:cs="Arial"/>
        </w:rPr>
        <w:t>Муниципальное деление</w:t>
      </w:r>
      <w:r w:rsidRPr="00A73D21">
        <w:rPr>
          <w:rFonts w:ascii="Arial" w:hAnsi="Arial" w:cs="Arial"/>
          <w:b/>
        </w:rPr>
        <w:t xml:space="preserve"> </w:t>
      </w:r>
      <w:r w:rsidRPr="00A73D21">
        <w:rPr>
          <w:rFonts w:ascii="Arial" w:hAnsi="Arial" w:cs="Arial"/>
        </w:rPr>
        <w:t>- разделение территории субъекта Российской Федерации на муниципальные образования в соответствии с требованиями</w:t>
      </w:r>
      <w:r>
        <w:rPr>
          <w:rFonts w:ascii="Arial" w:hAnsi="Arial" w:cs="Arial"/>
        </w:rPr>
        <w:t xml:space="preserve"> </w:t>
      </w:r>
      <w:hyperlink r:id="rId11" w:history="1">
        <w:r w:rsidRPr="007F3133">
          <w:rPr>
            <w:rStyle w:val="af5"/>
            <w:rFonts w:ascii="Arial" w:hAnsi="Arial" w:cs="Arial"/>
          </w:rPr>
          <w:t>Федерального закона</w:t>
        </w:r>
      </w:hyperlink>
      <w:r>
        <w:rPr>
          <w:rFonts w:ascii="Arial" w:hAnsi="Arial" w:cs="Arial"/>
        </w:rPr>
        <w:t xml:space="preserve"> от 06.10.2003г N</w:t>
      </w:r>
      <w:r w:rsidRPr="00A73D21">
        <w:rPr>
          <w:rFonts w:ascii="Arial" w:hAnsi="Arial" w:cs="Arial"/>
        </w:rPr>
        <w:t>131-ФЗ "Об общих принципах организации местного самоуправления в Российской Федерации.</w:t>
      </w:r>
    </w:p>
    <w:p w:rsidR="00FB1B7B" w:rsidRPr="00A73D21" w:rsidRDefault="00FB1B7B" w:rsidP="00FB1B7B">
      <w:pPr>
        <w:pStyle w:val="a8"/>
        <w:jc w:val="both"/>
        <w:rPr>
          <w:rFonts w:ascii="Arial" w:hAnsi="Arial" w:cs="Arial"/>
        </w:rPr>
      </w:pPr>
      <w:r w:rsidRPr="009C0BC2">
        <w:rPr>
          <w:rFonts w:ascii="Arial" w:hAnsi="Arial" w:cs="Arial"/>
        </w:rPr>
        <w:t>Муниципальное образование</w:t>
      </w:r>
      <w:r w:rsidRPr="00A73D21">
        <w:rPr>
          <w:rFonts w:ascii="Arial" w:hAnsi="Arial" w:cs="Arial"/>
          <w:b/>
        </w:rPr>
        <w:t xml:space="preserve"> </w:t>
      </w:r>
      <w:r w:rsidRPr="00A73D21">
        <w:rPr>
          <w:rFonts w:ascii="Arial" w:hAnsi="Arial" w:cs="Arial"/>
        </w:rPr>
        <w:t>- муниципальный район, городское или сельское поселение, городской округ.</w:t>
      </w:r>
    </w:p>
    <w:p w:rsidR="00FB1B7B" w:rsidRPr="00A73D21" w:rsidRDefault="00FB1B7B" w:rsidP="00FB1B7B">
      <w:pPr>
        <w:pStyle w:val="a8"/>
        <w:jc w:val="both"/>
        <w:rPr>
          <w:rFonts w:ascii="Arial" w:hAnsi="Arial" w:cs="Arial"/>
        </w:rPr>
      </w:pPr>
      <w:proofErr w:type="gramStart"/>
      <w:r w:rsidRPr="009C0BC2">
        <w:rPr>
          <w:rFonts w:ascii="Arial" w:hAnsi="Arial" w:cs="Arial"/>
        </w:rPr>
        <w:t>Муниципальный район</w:t>
      </w:r>
      <w:r w:rsidRPr="00A73D21">
        <w:rPr>
          <w:rFonts w:ascii="Arial" w:hAnsi="Arial" w:cs="Arial"/>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A73D21">
        <w:rPr>
          <w:rFonts w:ascii="Arial" w:hAnsi="Arial" w:cs="Arial"/>
        </w:rPr>
        <w:t>межпоселенческого</w:t>
      </w:r>
      <w:proofErr w:type="spellEnd"/>
      <w:r w:rsidRPr="00A73D21">
        <w:rPr>
          <w:rFonts w:ascii="Arial" w:hAnsi="Arial" w:cs="Arial"/>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B1B7B" w:rsidRPr="00A73D21" w:rsidRDefault="00FB1B7B" w:rsidP="00FB1B7B">
      <w:pPr>
        <w:pStyle w:val="a8"/>
        <w:jc w:val="both"/>
        <w:rPr>
          <w:rFonts w:ascii="Arial" w:hAnsi="Arial" w:cs="Arial"/>
        </w:rPr>
      </w:pPr>
      <w:r w:rsidRPr="009C0BC2">
        <w:rPr>
          <w:rFonts w:ascii="Arial" w:hAnsi="Arial" w:cs="Arial"/>
        </w:rPr>
        <w:t>Населенный пункт</w:t>
      </w:r>
      <w:r w:rsidRPr="00A73D21">
        <w:rPr>
          <w:rFonts w:ascii="Arial" w:hAnsi="Arial" w:cs="Arial"/>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FB1B7B" w:rsidRPr="00A73D21" w:rsidRDefault="00FB1B7B" w:rsidP="00FB1B7B">
      <w:pPr>
        <w:pStyle w:val="a8"/>
        <w:jc w:val="both"/>
        <w:rPr>
          <w:rFonts w:ascii="Arial" w:hAnsi="Arial" w:cs="Arial"/>
        </w:rPr>
      </w:pPr>
      <w:r w:rsidRPr="009C0BC2">
        <w:rPr>
          <w:rFonts w:ascii="Arial" w:hAnsi="Arial" w:cs="Arial"/>
        </w:rPr>
        <w:lastRenderedPageBreak/>
        <w:t>Общественные территории</w:t>
      </w:r>
      <w:r w:rsidRPr="00A73D21">
        <w:rPr>
          <w:rFonts w:ascii="Arial" w:hAnsi="Arial" w:cs="Arial"/>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FB1B7B" w:rsidRPr="00A73D21" w:rsidRDefault="00FB1B7B" w:rsidP="00FB1B7B">
      <w:pPr>
        <w:pStyle w:val="a8"/>
        <w:jc w:val="both"/>
        <w:rPr>
          <w:rFonts w:ascii="Arial" w:hAnsi="Arial" w:cs="Arial"/>
        </w:rPr>
      </w:pPr>
      <w:r w:rsidRPr="009C0BC2">
        <w:rPr>
          <w:rFonts w:ascii="Arial" w:hAnsi="Arial" w:cs="Arial"/>
        </w:rPr>
        <w:t>Объекты капитального строительства</w:t>
      </w:r>
      <w:r w:rsidRPr="00A73D21">
        <w:rPr>
          <w:rFonts w:ascii="Arial" w:hAnsi="Arial" w:cs="Arial"/>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B1B7B" w:rsidRPr="00A73D21" w:rsidRDefault="00FB1B7B" w:rsidP="00FB1B7B">
      <w:pPr>
        <w:pStyle w:val="a8"/>
        <w:jc w:val="both"/>
        <w:rPr>
          <w:rFonts w:ascii="Arial" w:hAnsi="Arial" w:cs="Arial"/>
        </w:rPr>
      </w:pPr>
      <w:r w:rsidRPr="009C0BC2">
        <w:rPr>
          <w:rFonts w:ascii="Arial" w:hAnsi="Arial" w:cs="Arial"/>
        </w:rPr>
        <w:t>Озелененные территории</w:t>
      </w:r>
      <w:r w:rsidRPr="00A73D21">
        <w:rPr>
          <w:rFonts w:ascii="Arial" w:hAnsi="Arial" w:cs="Arial"/>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FB1B7B" w:rsidRPr="00A73D21" w:rsidRDefault="00FB1B7B" w:rsidP="00FB1B7B">
      <w:pPr>
        <w:pStyle w:val="a8"/>
        <w:jc w:val="both"/>
        <w:rPr>
          <w:rFonts w:ascii="Arial" w:hAnsi="Arial" w:cs="Arial"/>
        </w:rPr>
      </w:pPr>
      <w:r w:rsidRPr="009C0BC2">
        <w:rPr>
          <w:rFonts w:ascii="Arial" w:hAnsi="Arial" w:cs="Arial"/>
        </w:rPr>
        <w:t>Охранная зона</w:t>
      </w:r>
      <w:r w:rsidRPr="00A73D21">
        <w:rPr>
          <w:rFonts w:ascii="Arial" w:hAnsi="Arial" w:cs="Arial"/>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FB1B7B" w:rsidRPr="00A73D21" w:rsidRDefault="00FB1B7B" w:rsidP="00FB1B7B">
      <w:pPr>
        <w:pStyle w:val="a8"/>
        <w:jc w:val="both"/>
        <w:rPr>
          <w:rFonts w:ascii="Arial" w:hAnsi="Arial" w:cs="Arial"/>
        </w:rPr>
      </w:pPr>
      <w:r w:rsidRPr="009C0BC2">
        <w:rPr>
          <w:rFonts w:ascii="Arial" w:hAnsi="Arial" w:cs="Arial"/>
        </w:rPr>
        <w:t xml:space="preserve">Парк </w:t>
      </w:r>
      <w:r w:rsidRPr="00A73D21">
        <w:rPr>
          <w:rFonts w:ascii="Arial" w:hAnsi="Arial" w:cs="Arial"/>
        </w:rPr>
        <w:t>-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FB1B7B" w:rsidRPr="00A73D21" w:rsidRDefault="00FB1B7B" w:rsidP="00FB1B7B">
      <w:pPr>
        <w:pStyle w:val="a8"/>
        <w:jc w:val="both"/>
        <w:rPr>
          <w:rFonts w:ascii="Arial" w:hAnsi="Arial" w:cs="Arial"/>
        </w:rPr>
      </w:pPr>
      <w:r w:rsidRPr="009C0BC2">
        <w:rPr>
          <w:rFonts w:ascii="Arial" w:hAnsi="Arial" w:cs="Arial"/>
        </w:rPr>
        <w:t>Пешеходная зона</w:t>
      </w:r>
      <w:r w:rsidRPr="00A73D21">
        <w:rPr>
          <w:rFonts w:ascii="Arial" w:hAnsi="Arial" w:cs="Arial"/>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B1B7B" w:rsidRPr="00A73D21" w:rsidRDefault="00FB1B7B" w:rsidP="00FB1B7B">
      <w:pPr>
        <w:pStyle w:val="a8"/>
        <w:jc w:val="both"/>
        <w:rPr>
          <w:rFonts w:ascii="Arial" w:hAnsi="Arial" w:cs="Arial"/>
        </w:rPr>
      </w:pPr>
      <w:r w:rsidRPr="009C0BC2">
        <w:rPr>
          <w:rFonts w:ascii="Arial" w:hAnsi="Arial" w:cs="Arial"/>
        </w:rPr>
        <w:t>Плотность застройки</w:t>
      </w:r>
      <w:r w:rsidRPr="00A73D21">
        <w:rPr>
          <w:rFonts w:ascii="Arial" w:hAnsi="Arial" w:cs="Arial"/>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w:t>
      </w:r>
      <w:proofErr w:type="gramStart"/>
      <w:r w:rsidRPr="00A73D21">
        <w:rPr>
          <w:rFonts w:ascii="Arial" w:hAnsi="Arial" w:cs="Arial"/>
        </w:rPr>
        <w:t>га</w:t>
      </w:r>
      <w:proofErr w:type="gramEnd"/>
      <w:r w:rsidRPr="00A73D21">
        <w:rPr>
          <w:rFonts w:ascii="Arial" w:hAnsi="Arial" w:cs="Arial"/>
        </w:rPr>
        <w:t>).</w:t>
      </w:r>
    </w:p>
    <w:p w:rsidR="00FB1B7B" w:rsidRPr="00A73D21" w:rsidRDefault="00FB1B7B" w:rsidP="00FB1B7B">
      <w:pPr>
        <w:pStyle w:val="a8"/>
        <w:jc w:val="both"/>
        <w:rPr>
          <w:rFonts w:ascii="Arial" w:hAnsi="Arial" w:cs="Arial"/>
        </w:rPr>
      </w:pPr>
      <w:r w:rsidRPr="009C0BC2">
        <w:rPr>
          <w:rFonts w:ascii="Arial" w:hAnsi="Arial" w:cs="Arial"/>
        </w:rPr>
        <w:t>Полоса отвода автомобильной дороги</w:t>
      </w:r>
      <w:r w:rsidRPr="00A73D21">
        <w:rPr>
          <w:rFonts w:ascii="Arial" w:hAnsi="Arial" w:cs="Arial"/>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B1B7B" w:rsidRPr="00A73D21" w:rsidRDefault="00FB1B7B" w:rsidP="00FB1B7B">
      <w:pPr>
        <w:pStyle w:val="a8"/>
        <w:jc w:val="both"/>
        <w:rPr>
          <w:rFonts w:ascii="Arial" w:hAnsi="Arial" w:cs="Arial"/>
        </w:rPr>
      </w:pPr>
      <w:r w:rsidRPr="009C0BC2">
        <w:rPr>
          <w:rFonts w:ascii="Arial" w:hAnsi="Arial" w:cs="Arial"/>
        </w:rPr>
        <w:t xml:space="preserve">Поселение </w:t>
      </w:r>
      <w:r w:rsidRPr="00A73D21">
        <w:rPr>
          <w:rFonts w:ascii="Arial" w:hAnsi="Arial" w:cs="Arial"/>
        </w:rPr>
        <w:t>- городское или сельское поселение.</w:t>
      </w:r>
    </w:p>
    <w:p w:rsidR="00FB1B7B" w:rsidRPr="00A73D21" w:rsidRDefault="00FB1B7B" w:rsidP="00FB1B7B">
      <w:pPr>
        <w:pStyle w:val="a8"/>
        <w:jc w:val="both"/>
        <w:rPr>
          <w:rFonts w:ascii="Arial" w:hAnsi="Arial" w:cs="Arial"/>
        </w:rPr>
      </w:pPr>
      <w:r w:rsidRPr="009C0BC2">
        <w:rPr>
          <w:rFonts w:ascii="Arial" w:hAnsi="Arial" w:cs="Arial"/>
        </w:rPr>
        <w:t>Правила землепользования и застройки</w:t>
      </w:r>
      <w:r w:rsidRPr="00A73D21">
        <w:rPr>
          <w:rFonts w:ascii="Arial" w:hAnsi="Arial" w:cs="Arial"/>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B1B7B" w:rsidRPr="00A73D21" w:rsidRDefault="00FB1B7B" w:rsidP="00FB1B7B">
      <w:pPr>
        <w:pStyle w:val="a8"/>
        <w:jc w:val="both"/>
        <w:rPr>
          <w:rFonts w:ascii="Arial" w:hAnsi="Arial" w:cs="Arial"/>
        </w:rPr>
      </w:pPr>
      <w:proofErr w:type="gramStart"/>
      <w:r w:rsidRPr="009C0BC2">
        <w:rPr>
          <w:rFonts w:ascii="Arial" w:hAnsi="Arial" w:cs="Arial"/>
        </w:rPr>
        <w:t>Придорожные полосы автомобильной дороги</w:t>
      </w:r>
      <w:r w:rsidRPr="00A73D21">
        <w:rPr>
          <w:rFonts w:ascii="Arial" w:hAnsi="Arial" w:cs="Arial"/>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w:t>
      </w:r>
      <w:r w:rsidRPr="00A73D21">
        <w:rPr>
          <w:rFonts w:ascii="Arial" w:hAnsi="Arial" w:cs="Arial"/>
        </w:rPr>
        <w:lastRenderedPageBreak/>
        <w:t>ремонта, содержания автомобильной дороги, ее сохранности с учетом перспектив развития автомобильной дороги.</w:t>
      </w:r>
      <w:proofErr w:type="gramEnd"/>
    </w:p>
    <w:p w:rsidR="00FB1B7B" w:rsidRPr="00A73D21" w:rsidRDefault="00FB1B7B" w:rsidP="00FB1B7B">
      <w:pPr>
        <w:pStyle w:val="a8"/>
        <w:jc w:val="both"/>
        <w:rPr>
          <w:rFonts w:ascii="Arial" w:hAnsi="Arial" w:cs="Arial"/>
        </w:rPr>
      </w:pPr>
      <w:r w:rsidRPr="009C0BC2">
        <w:rPr>
          <w:rFonts w:ascii="Arial" w:hAnsi="Arial" w:cs="Arial"/>
        </w:rPr>
        <w:t>Реконструкция объектов капитального строительства (за исключением линейных объектов)</w:t>
      </w:r>
      <w:r w:rsidRPr="00A73D21">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w:t>
      </w:r>
      <w:proofErr w:type="gramStart"/>
      <w:r w:rsidRPr="00A73D21">
        <w:rPr>
          <w:rFonts w:ascii="Arial" w:hAnsi="Arial" w:cs="Arial"/>
        </w:rPr>
        <w:t>и(</w:t>
      </w:r>
      <w:proofErr w:type="gramEnd"/>
      <w:r w:rsidRPr="00A73D21">
        <w:rPr>
          <w:rFonts w:ascii="Arial" w:hAnsi="Arial" w:cs="Arial"/>
        </w:rPr>
        <w:t>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и(или) восстановления указанных элементов.</w:t>
      </w:r>
    </w:p>
    <w:p w:rsidR="00FB1B7B" w:rsidRPr="00A73D21" w:rsidRDefault="00FB1B7B" w:rsidP="00FB1B7B">
      <w:pPr>
        <w:pStyle w:val="a8"/>
        <w:jc w:val="both"/>
        <w:rPr>
          <w:rFonts w:ascii="Arial" w:hAnsi="Arial" w:cs="Arial"/>
        </w:rPr>
      </w:pPr>
      <w:r w:rsidRPr="009C0BC2">
        <w:rPr>
          <w:rFonts w:ascii="Arial" w:hAnsi="Arial" w:cs="Arial"/>
        </w:rPr>
        <w:t>Санитарно-защитная зона</w:t>
      </w:r>
      <w:r w:rsidRPr="00A73D21">
        <w:rPr>
          <w:rFonts w:ascii="Arial" w:hAnsi="Arial" w:cs="Arial"/>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B1B7B" w:rsidRPr="00A73D21" w:rsidRDefault="00FB1B7B" w:rsidP="00FB1B7B">
      <w:pPr>
        <w:pStyle w:val="a8"/>
        <w:jc w:val="both"/>
        <w:rPr>
          <w:rFonts w:ascii="Arial" w:hAnsi="Arial" w:cs="Arial"/>
        </w:rPr>
      </w:pPr>
      <w:r w:rsidRPr="009C0BC2">
        <w:rPr>
          <w:rFonts w:ascii="Arial" w:hAnsi="Arial" w:cs="Arial"/>
        </w:rPr>
        <w:t>Система расселения</w:t>
      </w:r>
      <w:r w:rsidRPr="00A73D21">
        <w:rPr>
          <w:rFonts w:ascii="Arial" w:hAnsi="Arial" w:cs="Arial"/>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FB1B7B" w:rsidRPr="00A73D21" w:rsidRDefault="00FB1B7B" w:rsidP="00FB1B7B">
      <w:pPr>
        <w:pStyle w:val="a8"/>
        <w:jc w:val="both"/>
        <w:rPr>
          <w:rFonts w:ascii="Arial" w:hAnsi="Arial" w:cs="Arial"/>
        </w:rPr>
      </w:pPr>
      <w:r w:rsidRPr="009C0BC2">
        <w:rPr>
          <w:rFonts w:ascii="Arial" w:hAnsi="Arial" w:cs="Arial"/>
        </w:rPr>
        <w:t>Статус населенного пункта</w:t>
      </w:r>
      <w:r w:rsidRPr="00A73D21">
        <w:rPr>
          <w:rFonts w:ascii="Arial" w:hAnsi="Arial" w:cs="Arial"/>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FB1B7B" w:rsidRPr="00A73D21" w:rsidRDefault="00FB1B7B" w:rsidP="00FB1B7B">
      <w:pPr>
        <w:pStyle w:val="a8"/>
        <w:jc w:val="both"/>
        <w:rPr>
          <w:rFonts w:ascii="Arial" w:hAnsi="Arial" w:cs="Arial"/>
        </w:rPr>
      </w:pPr>
      <w:r w:rsidRPr="009C0BC2">
        <w:rPr>
          <w:rFonts w:ascii="Arial" w:hAnsi="Arial" w:cs="Arial"/>
        </w:rPr>
        <w:t>Территориальное планирование</w:t>
      </w:r>
      <w:r w:rsidRPr="00A73D21">
        <w:rPr>
          <w:rFonts w:ascii="Arial" w:hAnsi="Arial" w:cs="Arial"/>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B1B7B" w:rsidRPr="00A73D21" w:rsidRDefault="00FB1B7B" w:rsidP="00FB1B7B">
      <w:pPr>
        <w:pStyle w:val="a8"/>
        <w:jc w:val="both"/>
        <w:rPr>
          <w:rFonts w:ascii="Arial" w:hAnsi="Arial" w:cs="Arial"/>
        </w:rPr>
      </w:pPr>
      <w:r w:rsidRPr="009C0BC2">
        <w:rPr>
          <w:rFonts w:ascii="Arial" w:hAnsi="Arial" w:cs="Arial"/>
        </w:rPr>
        <w:t>Территориальные зоны</w:t>
      </w:r>
      <w:r w:rsidRPr="00A73D21">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p>
    <w:p w:rsidR="00FB1B7B" w:rsidRPr="00A73D21" w:rsidRDefault="00FB1B7B" w:rsidP="00FB1B7B">
      <w:pPr>
        <w:pStyle w:val="a8"/>
        <w:jc w:val="both"/>
        <w:rPr>
          <w:rFonts w:ascii="Arial" w:hAnsi="Arial" w:cs="Arial"/>
        </w:rPr>
      </w:pPr>
      <w:proofErr w:type="gramStart"/>
      <w:r w:rsidRPr="009C0BC2">
        <w:rPr>
          <w:rFonts w:ascii="Arial" w:hAnsi="Arial" w:cs="Arial"/>
        </w:rPr>
        <w:t>Территории общего пользования</w:t>
      </w:r>
      <w:r w:rsidRPr="00A73D21">
        <w:rPr>
          <w:rFonts w:ascii="Arial" w:hAnsi="Arial" w:cs="Arial"/>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FB1B7B" w:rsidRPr="00A73D21" w:rsidRDefault="00FB1B7B" w:rsidP="00FB1B7B">
      <w:pPr>
        <w:pStyle w:val="a8"/>
        <w:jc w:val="both"/>
        <w:rPr>
          <w:rFonts w:ascii="Arial" w:hAnsi="Arial" w:cs="Arial"/>
        </w:rPr>
      </w:pPr>
      <w:r w:rsidRPr="009C0BC2">
        <w:rPr>
          <w:rFonts w:ascii="Arial" w:hAnsi="Arial" w:cs="Arial"/>
        </w:rPr>
        <w:t>Улица</w:t>
      </w:r>
      <w:r w:rsidRPr="00A73D21">
        <w:rPr>
          <w:rFonts w:ascii="Arial" w:hAnsi="Arial" w:cs="Arial"/>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B1B7B" w:rsidRPr="00A73D21" w:rsidRDefault="00FB1B7B" w:rsidP="00FB1B7B">
      <w:pPr>
        <w:pStyle w:val="a8"/>
        <w:jc w:val="both"/>
        <w:rPr>
          <w:rFonts w:ascii="Arial" w:hAnsi="Arial" w:cs="Arial"/>
        </w:rPr>
      </w:pPr>
      <w:r w:rsidRPr="009C0BC2">
        <w:rPr>
          <w:rFonts w:ascii="Arial" w:hAnsi="Arial" w:cs="Arial"/>
        </w:rPr>
        <w:t>Устойчивое развитие территорий</w:t>
      </w:r>
      <w:r w:rsidRPr="00A73D21">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1B7B" w:rsidRPr="00A73D21" w:rsidRDefault="00FB1B7B" w:rsidP="00FB1B7B">
      <w:pPr>
        <w:pStyle w:val="a8"/>
        <w:jc w:val="both"/>
        <w:rPr>
          <w:rFonts w:ascii="Arial" w:hAnsi="Arial" w:cs="Arial"/>
        </w:rPr>
      </w:pPr>
      <w:r w:rsidRPr="009C0BC2">
        <w:rPr>
          <w:rFonts w:ascii="Arial" w:hAnsi="Arial" w:cs="Arial"/>
        </w:rPr>
        <w:t>Функциональное зонирование территории</w:t>
      </w:r>
      <w:r w:rsidRPr="00A73D21">
        <w:rPr>
          <w:rFonts w:ascii="Arial" w:hAnsi="Arial" w:cs="Arial"/>
        </w:rPr>
        <w:t xml:space="preserve"> - разделение территории муниципального образования на функциональные зоны.</w:t>
      </w:r>
    </w:p>
    <w:p w:rsidR="00FB1B7B" w:rsidRPr="00A73D21" w:rsidRDefault="00FB1B7B" w:rsidP="00FB1B7B">
      <w:pPr>
        <w:pStyle w:val="a8"/>
        <w:jc w:val="both"/>
        <w:rPr>
          <w:rFonts w:ascii="Arial" w:hAnsi="Arial" w:cs="Arial"/>
        </w:rPr>
      </w:pPr>
      <w:r w:rsidRPr="009C0BC2">
        <w:rPr>
          <w:rFonts w:ascii="Arial" w:hAnsi="Arial" w:cs="Arial"/>
        </w:rPr>
        <w:t>Функциональные зоны</w:t>
      </w:r>
      <w:r w:rsidRPr="00A73D21">
        <w:rPr>
          <w:rFonts w:ascii="Arial" w:hAnsi="Arial" w:cs="Arial"/>
        </w:rPr>
        <w:t xml:space="preserve"> - зоны, для которых документами территориального планирования определены границы и функциональное назначение.</w:t>
      </w:r>
    </w:p>
    <w:p w:rsidR="00FB1B7B" w:rsidRPr="00A73D21" w:rsidRDefault="00FB1B7B" w:rsidP="00FB1B7B">
      <w:pPr>
        <w:pStyle w:val="a8"/>
        <w:jc w:val="both"/>
        <w:rPr>
          <w:rFonts w:ascii="Arial" w:hAnsi="Arial" w:cs="Arial"/>
        </w:rPr>
      </w:pPr>
      <w:r w:rsidRPr="009C0BC2">
        <w:rPr>
          <w:rFonts w:ascii="Arial" w:hAnsi="Arial" w:cs="Arial"/>
        </w:rPr>
        <w:t>Чрезвычайная ситуация</w:t>
      </w:r>
      <w:r w:rsidRPr="00A73D21">
        <w:rPr>
          <w:rFonts w:ascii="Arial" w:hAnsi="Arial" w:cs="Arial"/>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w:t>
      </w:r>
      <w:r w:rsidRPr="00A73D21">
        <w:rPr>
          <w:rFonts w:ascii="Arial" w:hAnsi="Arial" w:cs="Arial"/>
        </w:rPr>
        <w:lastRenderedPageBreak/>
        <w:t xml:space="preserve">народному хозяйству и окружающей природной среде. </w:t>
      </w:r>
      <w:proofErr w:type="gramStart"/>
      <w:r w:rsidRPr="00A73D21">
        <w:rPr>
          <w:rFonts w:ascii="Arial" w:hAnsi="Arial" w:cs="Arial"/>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roofErr w:type="gramEnd"/>
    </w:p>
    <w:p w:rsidR="00FB1B7B" w:rsidRPr="00A73D21" w:rsidRDefault="00FB1B7B" w:rsidP="00FB1B7B">
      <w:pPr>
        <w:pStyle w:val="a8"/>
        <w:jc w:val="both"/>
        <w:rPr>
          <w:rFonts w:ascii="Arial" w:hAnsi="Arial" w:cs="Arial"/>
        </w:rPr>
      </w:pPr>
      <w:bookmarkStart w:id="150" w:name="_Toc461113119"/>
      <w:bookmarkStart w:id="151" w:name="_Toc482889848"/>
      <w:bookmarkStart w:id="152" w:name="_Toc506928515"/>
      <w:r w:rsidRPr="00A73D21">
        <w:rPr>
          <w:rFonts w:ascii="Arial" w:hAnsi="Arial" w:cs="Arial"/>
        </w:rPr>
        <w:t>Цели и задачи местных нормативов градостроительного проектирования</w:t>
      </w:r>
      <w:bookmarkEnd w:id="150"/>
      <w:bookmarkEnd w:id="151"/>
      <w:bookmarkEnd w:id="152"/>
    </w:p>
    <w:p w:rsidR="00FB1B7B" w:rsidRPr="00A73D21" w:rsidRDefault="00FB1B7B" w:rsidP="00FB1B7B">
      <w:pPr>
        <w:pStyle w:val="a8"/>
        <w:jc w:val="both"/>
        <w:rPr>
          <w:rFonts w:ascii="Arial" w:hAnsi="Arial" w:cs="Arial"/>
        </w:rPr>
      </w:pPr>
      <w:r w:rsidRPr="00A73D21">
        <w:rPr>
          <w:rFonts w:ascii="Arial" w:hAnsi="Arial" w:cs="Arial"/>
        </w:rPr>
        <w:t>Местные нормативы разрабатываются с целью обеспечения единого подхода к формированию пространственного развития территории. Такого подхода, при котором, уровень качества жизни населения,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 местные нормативы обеспечивают максимально благоприятные условия жизнедеятельности населения на территории, на которую распространяется их действие, при учете сложившегося и планируемого уровня развития инфраструктур.</w:t>
      </w:r>
    </w:p>
    <w:p w:rsidR="00FB1B7B" w:rsidRPr="00A73D21" w:rsidRDefault="00FB1B7B" w:rsidP="00FB1B7B">
      <w:pPr>
        <w:pStyle w:val="a8"/>
        <w:jc w:val="both"/>
        <w:rPr>
          <w:rFonts w:ascii="Arial" w:hAnsi="Arial" w:cs="Arial"/>
        </w:rPr>
      </w:pPr>
      <w:r w:rsidRPr="00A73D21">
        <w:rPr>
          <w:rFonts w:ascii="Arial" w:hAnsi="Arial" w:cs="Arial"/>
        </w:rPr>
        <w:t>Местные нормативы решают следующие основные задачи:</w:t>
      </w:r>
    </w:p>
    <w:p w:rsidR="00FB1B7B" w:rsidRPr="00A73D21" w:rsidRDefault="00FB1B7B" w:rsidP="00FB1B7B">
      <w:pPr>
        <w:pStyle w:val="a8"/>
        <w:jc w:val="both"/>
        <w:rPr>
          <w:rFonts w:ascii="Arial" w:hAnsi="Arial" w:cs="Arial"/>
        </w:rPr>
      </w:pPr>
      <w:r w:rsidRPr="00A73D21">
        <w:rPr>
          <w:rFonts w:ascii="Arial" w:hAnsi="Arial" w:cs="Arial"/>
        </w:rPr>
        <w:t>Установление минимального набора показателей, расчет которых необходим при разработке градостроительной документации;</w:t>
      </w:r>
    </w:p>
    <w:p w:rsidR="00FB1B7B" w:rsidRPr="00A73D21" w:rsidRDefault="00FB1B7B" w:rsidP="00FB1B7B">
      <w:pPr>
        <w:pStyle w:val="a8"/>
        <w:jc w:val="both"/>
        <w:rPr>
          <w:rFonts w:ascii="Arial" w:hAnsi="Arial" w:cs="Arial"/>
        </w:rPr>
      </w:pPr>
      <w:r w:rsidRPr="00A73D21">
        <w:rPr>
          <w:rFonts w:ascii="Arial" w:hAnsi="Arial" w:cs="Arial"/>
        </w:rPr>
        <w:t>Распределение используемых при проектировании показателей на группы по видам градостроительной документации;</w:t>
      </w:r>
    </w:p>
    <w:p w:rsidR="00FB1B7B" w:rsidRPr="00A73D21" w:rsidRDefault="00FB1B7B" w:rsidP="00FB1B7B">
      <w:pPr>
        <w:pStyle w:val="a8"/>
        <w:jc w:val="both"/>
        <w:rPr>
          <w:rFonts w:ascii="Arial" w:hAnsi="Arial" w:cs="Arial"/>
        </w:rPr>
      </w:pPr>
      <w:r w:rsidRPr="00A73D21">
        <w:rPr>
          <w:rFonts w:ascii="Arial" w:hAnsi="Arial" w:cs="Arial"/>
        </w:rPr>
        <w:t>Обеспечение оценки качества градостроительной документации в плане соответствия ее решений целям повышения качества жизни населения;</w:t>
      </w:r>
    </w:p>
    <w:p w:rsidR="00FB1B7B" w:rsidRPr="00A73D21" w:rsidRDefault="00FB1B7B" w:rsidP="00FB1B7B">
      <w:pPr>
        <w:pStyle w:val="a8"/>
        <w:jc w:val="both"/>
        <w:rPr>
          <w:rFonts w:ascii="Arial" w:hAnsi="Arial" w:cs="Arial"/>
        </w:rPr>
      </w:pPr>
      <w:r w:rsidRPr="00A73D21">
        <w:rPr>
          <w:rFonts w:ascii="Arial" w:hAnsi="Arial" w:cs="Arial"/>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FB1B7B" w:rsidRPr="00A73D21" w:rsidRDefault="00FB1B7B" w:rsidP="00FB1B7B">
      <w:pPr>
        <w:pStyle w:val="a8"/>
        <w:jc w:val="both"/>
        <w:rPr>
          <w:rFonts w:ascii="Arial" w:hAnsi="Arial" w:cs="Arial"/>
        </w:rPr>
      </w:pPr>
      <w:bookmarkStart w:id="153" w:name="_Toc451421245"/>
      <w:bookmarkStart w:id="154" w:name="_Toc461113120"/>
      <w:bookmarkStart w:id="155" w:name="_Toc482889849"/>
      <w:bookmarkStart w:id="156" w:name="_Toc506928516"/>
      <w:r w:rsidRPr="00A73D21">
        <w:rPr>
          <w:rFonts w:ascii="Arial" w:hAnsi="Arial" w:cs="Arial"/>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bookmarkEnd w:id="153"/>
      <w:bookmarkEnd w:id="154"/>
      <w:bookmarkEnd w:id="155"/>
      <w:bookmarkEnd w:id="156"/>
    </w:p>
    <w:p w:rsidR="00FB1B7B" w:rsidRPr="00A73D21" w:rsidRDefault="00FB1B7B" w:rsidP="00FB1B7B">
      <w:pPr>
        <w:pStyle w:val="a8"/>
        <w:jc w:val="both"/>
        <w:rPr>
          <w:rFonts w:ascii="Arial" w:hAnsi="Arial" w:cs="Arial"/>
        </w:rPr>
      </w:pPr>
      <w:r w:rsidRPr="00A73D21">
        <w:rPr>
          <w:rFonts w:ascii="Arial" w:hAnsi="Arial" w:cs="Arial"/>
        </w:rPr>
        <w:t>В административном отношении Макаровское сельское поселение входит в состав Киренского муниципального района Иркутской области.</w:t>
      </w:r>
    </w:p>
    <w:p w:rsidR="00FB1B7B" w:rsidRPr="00A73D21" w:rsidRDefault="00FB1B7B" w:rsidP="00FB1B7B">
      <w:pPr>
        <w:pStyle w:val="a8"/>
        <w:jc w:val="both"/>
        <w:rPr>
          <w:rFonts w:ascii="Arial" w:hAnsi="Arial" w:cs="Arial"/>
        </w:rPr>
      </w:pPr>
      <w:r w:rsidRPr="00A73D21">
        <w:rPr>
          <w:rFonts w:ascii="Arial" w:hAnsi="Arial" w:cs="Arial"/>
        </w:rPr>
        <w:t xml:space="preserve">Макаровское сельское поселение расположено в </w:t>
      </w:r>
      <w:proofErr w:type="spellStart"/>
      <w:proofErr w:type="gramStart"/>
      <w:r w:rsidRPr="00A73D21">
        <w:rPr>
          <w:rFonts w:ascii="Arial" w:hAnsi="Arial" w:cs="Arial"/>
        </w:rPr>
        <w:t>юго</w:t>
      </w:r>
      <w:proofErr w:type="spellEnd"/>
      <w:r w:rsidRPr="00A73D21">
        <w:rPr>
          <w:rFonts w:ascii="Arial" w:hAnsi="Arial" w:cs="Arial"/>
        </w:rPr>
        <w:t xml:space="preserve"> – западной</w:t>
      </w:r>
      <w:proofErr w:type="gramEnd"/>
      <w:r w:rsidRPr="00A73D21">
        <w:rPr>
          <w:rFonts w:ascii="Arial" w:hAnsi="Arial" w:cs="Arial"/>
        </w:rPr>
        <w:t xml:space="preserve"> части Киренского района Иркутской области. Территория муниципального образования граничит: в северной части с </w:t>
      </w:r>
      <w:proofErr w:type="spellStart"/>
      <w:r w:rsidRPr="00A73D21">
        <w:rPr>
          <w:rFonts w:ascii="Arial" w:hAnsi="Arial" w:cs="Arial"/>
        </w:rPr>
        <w:t>Криволугским</w:t>
      </w:r>
      <w:proofErr w:type="spellEnd"/>
      <w:r w:rsidRPr="00A73D21">
        <w:rPr>
          <w:rFonts w:ascii="Arial" w:hAnsi="Arial" w:cs="Arial"/>
        </w:rPr>
        <w:t xml:space="preserve"> муниципальным образованием; в восточной части с </w:t>
      </w:r>
      <w:proofErr w:type="spellStart"/>
      <w:r w:rsidRPr="00A73D21">
        <w:rPr>
          <w:rFonts w:ascii="Arial" w:hAnsi="Arial" w:cs="Arial"/>
        </w:rPr>
        <w:t>Бубновским</w:t>
      </w:r>
      <w:proofErr w:type="spellEnd"/>
      <w:r w:rsidRPr="00A73D21">
        <w:rPr>
          <w:rFonts w:ascii="Arial" w:hAnsi="Arial" w:cs="Arial"/>
        </w:rPr>
        <w:t xml:space="preserve"> муниципальным образованием; в западной части – межселенной территориями Киренского района. </w:t>
      </w:r>
    </w:p>
    <w:p w:rsidR="00FB1B7B" w:rsidRPr="00A73D21" w:rsidRDefault="00FB1B7B" w:rsidP="00FB1B7B">
      <w:pPr>
        <w:pStyle w:val="a8"/>
        <w:jc w:val="both"/>
        <w:rPr>
          <w:rFonts w:ascii="Arial" w:hAnsi="Arial" w:cs="Arial"/>
        </w:rPr>
      </w:pPr>
      <w:r w:rsidRPr="00A73D21">
        <w:rPr>
          <w:rFonts w:ascii="Arial" w:hAnsi="Arial" w:cs="Arial"/>
        </w:rPr>
        <w:t>Площадь поселения составляет 155799 га. Численность</w:t>
      </w:r>
      <w:r>
        <w:rPr>
          <w:rFonts w:ascii="Arial" w:hAnsi="Arial" w:cs="Arial"/>
        </w:rPr>
        <w:t xml:space="preserve"> населения на 01.01.2018</w:t>
      </w:r>
      <w:r w:rsidRPr="00A73D21">
        <w:rPr>
          <w:rFonts w:ascii="Arial" w:hAnsi="Arial" w:cs="Arial"/>
        </w:rPr>
        <w:t xml:space="preserve">г. составила 1000 чел. В состав Макаровского сельского поселения входят шесть населенных пунктов – село Макарово, село Усть </w:t>
      </w:r>
      <w:proofErr w:type="gramStart"/>
      <w:r w:rsidRPr="00A73D21">
        <w:rPr>
          <w:rFonts w:ascii="Arial" w:hAnsi="Arial" w:cs="Arial"/>
        </w:rPr>
        <w:t>–К</w:t>
      </w:r>
      <w:proofErr w:type="gramEnd"/>
      <w:r w:rsidRPr="00A73D21">
        <w:rPr>
          <w:rFonts w:ascii="Arial" w:hAnsi="Arial" w:cs="Arial"/>
        </w:rPr>
        <w:t xml:space="preserve">иренга, поселок Пашня, деревня Балашова, деревня, </w:t>
      </w:r>
      <w:proofErr w:type="spellStart"/>
      <w:r w:rsidRPr="00A73D21">
        <w:rPr>
          <w:rFonts w:ascii="Arial" w:hAnsi="Arial" w:cs="Arial"/>
        </w:rPr>
        <w:t>Верхолугск</w:t>
      </w:r>
      <w:proofErr w:type="spellEnd"/>
      <w:r w:rsidRPr="00A73D21">
        <w:rPr>
          <w:rFonts w:ascii="Arial" w:hAnsi="Arial" w:cs="Arial"/>
        </w:rPr>
        <w:t xml:space="preserve">, деревня </w:t>
      </w:r>
      <w:proofErr w:type="spellStart"/>
      <w:r w:rsidRPr="00A73D21">
        <w:rPr>
          <w:rFonts w:ascii="Arial" w:hAnsi="Arial" w:cs="Arial"/>
        </w:rPr>
        <w:t>Скобельская</w:t>
      </w:r>
      <w:proofErr w:type="spellEnd"/>
      <w:r w:rsidRPr="00A73D21">
        <w:rPr>
          <w:rFonts w:ascii="Arial" w:hAnsi="Arial" w:cs="Arial"/>
        </w:rPr>
        <w:t>. Административным центром сельского поселения является с. Макарово, образовано в 1645 году.</w:t>
      </w:r>
    </w:p>
    <w:p w:rsidR="00FB1B7B" w:rsidRPr="00A73D21" w:rsidRDefault="00FB1B7B" w:rsidP="00FB1B7B">
      <w:pPr>
        <w:pStyle w:val="a8"/>
        <w:jc w:val="both"/>
        <w:rPr>
          <w:rFonts w:ascii="Arial" w:hAnsi="Arial" w:cs="Arial"/>
        </w:rPr>
      </w:pPr>
      <w:r w:rsidRPr="00A73D21">
        <w:rPr>
          <w:rFonts w:ascii="Arial" w:hAnsi="Arial" w:cs="Arial"/>
        </w:rPr>
        <w:t>Большая часть территории поселения занята лесными массивами с преобладанием хвойных пород деревьев. Через территорию Макаровского сельского поселения, вдоль р</w:t>
      </w:r>
      <w:proofErr w:type="gramStart"/>
      <w:r w:rsidRPr="00A73D21">
        <w:rPr>
          <w:rFonts w:ascii="Arial" w:hAnsi="Arial" w:cs="Arial"/>
        </w:rPr>
        <w:t>.Л</w:t>
      </w:r>
      <w:proofErr w:type="gramEnd"/>
      <w:r w:rsidRPr="00A73D21">
        <w:rPr>
          <w:rFonts w:ascii="Arial" w:hAnsi="Arial" w:cs="Arial"/>
        </w:rPr>
        <w:t>ена проходит автомобильная дорога общего пользования межмуниципального значения Усть –Кут – Киренск. Она обеспечивает главную транспортную связь поселения – связь с административным центром района – г</w:t>
      </w:r>
      <w:proofErr w:type="gramStart"/>
      <w:r w:rsidRPr="00A73D21">
        <w:rPr>
          <w:rFonts w:ascii="Arial" w:hAnsi="Arial" w:cs="Arial"/>
        </w:rPr>
        <w:t>.К</w:t>
      </w:r>
      <w:proofErr w:type="gramEnd"/>
      <w:r w:rsidRPr="00A73D21">
        <w:rPr>
          <w:rFonts w:ascii="Arial" w:hAnsi="Arial" w:cs="Arial"/>
        </w:rPr>
        <w:t>иренск до которого протяженность 45 км и областной центр г. Иркутск 1300 км., общей протяженностью 3 км. Протяженность автомобильных дорог по муниципальному образованию составляет 9,663 км</w:t>
      </w:r>
      <w:proofErr w:type="gramStart"/>
      <w:r w:rsidRPr="00A73D21">
        <w:rPr>
          <w:rFonts w:ascii="Arial" w:hAnsi="Arial" w:cs="Arial"/>
        </w:rPr>
        <w:t>.</w:t>
      </w:r>
      <w:proofErr w:type="gramEnd"/>
      <w:r w:rsidRPr="00A73D21">
        <w:rPr>
          <w:rFonts w:ascii="Arial" w:hAnsi="Arial" w:cs="Arial"/>
        </w:rPr>
        <w:t xml:space="preserve"> </w:t>
      </w:r>
      <w:proofErr w:type="gramStart"/>
      <w:r w:rsidRPr="00A73D21">
        <w:rPr>
          <w:rFonts w:ascii="Arial" w:hAnsi="Arial" w:cs="Arial"/>
        </w:rPr>
        <w:t>г</w:t>
      </w:r>
      <w:proofErr w:type="gramEnd"/>
      <w:r w:rsidRPr="00A73D21">
        <w:rPr>
          <w:rFonts w:ascii="Arial" w:hAnsi="Arial" w:cs="Arial"/>
        </w:rPr>
        <w:t xml:space="preserve">равийного полотна. Автомобильные дороги общего пользования местного значения связывают между собой населенные пункты </w:t>
      </w:r>
      <w:r w:rsidRPr="00A73D21">
        <w:rPr>
          <w:rFonts w:ascii="Arial" w:hAnsi="Arial" w:cs="Arial"/>
        </w:rPr>
        <w:lastRenderedPageBreak/>
        <w:t>Макаровского сельского поселения и обеспечивают выход в смежные поселения.</w:t>
      </w:r>
    </w:p>
    <w:p w:rsidR="00FB1B7B" w:rsidRPr="00A73D21" w:rsidRDefault="00FB1B7B" w:rsidP="00FB1B7B">
      <w:pPr>
        <w:pStyle w:val="a8"/>
        <w:jc w:val="both"/>
        <w:rPr>
          <w:rFonts w:ascii="Arial" w:hAnsi="Arial" w:cs="Arial"/>
        </w:rPr>
      </w:pPr>
      <w:r w:rsidRPr="00A73D21">
        <w:rPr>
          <w:rFonts w:ascii="Arial" w:hAnsi="Arial" w:cs="Arial"/>
        </w:rPr>
        <w:t>Через территорию Макаровского сельского поселения по р</w:t>
      </w:r>
      <w:proofErr w:type="gramStart"/>
      <w:r w:rsidRPr="00A73D21">
        <w:rPr>
          <w:rFonts w:ascii="Arial" w:hAnsi="Arial" w:cs="Arial"/>
        </w:rPr>
        <w:t>.Л</w:t>
      </w:r>
      <w:proofErr w:type="gramEnd"/>
      <w:r w:rsidRPr="00A73D21">
        <w:rPr>
          <w:rFonts w:ascii="Arial" w:hAnsi="Arial" w:cs="Arial"/>
        </w:rPr>
        <w:t>ена проходит маршрут речного транспорта регионального значения, по которому осуществляется доставка грузов и пассажиров в летний период. Транспортное сообщение с. Макарово, расположенного на правом берегу р</w:t>
      </w:r>
      <w:proofErr w:type="gramStart"/>
      <w:r w:rsidRPr="00A73D21">
        <w:rPr>
          <w:rFonts w:ascii="Arial" w:hAnsi="Arial" w:cs="Arial"/>
        </w:rPr>
        <w:t>.Л</w:t>
      </w:r>
      <w:proofErr w:type="gramEnd"/>
      <w:r w:rsidRPr="00A73D21">
        <w:rPr>
          <w:rFonts w:ascii="Arial" w:hAnsi="Arial" w:cs="Arial"/>
        </w:rPr>
        <w:t xml:space="preserve">ена, с населенными пунктами, расположенными на левом берегу р.Лена, в летний период осуществляется посредством паромной переправы, а в зимний период, устраивается ледовая переправа. Территория Макаровского сельского поселения относится к Ленскому </w:t>
      </w:r>
      <w:proofErr w:type="spellStart"/>
      <w:r w:rsidRPr="00A73D21">
        <w:rPr>
          <w:rFonts w:ascii="Arial" w:hAnsi="Arial" w:cs="Arial"/>
        </w:rPr>
        <w:t>гидролого</w:t>
      </w:r>
      <w:proofErr w:type="spellEnd"/>
      <w:r w:rsidRPr="00A73D21">
        <w:rPr>
          <w:rFonts w:ascii="Arial" w:hAnsi="Arial" w:cs="Arial"/>
        </w:rPr>
        <w:t xml:space="preserve"> – морфологическому району. Гидрологическая сеть предоставлена множеством рек и ручьев. Главной речной артерией поселения являются река Киренга и река Лена, с притоками р. </w:t>
      </w:r>
      <w:proofErr w:type="spellStart"/>
      <w:r w:rsidRPr="00A73D21">
        <w:rPr>
          <w:rFonts w:ascii="Arial" w:hAnsi="Arial" w:cs="Arial"/>
        </w:rPr>
        <w:t>Макаровка</w:t>
      </w:r>
      <w:proofErr w:type="spellEnd"/>
      <w:r w:rsidRPr="00A73D21">
        <w:rPr>
          <w:rFonts w:ascii="Arial" w:hAnsi="Arial" w:cs="Arial"/>
        </w:rPr>
        <w:t xml:space="preserve">, р. </w:t>
      </w:r>
      <w:proofErr w:type="spellStart"/>
      <w:r w:rsidRPr="00A73D21">
        <w:rPr>
          <w:rFonts w:ascii="Arial" w:hAnsi="Arial" w:cs="Arial"/>
        </w:rPr>
        <w:t>Мокречиха</w:t>
      </w:r>
      <w:proofErr w:type="spellEnd"/>
      <w:r w:rsidRPr="00A73D21">
        <w:rPr>
          <w:rFonts w:ascii="Arial" w:hAnsi="Arial" w:cs="Arial"/>
        </w:rPr>
        <w:t xml:space="preserve">, р. Любавская, </w:t>
      </w:r>
      <w:proofErr w:type="spellStart"/>
      <w:r w:rsidRPr="00A73D21">
        <w:rPr>
          <w:rFonts w:ascii="Arial" w:hAnsi="Arial" w:cs="Arial"/>
        </w:rPr>
        <w:t>руч</w:t>
      </w:r>
      <w:proofErr w:type="spellEnd"/>
      <w:r w:rsidRPr="00A73D21">
        <w:rPr>
          <w:rFonts w:ascii="Arial" w:hAnsi="Arial" w:cs="Arial"/>
        </w:rPr>
        <w:t xml:space="preserve">. </w:t>
      </w:r>
      <w:proofErr w:type="spellStart"/>
      <w:r w:rsidRPr="00A73D21">
        <w:rPr>
          <w:rFonts w:ascii="Arial" w:hAnsi="Arial" w:cs="Arial"/>
        </w:rPr>
        <w:t>Лужковский</w:t>
      </w:r>
      <w:proofErr w:type="spellEnd"/>
      <w:r w:rsidRPr="00A73D21">
        <w:rPr>
          <w:rFonts w:ascii="Arial" w:hAnsi="Arial" w:cs="Arial"/>
        </w:rPr>
        <w:t xml:space="preserve">, </w:t>
      </w:r>
      <w:proofErr w:type="spellStart"/>
      <w:r w:rsidRPr="00A73D21">
        <w:rPr>
          <w:rFonts w:ascii="Arial" w:hAnsi="Arial" w:cs="Arial"/>
        </w:rPr>
        <w:t>руч</w:t>
      </w:r>
      <w:proofErr w:type="spellEnd"/>
      <w:r w:rsidRPr="00A73D21">
        <w:rPr>
          <w:rFonts w:ascii="Arial" w:hAnsi="Arial" w:cs="Arial"/>
        </w:rPr>
        <w:t xml:space="preserve">. </w:t>
      </w:r>
      <w:proofErr w:type="spellStart"/>
      <w:r w:rsidRPr="00A73D21">
        <w:rPr>
          <w:rFonts w:ascii="Arial" w:hAnsi="Arial" w:cs="Arial"/>
        </w:rPr>
        <w:t>Пашенский</w:t>
      </w:r>
      <w:proofErr w:type="spellEnd"/>
      <w:r w:rsidRPr="00A73D21">
        <w:rPr>
          <w:rFonts w:ascii="Arial" w:hAnsi="Arial" w:cs="Arial"/>
        </w:rPr>
        <w:t xml:space="preserve"> и др.</w:t>
      </w:r>
    </w:p>
    <w:p w:rsidR="00FB1B7B" w:rsidRPr="00A73D21" w:rsidRDefault="00FB1B7B" w:rsidP="00FB1B7B">
      <w:pPr>
        <w:pStyle w:val="a8"/>
        <w:jc w:val="both"/>
        <w:rPr>
          <w:rFonts w:ascii="Arial" w:hAnsi="Arial" w:cs="Arial"/>
        </w:rPr>
      </w:pPr>
      <w:r w:rsidRPr="00A73D21">
        <w:rPr>
          <w:rFonts w:ascii="Arial" w:hAnsi="Arial" w:cs="Arial"/>
        </w:rPr>
        <w:t xml:space="preserve"> В почвенном покрове Макаровского сельского поселения господствующим типом почв являются </w:t>
      </w:r>
      <w:proofErr w:type="spellStart"/>
      <w:r w:rsidRPr="00A73D21">
        <w:rPr>
          <w:rFonts w:ascii="Arial" w:hAnsi="Arial" w:cs="Arial"/>
        </w:rPr>
        <w:t>дернов</w:t>
      </w:r>
      <w:proofErr w:type="gramStart"/>
      <w:r w:rsidRPr="00A73D21">
        <w:rPr>
          <w:rFonts w:ascii="Arial" w:hAnsi="Arial" w:cs="Arial"/>
        </w:rPr>
        <w:t>о</w:t>
      </w:r>
      <w:proofErr w:type="spellEnd"/>
      <w:r w:rsidRPr="00A73D21">
        <w:rPr>
          <w:rFonts w:ascii="Arial" w:hAnsi="Arial" w:cs="Arial"/>
        </w:rPr>
        <w:t>-</w:t>
      </w:r>
      <w:proofErr w:type="gramEnd"/>
      <w:r w:rsidRPr="00A73D21">
        <w:rPr>
          <w:rFonts w:ascii="Arial" w:hAnsi="Arial" w:cs="Arial"/>
        </w:rPr>
        <w:t xml:space="preserve"> карбонатные, формирующиеся на известняках и песчаниках. Их мощность достигает 30-40 см, содержание гумуса может достигать 4-5 %, поэтому они являются плодородными. По речным долинам шире распространены </w:t>
      </w:r>
      <w:proofErr w:type="spellStart"/>
      <w:r w:rsidRPr="00A73D21">
        <w:rPr>
          <w:rFonts w:ascii="Arial" w:hAnsi="Arial" w:cs="Arial"/>
        </w:rPr>
        <w:t>лугово</w:t>
      </w:r>
      <w:proofErr w:type="spellEnd"/>
      <w:r w:rsidRPr="00A73D21">
        <w:rPr>
          <w:rFonts w:ascii="Arial" w:hAnsi="Arial" w:cs="Arial"/>
        </w:rPr>
        <w:t xml:space="preserve"> – аллювиальные (болотные) почвы</w:t>
      </w:r>
    </w:p>
    <w:p w:rsidR="00FB1B7B" w:rsidRPr="00A73D21" w:rsidRDefault="00FB1B7B" w:rsidP="00FB1B7B">
      <w:pPr>
        <w:pStyle w:val="a8"/>
        <w:jc w:val="both"/>
        <w:rPr>
          <w:rFonts w:ascii="Arial" w:hAnsi="Arial" w:cs="Arial"/>
        </w:rPr>
      </w:pPr>
      <w:r w:rsidRPr="00A73D21">
        <w:rPr>
          <w:rFonts w:ascii="Arial" w:hAnsi="Arial" w:cs="Arial"/>
        </w:rPr>
        <w:t xml:space="preserve">Климат </w:t>
      </w:r>
      <w:proofErr w:type="spellStart"/>
      <w:r w:rsidRPr="00A73D21">
        <w:rPr>
          <w:rFonts w:ascii="Arial" w:hAnsi="Arial" w:cs="Arial"/>
        </w:rPr>
        <w:t>резкоконтинентальный</w:t>
      </w:r>
      <w:proofErr w:type="spellEnd"/>
      <w:r w:rsidRPr="00A73D21">
        <w:rPr>
          <w:rFonts w:ascii="Arial" w:hAnsi="Arial" w:cs="Arial"/>
        </w:rPr>
        <w:t>, с долгой зимой и коротким летом. Среднегодовая температура воздуха отрицательная и составляет -4,5°С.</w:t>
      </w:r>
    </w:p>
    <w:p w:rsidR="00FB1B7B" w:rsidRPr="00A73D21" w:rsidRDefault="00FB1B7B" w:rsidP="00FB1B7B">
      <w:pPr>
        <w:pStyle w:val="a8"/>
        <w:jc w:val="both"/>
        <w:rPr>
          <w:rFonts w:ascii="Arial" w:hAnsi="Arial" w:cs="Arial"/>
        </w:rPr>
      </w:pPr>
      <w:r w:rsidRPr="00A73D21">
        <w:rPr>
          <w:rFonts w:ascii="Arial" w:hAnsi="Arial" w:cs="Arial"/>
        </w:rPr>
        <w:t>Зима длится в среднем 190-195 дней, начиная с середины сентября и заканчивая концом апреля. Среднемесячная температура воздуха в январе составляет - 27°С.</w:t>
      </w:r>
      <w:r>
        <w:rPr>
          <w:rFonts w:ascii="Arial" w:hAnsi="Arial" w:cs="Arial"/>
        </w:rPr>
        <w:t xml:space="preserve"> Зимние осадки составляют 25-30</w:t>
      </w:r>
      <w:r w:rsidRPr="00A73D21">
        <w:rPr>
          <w:rFonts w:ascii="Arial" w:hAnsi="Arial" w:cs="Arial"/>
        </w:rPr>
        <w:t xml:space="preserve">% от годовой суммы, которая колеблется по годам от 270 до 420 мм. </w:t>
      </w:r>
      <w:proofErr w:type="gramStart"/>
      <w:r w:rsidRPr="00A73D21">
        <w:rPr>
          <w:rFonts w:ascii="Arial" w:hAnsi="Arial" w:cs="Arial"/>
        </w:rPr>
        <w:t>Мощность снежного покрова в среднем составляет 25-35 см. Средняя температура воздуха летом колеблется в пределах 17°С-19°С. На лето приходится наибольшая доля годовых осадков – до 55-60%. В переходные сезоны года -0 весну и осень отмечаются более частые ветры, сила которых может достигать иногда 20-25 м/сек при средних показателях 3-5 м/с.</w:t>
      </w:r>
      <w:proofErr w:type="gramEnd"/>
    </w:p>
    <w:p w:rsidR="00FB1B7B" w:rsidRPr="00A73D21" w:rsidRDefault="00FB1B7B" w:rsidP="00FB1B7B">
      <w:pPr>
        <w:pStyle w:val="a8"/>
        <w:jc w:val="both"/>
        <w:rPr>
          <w:rFonts w:ascii="Arial" w:hAnsi="Arial" w:cs="Arial"/>
        </w:rPr>
      </w:pPr>
      <w:bookmarkStart w:id="157" w:name="_Toc506928517"/>
      <w:r w:rsidRPr="00A73D21">
        <w:rPr>
          <w:rFonts w:ascii="Arial" w:hAnsi="Arial" w:cs="Arial"/>
        </w:rPr>
        <w:t>Стратегия социально-экономического развития Иркутской области на период до 2030 года</w:t>
      </w:r>
      <w:bookmarkEnd w:id="157"/>
    </w:p>
    <w:p w:rsidR="00FB1B7B" w:rsidRPr="00A73D21" w:rsidRDefault="00FB1B7B" w:rsidP="00FB1B7B">
      <w:pPr>
        <w:pStyle w:val="a8"/>
        <w:jc w:val="both"/>
        <w:rPr>
          <w:rFonts w:ascii="Arial" w:hAnsi="Arial" w:cs="Arial"/>
        </w:rPr>
      </w:pPr>
      <w:bookmarkStart w:id="158" w:name="_Toc461113122"/>
      <w:bookmarkStart w:id="159" w:name="_Toc482889851"/>
      <w:r w:rsidRPr="00A73D21">
        <w:rPr>
          <w:rFonts w:ascii="Arial" w:hAnsi="Arial" w:cs="Arial"/>
        </w:rPr>
        <w:t>Стратегия социально-экономического развития Иркутской области на период до 2030 года является основополагающим документом системы управления развитием региона, его экономики, социальной сферы, человеческого потенциала. Стратегия фиксирует развитие государственной власти, местного самоуправления, общества, бизнеса и науки.</w:t>
      </w:r>
    </w:p>
    <w:p w:rsidR="00FB1B7B" w:rsidRPr="00A73D21" w:rsidRDefault="00FB1B7B" w:rsidP="00FB1B7B">
      <w:pPr>
        <w:pStyle w:val="a8"/>
        <w:jc w:val="both"/>
        <w:rPr>
          <w:rFonts w:ascii="Arial" w:hAnsi="Arial" w:cs="Arial"/>
        </w:rPr>
      </w:pPr>
      <w:r w:rsidRPr="00A73D21">
        <w:rPr>
          <w:rFonts w:ascii="Arial" w:hAnsi="Arial" w:cs="Arial"/>
        </w:rPr>
        <w:t xml:space="preserve">В Стратегии учтены основные положения документов федерального уровня, отражающих государственную политику в сфере социально-экономического развития Российской Федерации, отдельных </w:t>
      </w:r>
      <w:proofErr w:type="spellStart"/>
      <w:r w:rsidRPr="00A73D21">
        <w:rPr>
          <w:rFonts w:ascii="Arial" w:hAnsi="Arial" w:cs="Arial"/>
        </w:rPr>
        <w:t>макрорегионов</w:t>
      </w:r>
      <w:proofErr w:type="spellEnd"/>
      <w:r w:rsidRPr="00A73D21">
        <w:rPr>
          <w:rFonts w:ascii="Arial" w:hAnsi="Arial" w:cs="Arial"/>
        </w:rPr>
        <w:t xml:space="preserve"> и отраслей экономики.</w:t>
      </w:r>
    </w:p>
    <w:p w:rsidR="00FB1B7B" w:rsidRPr="00A73D21" w:rsidRDefault="00FB1B7B" w:rsidP="00FB1B7B">
      <w:pPr>
        <w:pStyle w:val="a8"/>
        <w:jc w:val="both"/>
        <w:rPr>
          <w:rFonts w:ascii="Arial" w:hAnsi="Arial" w:cs="Arial"/>
        </w:rPr>
      </w:pPr>
      <w:r w:rsidRPr="00A73D21">
        <w:rPr>
          <w:rFonts w:ascii="Arial" w:hAnsi="Arial" w:cs="Arial"/>
        </w:rPr>
        <w:t>Характерные особенности региона всегда носят двойственный характер: одни и те же процессы могут нести в себе как новые возможности, так и риски для его долгосрочного развития. Стратегия социально-экономического развития Иркутской области призвана наметить пути и механизмы работы со складывающейся системой вызовов, использовать и позитивные, и негативные стороны существующего положения с тем, чтобы максимально эффективно учесть их в целях успешного социально-экономического развития.</w:t>
      </w:r>
    </w:p>
    <w:p w:rsidR="00FB1B7B" w:rsidRPr="00A73D21" w:rsidRDefault="00FB1B7B" w:rsidP="00FB1B7B">
      <w:pPr>
        <w:pStyle w:val="a8"/>
        <w:jc w:val="both"/>
        <w:rPr>
          <w:rFonts w:ascii="Arial" w:hAnsi="Arial" w:cs="Arial"/>
        </w:rPr>
      </w:pPr>
      <w:r w:rsidRPr="00A73D21">
        <w:rPr>
          <w:rFonts w:ascii="Arial" w:hAnsi="Arial" w:cs="Arial"/>
        </w:rPr>
        <w:t xml:space="preserve">Учитывая, что прямо или косвенно в реализации стратегии принимают участие все хозяйствующие субъекты и граждане Иркутской области, механизм </w:t>
      </w:r>
      <w:r w:rsidRPr="00A73D21">
        <w:rPr>
          <w:rFonts w:ascii="Arial" w:hAnsi="Arial" w:cs="Arial"/>
        </w:rPr>
        <w:lastRenderedPageBreak/>
        <w:t>взаимодействия основных участников реализации стратегии можно представить следующим образом.</w:t>
      </w:r>
    </w:p>
    <w:p w:rsidR="00FB1B7B" w:rsidRPr="00A73D21" w:rsidRDefault="00FB1B7B" w:rsidP="00FB1B7B">
      <w:pPr>
        <w:pStyle w:val="a8"/>
        <w:jc w:val="both"/>
        <w:rPr>
          <w:rFonts w:ascii="Arial" w:hAnsi="Arial" w:cs="Arial"/>
        </w:rPr>
      </w:pPr>
      <w:r w:rsidRPr="00A73D21">
        <w:rPr>
          <w:rFonts w:ascii="Arial" w:hAnsi="Arial" w:cs="Arial"/>
        </w:rPr>
        <w:t>Комплексное управление реализацией стратегии осуществляет Правительство Иркутской области, которое:</w:t>
      </w:r>
    </w:p>
    <w:p w:rsidR="00FB1B7B" w:rsidRPr="00A73D21" w:rsidRDefault="00FB1B7B" w:rsidP="00FB1B7B">
      <w:pPr>
        <w:pStyle w:val="a8"/>
        <w:jc w:val="both"/>
        <w:rPr>
          <w:rFonts w:ascii="Arial" w:hAnsi="Arial" w:cs="Arial"/>
        </w:rPr>
      </w:pPr>
      <w:r w:rsidRPr="00A73D21">
        <w:rPr>
          <w:rFonts w:ascii="Arial" w:hAnsi="Arial" w:cs="Arial"/>
        </w:rPr>
        <w:t>1) определяет эффективные способы и механизмы достижения стратегических целей Иркутской области;</w:t>
      </w:r>
    </w:p>
    <w:p w:rsidR="00FB1B7B" w:rsidRPr="00A73D21" w:rsidRDefault="00FB1B7B" w:rsidP="00FB1B7B">
      <w:pPr>
        <w:pStyle w:val="a8"/>
        <w:jc w:val="both"/>
        <w:rPr>
          <w:rFonts w:ascii="Arial" w:hAnsi="Arial" w:cs="Arial"/>
        </w:rPr>
      </w:pPr>
      <w:r w:rsidRPr="00A73D21">
        <w:rPr>
          <w:rFonts w:ascii="Arial" w:hAnsi="Arial" w:cs="Arial"/>
        </w:rPr>
        <w:t>2) определяет объемы бюджетного финансирования государственных программ Иркутской области на период их реализации;</w:t>
      </w:r>
    </w:p>
    <w:p w:rsidR="00FB1B7B" w:rsidRPr="00A73D21" w:rsidRDefault="00FB1B7B" w:rsidP="00FB1B7B">
      <w:pPr>
        <w:pStyle w:val="a8"/>
        <w:jc w:val="both"/>
        <w:rPr>
          <w:rFonts w:ascii="Arial" w:hAnsi="Arial" w:cs="Arial"/>
        </w:rPr>
      </w:pPr>
      <w:r w:rsidRPr="00A73D21">
        <w:rPr>
          <w:rFonts w:ascii="Arial" w:hAnsi="Arial" w:cs="Arial"/>
        </w:rPr>
        <w:t>3) определяет меры по привлечению средств федерального бюджета, внебюджетных источников для финансирования настоящей стратегии;</w:t>
      </w:r>
    </w:p>
    <w:p w:rsidR="00FB1B7B" w:rsidRPr="00A73D21" w:rsidRDefault="00FB1B7B" w:rsidP="00FB1B7B">
      <w:pPr>
        <w:pStyle w:val="a8"/>
        <w:jc w:val="both"/>
        <w:rPr>
          <w:rFonts w:ascii="Arial" w:hAnsi="Arial" w:cs="Arial"/>
        </w:rPr>
      </w:pPr>
      <w:r w:rsidRPr="00A73D21">
        <w:rPr>
          <w:rFonts w:ascii="Arial" w:hAnsi="Arial" w:cs="Arial"/>
        </w:rPr>
        <w:t>4) обеспечивает ежегодный мониторинг реализации стратегии в соответствии с установленными законодательством требованиями, взаимодействие с субъектами общественного контроля;</w:t>
      </w:r>
    </w:p>
    <w:p w:rsidR="00FB1B7B" w:rsidRPr="00A73D21" w:rsidRDefault="00FB1B7B" w:rsidP="00FB1B7B">
      <w:pPr>
        <w:pStyle w:val="a8"/>
        <w:jc w:val="both"/>
        <w:rPr>
          <w:rFonts w:ascii="Arial" w:hAnsi="Arial" w:cs="Arial"/>
        </w:rPr>
      </w:pPr>
      <w:r w:rsidRPr="00A73D21">
        <w:rPr>
          <w:rFonts w:ascii="Arial" w:hAnsi="Arial" w:cs="Arial"/>
        </w:rPr>
        <w:t>5) обеспечивает координацию, ответственное взаимодействие участников и экспертное сопровождение реализации стратегии;</w:t>
      </w:r>
    </w:p>
    <w:p w:rsidR="00FB1B7B" w:rsidRPr="00A73D21" w:rsidRDefault="00FB1B7B" w:rsidP="00FB1B7B">
      <w:pPr>
        <w:pStyle w:val="a8"/>
        <w:jc w:val="both"/>
        <w:rPr>
          <w:rFonts w:ascii="Arial" w:hAnsi="Arial" w:cs="Arial"/>
        </w:rPr>
      </w:pPr>
      <w:r w:rsidRPr="00A73D21">
        <w:rPr>
          <w:rFonts w:ascii="Arial" w:hAnsi="Arial" w:cs="Arial"/>
        </w:rPr>
        <w:t>6) осуществляет корректировку стратегии в случае необходимости.</w:t>
      </w:r>
    </w:p>
    <w:p w:rsidR="00FB1B7B" w:rsidRPr="00A73D21" w:rsidRDefault="00FB1B7B" w:rsidP="00FB1B7B">
      <w:pPr>
        <w:pStyle w:val="a8"/>
        <w:jc w:val="both"/>
        <w:rPr>
          <w:rFonts w:ascii="Arial" w:hAnsi="Arial" w:cs="Arial"/>
        </w:rPr>
      </w:pPr>
      <w:r w:rsidRPr="00A73D21">
        <w:rPr>
          <w:rFonts w:ascii="Arial" w:hAnsi="Arial" w:cs="Arial"/>
        </w:rPr>
        <w:t>Уполномоченным органом по реализации стратегии является министерство экономического развития Иркутской области. Уполномоченный орган организует работу в Правительстве Иркутской области по реализации стратегии:</w:t>
      </w:r>
    </w:p>
    <w:p w:rsidR="00FB1B7B" w:rsidRPr="00A73D21" w:rsidRDefault="00FB1B7B" w:rsidP="00FB1B7B">
      <w:pPr>
        <w:pStyle w:val="a8"/>
        <w:jc w:val="both"/>
        <w:rPr>
          <w:rFonts w:ascii="Arial" w:hAnsi="Arial" w:cs="Arial"/>
        </w:rPr>
      </w:pPr>
      <w:r w:rsidRPr="00A73D21">
        <w:rPr>
          <w:rFonts w:ascii="Arial" w:hAnsi="Arial" w:cs="Arial"/>
        </w:rPr>
        <w:t>обеспечивает координацию и методическое обеспечение разработки и реализации планов мероприятий по реализации стратегии, их корректировку;</w:t>
      </w:r>
    </w:p>
    <w:p w:rsidR="00FB1B7B" w:rsidRPr="00A73D21" w:rsidRDefault="00FB1B7B" w:rsidP="00FB1B7B">
      <w:pPr>
        <w:pStyle w:val="a8"/>
        <w:jc w:val="both"/>
        <w:rPr>
          <w:rFonts w:ascii="Arial" w:hAnsi="Arial" w:cs="Arial"/>
        </w:rPr>
      </w:pPr>
      <w:r w:rsidRPr="00A73D21">
        <w:rPr>
          <w:rFonts w:ascii="Arial" w:hAnsi="Arial" w:cs="Arial"/>
        </w:rPr>
        <w:t>обеспечивает подготовку ежегодных отчетов о результатах мониторинга реализации стратегии, разработку и корректировку прогноза социально-экономического развития Иркутской области на среднесрочный и долгосрочный периоды;</w:t>
      </w:r>
    </w:p>
    <w:p w:rsidR="00FB1B7B" w:rsidRPr="00A73D21" w:rsidRDefault="00FB1B7B" w:rsidP="00FB1B7B">
      <w:pPr>
        <w:pStyle w:val="a8"/>
        <w:jc w:val="both"/>
        <w:rPr>
          <w:rFonts w:ascii="Arial" w:hAnsi="Arial" w:cs="Arial"/>
        </w:rPr>
      </w:pPr>
      <w:r w:rsidRPr="00A73D21">
        <w:rPr>
          <w:rFonts w:ascii="Arial" w:hAnsi="Arial" w:cs="Arial"/>
        </w:rPr>
        <w:t>обеспечивает корректировку перечня государственных программ Иркутской области;</w:t>
      </w:r>
    </w:p>
    <w:p w:rsidR="00FB1B7B" w:rsidRPr="00A73D21" w:rsidRDefault="00FB1B7B" w:rsidP="00FB1B7B">
      <w:pPr>
        <w:pStyle w:val="a8"/>
        <w:jc w:val="both"/>
        <w:rPr>
          <w:rFonts w:ascii="Arial" w:hAnsi="Arial" w:cs="Arial"/>
        </w:rPr>
      </w:pPr>
      <w:r w:rsidRPr="00A73D21">
        <w:rPr>
          <w:rFonts w:ascii="Arial" w:hAnsi="Arial" w:cs="Arial"/>
        </w:rPr>
        <w:t>обеспечивает подготовку ежегодных сводных бюджетных заявок на участие в реализации на территории Иркутской области государственных программ Российской Федерации, федеральных целевых программ и федеральной адресной инвестиционной программы;</w:t>
      </w:r>
    </w:p>
    <w:p w:rsidR="00FB1B7B" w:rsidRPr="00A73D21" w:rsidRDefault="00FB1B7B" w:rsidP="00FB1B7B">
      <w:pPr>
        <w:pStyle w:val="a8"/>
        <w:jc w:val="both"/>
        <w:rPr>
          <w:rFonts w:ascii="Arial" w:hAnsi="Arial" w:cs="Arial"/>
        </w:rPr>
      </w:pPr>
      <w:r w:rsidRPr="00A73D21">
        <w:rPr>
          <w:rFonts w:ascii="Arial" w:hAnsi="Arial" w:cs="Arial"/>
        </w:rPr>
        <w:t>осуществляет нормативно-правовое регулирование, координацию и методическое обеспечение разработки инструментов реализации стратегии, иных документов стратегического планирования Иркутской области.</w:t>
      </w:r>
    </w:p>
    <w:p w:rsidR="00FB1B7B" w:rsidRPr="00A73D21" w:rsidRDefault="00FB1B7B" w:rsidP="00FB1B7B">
      <w:pPr>
        <w:pStyle w:val="a8"/>
        <w:jc w:val="both"/>
        <w:rPr>
          <w:rFonts w:ascii="Arial" w:hAnsi="Arial" w:cs="Arial"/>
        </w:rPr>
      </w:pPr>
      <w:r w:rsidRPr="00A73D21">
        <w:rPr>
          <w:rFonts w:ascii="Arial" w:hAnsi="Arial" w:cs="Arial"/>
        </w:rPr>
        <w:t xml:space="preserve">Исполнительные органы государственной власти Иркутской области </w:t>
      </w:r>
      <w:r w:rsidRPr="00A73D21">
        <w:rPr>
          <w:rFonts w:ascii="Arial" w:hAnsi="Arial" w:cs="Arial"/>
          <w:spacing w:val="-2"/>
        </w:rPr>
        <w:t>участвуют в разработке и реализации планов мероприятий по реализации стратегии</w:t>
      </w:r>
      <w:r w:rsidRPr="00A73D21">
        <w:rPr>
          <w:rFonts w:ascii="Arial" w:hAnsi="Arial" w:cs="Arial"/>
        </w:rPr>
        <w:t xml:space="preserve"> и иных инструментов реализации стратегии. Руководители исполнительных органов государственной власти Иркутской области несут персональную ответственность за реализацию стратегии и достижение основных показателей достижения целей социально-экономического развития Иркутской области (приложение 2), показателей планов мероприятий по реализации стратегии.</w:t>
      </w:r>
    </w:p>
    <w:p w:rsidR="00FB1B7B" w:rsidRPr="00A73D21" w:rsidRDefault="00FB1B7B" w:rsidP="00FB1B7B">
      <w:pPr>
        <w:pStyle w:val="a8"/>
        <w:jc w:val="both"/>
        <w:rPr>
          <w:rFonts w:ascii="Arial" w:hAnsi="Arial" w:cs="Arial"/>
        </w:rPr>
      </w:pPr>
      <w:r w:rsidRPr="00A73D21">
        <w:rPr>
          <w:rFonts w:ascii="Arial" w:hAnsi="Arial" w:cs="Arial"/>
        </w:rPr>
        <w:t>Органы местного самоуправления муниципальных образований Иркутской области при разработке стратегий социально-экономического развития муниципальных образований на долгосрочный период и муниципальных программ руководствуются положениями настоящей стратегии и в данных документах предусматривают мероприятия по ее реализации.</w:t>
      </w:r>
    </w:p>
    <w:p w:rsidR="00FB1B7B" w:rsidRPr="00A73D21" w:rsidRDefault="00FB1B7B" w:rsidP="00FB1B7B">
      <w:pPr>
        <w:pStyle w:val="a8"/>
        <w:jc w:val="both"/>
        <w:rPr>
          <w:rFonts w:ascii="Arial" w:hAnsi="Arial" w:cs="Arial"/>
        </w:rPr>
      </w:pPr>
      <w:r w:rsidRPr="00A73D21">
        <w:rPr>
          <w:rFonts w:ascii="Arial" w:hAnsi="Arial" w:cs="Arial"/>
        </w:rPr>
        <w:t xml:space="preserve">Органы законодательной власти Иркутской области и контролирующие организации (Законодательное Собрание Иркутской области, Контрольно-счетная палата Иркутской области) обеспечивают реализацию законотворческих инициатив участников реализации стратегии, в рамках </w:t>
      </w:r>
      <w:r w:rsidRPr="00A73D21">
        <w:rPr>
          <w:rFonts w:ascii="Arial" w:hAnsi="Arial" w:cs="Arial"/>
        </w:rPr>
        <w:lastRenderedPageBreak/>
        <w:t>осуществления функций общественного контроля рассматривают результаты мониторинга реализации стратегии.</w:t>
      </w:r>
    </w:p>
    <w:p w:rsidR="00FB1B7B" w:rsidRPr="00A73D21" w:rsidRDefault="00FB1B7B" w:rsidP="00FB1B7B">
      <w:pPr>
        <w:pStyle w:val="a8"/>
        <w:jc w:val="both"/>
        <w:rPr>
          <w:rFonts w:ascii="Arial" w:hAnsi="Arial" w:cs="Arial"/>
        </w:rPr>
      </w:pPr>
      <w:r w:rsidRPr="00A73D21">
        <w:rPr>
          <w:rFonts w:ascii="Arial" w:hAnsi="Arial" w:cs="Arial"/>
        </w:rPr>
        <w:t>Научные и образовательные организации, общественные объединения предпринимателей привлекаются в качестве экспертов к решению вопросов, связанных с реализацией настоящей стратегии.</w:t>
      </w:r>
    </w:p>
    <w:p w:rsidR="00FB1B7B" w:rsidRPr="00A73D21" w:rsidRDefault="00FB1B7B" w:rsidP="00FB1B7B">
      <w:pPr>
        <w:pStyle w:val="a8"/>
        <w:jc w:val="both"/>
        <w:rPr>
          <w:rFonts w:ascii="Arial" w:hAnsi="Arial" w:cs="Arial"/>
        </w:rPr>
      </w:pPr>
      <w:r w:rsidRPr="00A73D21">
        <w:rPr>
          <w:rFonts w:ascii="Arial" w:hAnsi="Arial" w:cs="Arial"/>
        </w:rPr>
        <w:t>Граждане Иркутской области, коммерческие и некоммерческие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своей хозяйственной и инвестиционной деятельности вправе руководствоваться положениями настоящей стратегии.</w:t>
      </w:r>
    </w:p>
    <w:p w:rsidR="00FB1B7B" w:rsidRPr="00A73D21" w:rsidRDefault="00FB1B7B" w:rsidP="00FB1B7B">
      <w:pPr>
        <w:pStyle w:val="a8"/>
        <w:jc w:val="both"/>
        <w:rPr>
          <w:rFonts w:ascii="Arial" w:hAnsi="Arial" w:cs="Arial"/>
        </w:rPr>
      </w:pPr>
      <w:r w:rsidRPr="00A73D21">
        <w:rPr>
          <w:rFonts w:ascii="Arial" w:hAnsi="Arial" w:cs="Arial"/>
        </w:rPr>
        <w:t xml:space="preserve">В целях обеспечения высокого уровня </w:t>
      </w:r>
      <w:proofErr w:type="gramStart"/>
      <w:r w:rsidRPr="00A73D21">
        <w:rPr>
          <w:rFonts w:ascii="Arial" w:hAnsi="Arial" w:cs="Arial"/>
        </w:rPr>
        <w:t>контроля за</w:t>
      </w:r>
      <w:proofErr w:type="gramEnd"/>
      <w:r w:rsidRPr="00A73D21">
        <w:rPr>
          <w:rFonts w:ascii="Arial" w:hAnsi="Arial" w:cs="Arial"/>
        </w:rPr>
        <w:t xml:space="preserve"> ходом реализации стратегии будет создана специальная межведомственная комиссия. В состав данной комиссии войдут как представители исполнительных органов государственной власти Иркутской области, так и представители предпринимательского, научного и экспертного сообщества. За каждым разделом плана мероприятий по реализации стратегии из числа членов комиссии планируется закрепить ответственных лиц, которые будут непосредственно контролировать выполнение мероприятий плана и достижение установленных целевых показателей.</w:t>
      </w:r>
    </w:p>
    <w:p w:rsidR="00FB1B7B" w:rsidRPr="00A73D21" w:rsidRDefault="00FB1B7B" w:rsidP="00FB1B7B">
      <w:pPr>
        <w:pStyle w:val="a8"/>
        <w:jc w:val="both"/>
        <w:rPr>
          <w:rFonts w:ascii="Arial" w:hAnsi="Arial" w:cs="Arial"/>
        </w:rPr>
      </w:pPr>
      <w:r w:rsidRPr="00A73D21">
        <w:rPr>
          <w:rFonts w:ascii="Arial" w:hAnsi="Arial" w:cs="Arial"/>
        </w:rPr>
        <w:t>В соответствии с федеральным законодательством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Учитывая, что прогноз социально-экономического развития Иркутской области на долгосрочный период разработан до 2030 года, срок реализации настоящей стратегии также определен до 2030 года.</w:t>
      </w:r>
    </w:p>
    <w:p w:rsidR="00FB1B7B" w:rsidRPr="00A73D21" w:rsidRDefault="00FB1B7B" w:rsidP="00FB1B7B">
      <w:pPr>
        <w:pStyle w:val="a8"/>
        <w:jc w:val="both"/>
        <w:rPr>
          <w:rFonts w:ascii="Arial" w:hAnsi="Arial" w:cs="Arial"/>
        </w:rPr>
      </w:pPr>
      <w:r w:rsidRPr="009C0BC2">
        <w:rPr>
          <w:rFonts w:ascii="Arial" w:hAnsi="Arial" w:cs="Arial"/>
        </w:rPr>
        <w:t>Первый этап</w:t>
      </w:r>
      <w:r w:rsidRPr="00A73D21">
        <w:rPr>
          <w:rFonts w:ascii="Arial" w:hAnsi="Arial" w:cs="Arial"/>
        </w:rPr>
        <w:t xml:space="preserve"> реализации стратегии (2017-2019 годы) является подготовительным и будет направлен на разработку основных инструментов и механизмов реализации настоящей стратегии, а также на сохранение темпов экономического роста последних лет и закрепление макроэкономической стабильности к 2020 году. </w:t>
      </w:r>
    </w:p>
    <w:p w:rsidR="00FB1B7B" w:rsidRPr="00A73D21" w:rsidRDefault="00FB1B7B" w:rsidP="00FB1B7B">
      <w:pPr>
        <w:pStyle w:val="a8"/>
        <w:jc w:val="both"/>
        <w:rPr>
          <w:rFonts w:ascii="Arial" w:hAnsi="Arial" w:cs="Arial"/>
        </w:rPr>
      </w:pPr>
      <w:r w:rsidRPr="009C0BC2">
        <w:rPr>
          <w:rFonts w:ascii="Arial" w:hAnsi="Arial" w:cs="Arial"/>
        </w:rPr>
        <w:t>Последующие этапы</w:t>
      </w:r>
      <w:r w:rsidRPr="00A73D21">
        <w:rPr>
          <w:rFonts w:ascii="Arial" w:hAnsi="Arial" w:cs="Arial"/>
        </w:rPr>
        <w:t xml:space="preserve"> реализации стратегии (2020-2025 годы и 2026-2030 годы) будут направлены на формирование условий для закрепления населения на территории региона и обеспечения экономического роста.</w:t>
      </w:r>
    </w:p>
    <w:p w:rsidR="00FB1B7B" w:rsidRPr="00A73D21" w:rsidRDefault="00FB1B7B" w:rsidP="00FB1B7B">
      <w:pPr>
        <w:pStyle w:val="a8"/>
        <w:jc w:val="both"/>
        <w:rPr>
          <w:rFonts w:ascii="Arial" w:hAnsi="Arial" w:cs="Arial"/>
        </w:rPr>
      </w:pPr>
      <w:r w:rsidRPr="00A73D21">
        <w:rPr>
          <w:rFonts w:ascii="Arial" w:hAnsi="Arial" w:cs="Arial"/>
        </w:rPr>
        <w:t>К основным инструментам реализации стратегии относятся:</w:t>
      </w:r>
    </w:p>
    <w:p w:rsidR="00FB1B7B" w:rsidRPr="00A73D21" w:rsidRDefault="00FB1B7B" w:rsidP="00FB1B7B">
      <w:pPr>
        <w:pStyle w:val="a8"/>
        <w:jc w:val="both"/>
        <w:rPr>
          <w:rFonts w:ascii="Arial" w:hAnsi="Arial" w:cs="Arial"/>
        </w:rPr>
      </w:pPr>
      <w:r>
        <w:rPr>
          <w:rFonts w:ascii="Arial" w:hAnsi="Arial" w:cs="Arial"/>
        </w:rPr>
        <w:t>1.</w:t>
      </w:r>
      <w:r w:rsidRPr="00A73D21">
        <w:rPr>
          <w:rFonts w:ascii="Arial" w:hAnsi="Arial" w:cs="Arial"/>
        </w:rPr>
        <w:t xml:space="preserve">Нижестоящие документы стратегического планирования </w:t>
      </w:r>
    </w:p>
    <w:p w:rsidR="00FB1B7B" w:rsidRPr="00A73D21" w:rsidRDefault="00FB1B7B" w:rsidP="00FB1B7B">
      <w:pPr>
        <w:pStyle w:val="a8"/>
        <w:jc w:val="both"/>
        <w:rPr>
          <w:rFonts w:ascii="Arial" w:hAnsi="Arial" w:cs="Arial"/>
        </w:rPr>
      </w:pPr>
      <w:r w:rsidRPr="00A73D21">
        <w:rPr>
          <w:rFonts w:ascii="Arial" w:hAnsi="Arial" w:cs="Arial"/>
        </w:rPr>
        <w:t xml:space="preserve">В целях выстраивания единой системы документов стратегического планирования предполагается, что после утверждения настоящей стратегии будут разработаны и утверждены стратегии развития отраслевых комплексов экономики Иркутской области, муниципальные стратегии. При необходимости возможна </w:t>
      </w:r>
      <w:r w:rsidRPr="00A73D21">
        <w:rPr>
          <w:rFonts w:ascii="Arial" w:hAnsi="Arial" w:cs="Arial"/>
          <w:spacing w:val="-2"/>
        </w:rPr>
        <w:t xml:space="preserve">актуализация инвестиционной стратегии Иркутской области, разработка </w:t>
      </w:r>
      <w:proofErr w:type="gramStart"/>
      <w:r w:rsidRPr="00A73D21">
        <w:rPr>
          <w:rFonts w:ascii="Arial" w:hAnsi="Arial" w:cs="Arial"/>
          <w:spacing w:val="-2"/>
        </w:rPr>
        <w:t>стратегий развития</w:t>
      </w:r>
      <w:r w:rsidRPr="00A73D21">
        <w:rPr>
          <w:rFonts w:ascii="Arial" w:hAnsi="Arial" w:cs="Arial"/>
        </w:rPr>
        <w:t xml:space="preserve"> отдельных направлений социально-экономического развития региона</w:t>
      </w:r>
      <w:proofErr w:type="gramEnd"/>
      <w:r w:rsidRPr="00A73D21">
        <w:rPr>
          <w:rFonts w:ascii="Arial" w:hAnsi="Arial" w:cs="Arial"/>
        </w:rPr>
        <w:t>. Государственные программы Иркутской области и схема территориального планирования Иркутской области должны быть скорректированы в целях максимально эффективного выполнения целей, задач, реализации приоритетных направлений и достижения целевых показателей настоящей стратегии.</w:t>
      </w:r>
    </w:p>
    <w:p w:rsidR="00FB1B7B" w:rsidRPr="00A73D21" w:rsidRDefault="00FB1B7B" w:rsidP="00FB1B7B">
      <w:pPr>
        <w:pStyle w:val="a8"/>
        <w:jc w:val="both"/>
        <w:rPr>
          <w:rFonts w:ascii="Arial" w:eastAsia="Calibri" w:hAnsi="Arial" w:cs="Arial"/>
        </w:rPr>
      </w:pPr>
      <w:r>
        <w:rPr>
          <w:rFonts w:ascii="Arial" w:hAnsi="Arial" w:cs="Arial"/>
        </w:rPr>
        <w:t>2.</w:t>
      </w:r>
      <w:r w:rsidRPr="00A73D21">
        <w:rPr>
          <w:rFonts w:ascii="Arial" w:hAnsi="Arial" w:cs="Arial"/>
        </w:rPr>
        <w:t>П</w:t>
      </w:r>
      <w:r w:rsidRPr="00A73D21">
        <w:rPr>
          <w:rFonts w:ascii="Arial" w:eastAsia="Calibri" w:hAnsi="Arial" w:cs="Arial"/>
        </w:rPr>
        <w:t>ланы мероприятий по реализации стратегии</w:t>
      </w:r>
    </w:p>
    <w:p w:rsidR="00FB1B7B" w:rsidRPr="00A73D21" w:rsidRDefault="00FB1B7B" w:rsidP="00FB1B7B">
      <w:pPr>
        <w:pStyle w:val="a8"/>
        <w:jc w:val="both"/>
        <w:rPr>
          <w:rFonts w:ascii="Arial" w:hAnsi="Arial" w:cs="Arial"/>
        </w:rPr>
      </w:pPr>
      <w:r w:rsidRPr="00A73D21">
        <w:rPr>
          <w:rFonts w:ascii="Arial" w:hAnsi="Arial" w:cs="Arial"/>
        </w:rPr>
        <w:t xml:space="preserve">В целях реализации стратегии будут утверждены план мероприятий по реализации стратегии на весь период реализации стратегии и план </w:t>
      </w:r>
      <w:r w:rsidRPr="00A73D21">
        <w:rPr>
          <w:rFonts w:ascii="Arial" w:hAnsi="Arial" w:cs="Arial"/>
        </w:rPr>
        <w:lastRenderedPageBreak/>
        <w:t>мероприятий по реализации стратегии на среднесрочный период. Планы мероприятий формируются с учетом этапов, выделенных в стратегии, и позволяют выстроить последовательность мероприятий по реализации стратегии. Планы мероприятий содержат цели и задачи, выделенные в стратегии, информацию о государственных программах и комплексах мероприятий, направленных на их достижение, а также соответствующие целевые показатели. Планы мероприятий являются гибким организационно-управленческим инструментом, позволяющим осуществлять мониторинг и своевременно производить корректировку хода реализации стратегии.</w:t>
      </w:r>
    </w:p>
    <w:p w:rsidR="00FB1B7B" w:rsidRPr="00A73D21" w:rsidRDefault="00FB1B7B" w:rsidP="00FB1B7B">
      <w:pPr>
        <w:pStyle w:val="a8"/>
        <w:jc w:val="both"/>
        <w:rPr>
          <w:rFonts w:ascii="Arial" w:hAnsi="Arial" w:cs="Arial"/>
        </w:rPr>
      </w:pPr>
      <w:proofErr w:type="gramStart"/>
      <w:r>
        <w:rPr>
          <w:rFonts w:ascii="Arial" w:hAnsi="Arial" w:cs="Arial"/>
        </w:rPr>
        <w:t>3.</w:t>
      </w:r>
      <w:r w:rsidRPr="00A73D21">
        <w:rPr>
          <w:rFonts w:ascii="Arial" w:hAnsi="Arial" w:cs="Arial"/>
        </w:rPr>
        <w:t>Деятельность региональных институтов развития Иркутской области (Инвестиционный совет при Правительстве Иркутской области, «проектный офис», Корпорация развития Иркутской области, Центр поддержки субъектов малого и среднего предпринимательства в Иркутской области (Центр поддержки предпринимательства, Центр кластерного развития, Центр стандартизации, сертификации и испытаний, Региональный центр инжиниринга), Иркутский областной гарантийный фонд, планируется к созданию региональный Фонд развития промышленности), некоммерческих и иных общественных организаций.</w:t>
      </w:r>
      <w:proofErr w:type="gramEnd"/>
    </w:p>
    <w:p w:rsidR="00FB1B7B" w:rsidRPr="00A73D21" w:rsidRDefault="00FB1B7B" w:rsidP="00FB1B7B">
      <w:pPr>
        <w:pStyle w:val="a8"/>
        <w:jc w:val="both"/>
        <w:rPr>
          <w:rFonts w:ascii="Arial" w:hAnsi="Arial" w:cs="Arial"/>
        </w:rPr>
      </w:pPr>
      <w:r w:rsidRPr="00A73D21">
        <w:rPr>
          <w:rFonts w:ascii="Arial" w:hAnsi="Arial" w:cs="Arial"/>
        </w:rPr>
        <w:t>4. Нормативно-правовое регулирование на региональном и муниципальном уровне, законодательная инициатива в Государственной Думе Федерального Собрания Российской Федерации.</w:t>
      </w:r>
    </w:p>
    <w:p w:rsidR="00FB1B7B" w:rsidRPr="00A73D21" w:rsidRDefault="00FB1B7B" w:rsidP="00FB1B7B">
      <w:pPr>
        <w:pStyle w:val="a8"/>
        <w:jc w:val="both"/>
        <w:rPr>
          <w:rFonts w:ascii="Arial" w:hAnsi="Arial" w:cs="Arial"/>
        </w:rPr>
      </w:pPr>
      <w:r>
        <w:rPr>
          <w:rFonts w:ascii="Arial" w:hAnsi="Arial" w:cs="Arial"/>
        </w:rPr>
        <w:t>5.</w:t>
      </w:r>
      <w:r w:rsidRPr="00A73D21">
        <w:rPr>
          <w:rFonts w:ascii="Arial" w:hAnsi="Arial" w:cs="Arial"/>
        </w:rPr>
        <w:t xml:space="preserve">Межрегиональная и </w:t>
      </w:r>
      <w:proofErr w:type="spellStart"/>
      <w:r w:rsidRPr="00A73D21">
        <w:rPr>
          <w:rFonts w:ascii="Arial" w:hAnsi="Arial" w:cs="Arial"/>
        </w:rPr>
        <w:t>внутрирегиональная</w:t>
      </w:r>
      <w:proofErr w:type="spellEnd"/>
      <w:r w:rsidRPr="00A73D21">
        <w:rPr>
          <w:rFonts w:ascii="Arial" w:hAnsi="Arial" w:cs="Arial"/>
        </w:rPr>
        <w:t xml:space="preserve"> кооперация. В рамках данного инструмента необходимо налаживание эффективных межрегиональных связей с другими субъектами РФ путем реализации действующих и заключения новых взаимовыгодных соглашений о сотрудничестве. Заключение Соглашений о двустороннем сотрудничестве способствует установлению прямых связей, увеличению </w:t>
      </w:r>
      <w:proofErr w:type="spellStart"/>
      <w:r w:rsidRPr="00A73D21">
        <w:rPr>
          <w:rFonts w:ascii="Arial" w:hAnsi="Arial" w:cs="Arial"/>
        </w:rPr>
        <w:t>товаропотоков</w:t>
      </w:r>
      <w:proofErr w:type="spellEnd"/>
      <w:r w:rsidRPr="00A73D21">
        <w:rPr>
          <w:rFonts w:ascii="Arial" w:hAnsi="Arial" w:cs="Arial"/>
        </w:rPr>
        <w:t xml:space="preserve"> и совершенствованию структуры ввоза-вывоза в обоих направлениях. Приоритетом в развитии </w:t>
      </w:r>
      <w:proofErr w:type="spellStart"/>
      <w:r w:rsidRPr="00A73D21">
        <w:rPr>
          <w:rFonts w:ascii="Arial" w:hAnsi="Arial" w:cs="Arial"/>
        </w:rPr>
        <w:t>внутрирегиональной</w:t>
      </w:r>
      <w:proofErr w:type="spellEnd"/>
      <w:r w:rsidRPr="00A73D21">
        <w:rPr>
          <w:rFonts w:ascii="Arial" w:hAnsi="Arial" w:cs="Arial"/>
        </w:rPr>
        <w:t xml:space="preserve"> кооперации является модернизация пространственной организации, обеспечивающей создание качественной среды для развития горизонтальных кооперированных связей между муниципальными районами, для проживания и деятельности человека, становления и развития инновационных кластеров для повышения конкурентоспособности ключевых отраслей экономики.</w:t>
      </w:r>
    </w:p>
    <w:p w:rsidR="00FB1B7B" w:rsidRPr="00A73D21" w:rsidRDefault="00FB1B7B" w:rsidP="00FB1B7B">
      <w:pPr>
        <w:pStyle w:val="a8"/>
        <w:jc w:val="both"/>
        <w:rPr>
          <w:rFonts w:ascii="Arial" w:hAnsi="Arial" w:cs="Arial"/>
        </w:rPr>
      </w:pPr>
      <w:r>
        <w:rPr>
          <w:rFonts w:ascii="Arial" w:hAnsi="Arial" w:cs="Arial"/>
        </w:rPr>
        <w:t>6.</w:t>
      </w:r>
      <w:r w:rsidRPr="00A73D21">
        <w:rPr>
          <w:rFonts w:ascii="Arial" w:hAnsi="Arial" w:cs="Arial"/>
        </w:rPr>
        <w:t xml:space="preserve">Соглашения о социально-экономическом сотрудничестве </w:t>
      </w:r>
      <w:proofErr w:type="spellStart"/>
      <w:r w:rsidRPr="00A73D21">
        <w:rPr>
          <w:rFonts w:ascii="Arial" w:hAnsi="Arial" w:cs="Arial"/>
        </w:rPr>
        <w:t>c</w:t>
      </w:r>
      <w:proofErr w:type="spellEnd"/>
      <w:r w:rsidRPr="00A73D21">
        <w:rPr>
          <w:rFonts w:ascii="Arial" w:hAnsi="Arial" w:cs="Arial"/>
        </w:rPr>
        <w:t xml:space="preserve"> хозяйствующими субъектами, инвестиционные программы естественных монополий, соглашения о государственно-частном партнерстве и концессионные соглашения. </w:t>
      </w:r>
    </w:p>
    <w:p w:rsidR="00FB1B7B" w:rsidRPr="00A73D21" w:rsidRDefault="00FB1B7B" w:rsidP="00FB1B7B">
      <w:pPr>
        <w:pStyle w:val="a8"/>
        <w:jc w:val="both"/>
        <w:rPr>
          <w:rFonts w:ascii="Arial" w:hAnsi="Arial" w:cs="Arial"/>
        </w:rPr>
      </w:pPr>
      <w:r w:rsidRPr="00A73D21">
        <w:rPr>
          <w:rFonts w:ascii="Arial" w:hAnsi="Arial" w:cs="Arial"/>
        </w:rPr>
        <w:t xml:space="preserve">Стратегия является основой для разработки государственных программ Иркутской области. На первом этапе реализации стратегии ее исполнение будет осуществляться в </w:t>
      </w:r>
      <w:proofErr w:type="gramStart"/>
      <w:r w:rsidRPr="00A73D21">
        <w:rPr>
          <w:rFonts w:ascii="Arial" w:hAnsi="Arial" w:cs="Arial"/>
        </w:rPr>
        <w:t>рамках</w:t>
      </w:r>
      <w:proofErr w:type="gramEnd"/>
      <w:r w:rsidRPr="00A73D21">
        <w:rPr>
          <w:rFonts w:ascii="Arial" w:hAnsi="Arial" w:cs="Arial"/>
        </w:rPr>
        <w:t xml:space="preserve"> действующих по состоянию на 1 января 2017 года 17 государственных программ Иркутской области, срок действия которых ограничивается 2020 годом. В рамках этого периода планируется пересмотреть состав и структуру государственных программ Иркутской области в целях максимально эффективной концентрации имеющихся ресурсов на реализации целей и задач стратегии, а также с учетом </w:t>
      </w:r>
      <w:proofErr w:type="gramStart"/>
      <w:r w:rsidRPr="00A73D21">
        <w:rPr>
          <w:rFonts w:ascii="Arial" w:hAnsi="Arial" w:cs="Arial"/>
        </w:rPr>
        <w:t>результатов ежегодной оценки эффективности реализации государственных программ</w:t>
      </w:r>
      <w:proofErr w:type="gramEnd"/>
      <w:r w:rsidRPr="00A73D21">
        <w:rPr>
          <w:rFonts w:ascii="Arial" w:hAnsi="Arial" w:cs="Arial"/>
        </w:rPr>
        <w:t>.</w:t>
      </w:r>
    </w:p>
    <w:p w:rsidR="00FB1B7B" w:rsidRPr="00A73D21" w:rsidRDefault="00FB1B7B" w:rsidP="00FB1B7B">
      <w:pPr>
        <w:pStyle w:val="a8"/>
        <w:jc w:val="both"/>
        <w:rPr>
          <w:rFonts w:ascii="Arial" w:hAnsi="Arial" w:cs="Arial"/>
        </w:rPr>
      </w:pPr>
      <w:bookmarkStart w:id="160" w:name="_Toc506928518"/>
      <w:r w:rsidRPr="00A73D21">
        <w:rPr>
          <w:rFonts w:ascii="Arial" w:hAnsi="Arial" w:cs="Arial"/>
        </w:rPr>
        <w:t>Обоснование расчетных показателей, содержащихся в основной части Местных нормативов градостроительного проектирования</w:t>
      </w:r>
      <w:bookmarkEnd w:id="158"/>
      <w:bookmarkEnd w:id="159"/>
      <w:bookmarkEnd w:id="160"/>
    </w:p>
    <w:p w:rsidR="00FB1B7B" w:rsidRPr="00A73D21" w:rsidRDefault="00FB1B7B" w:rsidP="00FB1B7B">
      <w:pPr>
        <w:pStyle w:val="a8"/>
        <w:jc w:val="both"/>
        <w:rPr>
          <w:rFonts w:ascii="Arial" w:hAnsi="Arial" w:cs="Arial"/>
        </w:rPr>
      </w:pPr>
      <w:r w:rsidRPr="00A73D21">
        <w:rPr>
          <w:rFonts w:ascii="Arial" w:hAnsi="Arial" w:cs="Arial"/>
        </w:rPr>
        <w:t>Обоснование расчетных показателей, устанавливаемых для объектов местного значения в области жилищного строительства.</w:t>
      </w:r>
    </w:p>
    <w:p w:rsidR="00FB1B7B" w:rsidRPr="00A73D21" w:rsidRDefault="00FB1B7B" w:rsidP="00FB1B7B">
      <w:pPr>
        <w:pStyle w:val="a8"/>
        <w:jc w:val="both"/>
        <w:rPr>
          <w:rFonts w:ascii="Arial" w:hAnsi="Arial" w:cs="Arial"/>
        </w:rPr>
      </w:pPr>
      <w:r w:rsidRPr="00A73D21">
        <w:rPr>
          <w:rFonts w:ascii="Arial" w:hAnsi="Arial" w:cs="Arial"/>
        </w:rPr>
        <w:lastRenderedPageBreak/>
        <w:t>Расчетные показатели обеспеченности общей площадью жилых помещений устанавливаются на основании Региональных нормативов градостроительного проектирования Иркутской области.</w:t>
      </w:r>
    </w:p>
    <w:p w:rsidR="00FB1B7B" w:rsidRPr="00A73D21" w:rsidRDefault="00FB1B7B" w:rsidP="00FB1B7B">
      <w:pPr>
        <w:pStyle w:val="a8"/>
        <w:jc w:val="both"/>
        <w:rPr>
          <w:rFonts w:ascii="Arial" w:hAnsi="Arial" w:cs="Arial"/>
        </w:rPr>
      </w:pPr>
      <w:r w:rsidRPr="00A73D21">
        <w:rPr>
          <w:rFonts w:ascii="Arial" w:hAnsi="Arial" w:cs="Arial"/>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FB1B7B" w:rsidRPr="00A73D21" w:rsidRDefault="00FB1B7B" w:rsidP="00FB1B7B">
      <w:pPr>
        <w:pStyle w:val="a8"/>
        <w:jc w:val="both"/>
        <w:rPr>
          <w:rFonts w:ascii="Arial" w:hAnsi="Arial" w:cs="Arial"/>
        </w:rPr>
      </w:pPr>
      <w:r w:rsidRPr="00A73D21">
        <w:rPr>
          <w:rFonts w:ascii="Arial" w:hAnsi="Arial" w:cs="Arial"/>
        </w:rPr>
        <w:t>Значение расчетных показателей средней жилищной обеспеченности для индивидуальной жилой застройки не нормируются, а определяются исходя из условий среднего размера семьи.</w:t>
      </w:r>
    </w:p>
    <w:p w:rsidR="00FB1B7B" w:rsidRPr="00A73D21" w:rsidRDefault="00FB1B7B" w:rsidP="00FB1B7B">
      <w:pPr>
        <w:pStyle w:val="a8"/>
        <w:jc w:val="both"/>
        <w:rPr>
          <w:rFonts w:ascii="Arial" w:hAnsi="Arial" w:cs="Arial"/>
        </w:rPr>
      </w:pPr>
      <w:bookmarkStart w:id="161" w:name="_Toc461113123"/>
      <w:bookmarkStart w:id="162" w:name="_Toc482889852"/>
      <w:bookmarkStart w:id="163" w:name="_Toc506928519"/>
      <w:r w:rsidRPr="00A73D21">
        <w:rPr>
          <w:rFonts w:ascii="Arial" w:hAnsi="Arial" w:cs="Arial"/>
        </w:rPr>
        <w:t>Обоснование расчетных показателей, устанавливаемых для объектов местного значения в области образования</w:t>
      </w:r>
      <w:bookmarkEnd w:id="161"/>
      <w:bookmarkEnd w:id="162"/>
      <w:bookmarkEnd w:id="163"/>
    </w:p>
    <w:p w:rsidR="00FB1B7B" w:rsidRPr="00A73D21" w:rsidRDefault="00FB1B7B" w:rsidP="00FB1B7B">
      <w:pPr>
        <w:pStyle w:val="a8"/>
        <w:jc w:val="both"/>
        <w:rPr>
          <w:rFonts w:ascii="Arial" w:hAnsi="Arial" w:cs="Arial"/>
        </w:rPr>
      </w:pPr>
      <w:r w:rsidRPr="00A73D21">
        <w:rPr>
          <w:rFonts w:ascii="Arial" w:hAnsi="Arial" w:cs="Arial"/>
        </w:rPr>
        <w:t>Расчетные показатели минимально допустимого уровня обеспеченности установлены для объектов местного значения в области образования:</w:t>
      </w:r>
    </w:p>
    <w:p w:rsidR="00FB1B7B" w:rsidRPr="00A73D21" w:rsidRDefault="00FB1B7B" w:rsidP="00FB1B7B">
      <w:pPr>
        <w:pStyle w:val="a8"/>
        <w:jc w:val="both"/>
        <w:rPr>
          <w:rFonts w:ascii="Arial" w:hAnsi="Arial" w:cs="Arial"/>
        </w:rPr>
      </w:pPr>
      <w:r w:rsidRPr="00A73D21">
        <w:rPr>
          <w:rFonts w:ascii="Arial" w:hAnsi="Arial" w:cs="Arial"/>
        </w:rPr>
        <w:t>дошкольных образовательных учреждений;</w:t>
      </w:r>
    </w:p>
    <w:p w:rsidR="00FB1B7B" w:rsidRPr="00A73D21" w:rsidRDefault="00FB1B7B" w:rsidP="00FB1B7B">
      <w:pPr>
        <w:pStyle w:val="a8"/>
        <w:jc w:val="both"/>
        <w:rPr>
          <w:rFonts w:ascii="Arial" w:hAnsi="Arial" w:cs="Arial"/>
        </w:rPr>
      </w:pPr>
      <w:r w:rsidRPr="00A73D21">
        <w:rPr>
          <w:rFonts w:ascii="Arial" w:hAnsi="Arial" w:cs="Arial"/>
        </w:rPr>
        <w:t>общеобразовательных организаций;</w:t>
      </w:r>
    </w:p>
    <w:p w:rsidR="00FB1B7B" w:rsidRPr="00A73D21" w:rsidRDefault="00FB1B7B" w:rsidP="00FB1B7B">
      <w:pPr>
        <w:pStyle w:val="a8"/>
        <w:jc w:val="both"/>
        <w:rPr>
          <w:rFonts w:ascii="Arial" w:hAnsi="Arial" w:cs="Arial"/>
        </w:rPr>
      </w:pPr>
      <w:r w:rsidRPr="00A73D21">
        <w:rPr>
          <w:rFonts w:ascii="Arial" w:hAnsi="Arial" w:cs="Arial"/>
        </w:rPr>
        <w:t>организаций дополнительного образования.</w:t>
      </w:r>
    </w:p>
    <w:p w:rsidR="00FB1B7B" w:rsidRPr="00A73D21" w:rsidRDefault="00FB1B7B" w:rsidP="00FB1B7B">
      <w:pPr>
        <w:pStyle w:val="a8"/>
        <w:jc w:val="both"/>
        <w:rPr>
          <w:rFonts w:ascii="Arial" w:hAnsi="Arial" w:cs="Arial"/>
        </w:rPr>
      </w:pPr>
      <w:r w:rsidRPr="00A73D21">
        <w:rPr>
          <w:rFonts w:ascii="Arial" w:hAnsi="Arial" w:cs="Arial"/>
        </w:rPr>
        <w:t>Минимально допустимый уровень обеспеченностью образовательными организациями определен в соответствии с Региональными нормативами градостроительного проектирования Иркутской области.</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образовательных учреждений необходимо осуществлять в соответствии с требованиями и положениями </w:t>
      </w:r>
      <w:proofErr w:type="spellStart"/>
      <w:r w:rsidRPr="00A73D21">
        <w:rPr>
          <w:rFonts w:ascii="Arial" w:hAnsi="Arial" w:cs="Arial"/>
        </w:rPr>
        <w:t>СанПиН</w:t>
      </w:r>
      <w:proofErr w:type="spellEnd"/>
      <w:r w:rsidRPr="00A73D21">
        <w:rPr>
          <w:rFonts w:ascii="Arial" w:hAnsi="Arial" w:cs="Arial"/>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w:t>
      </w:r>
      <w:proofErr w:type="spellStart"/>
      <w:r w:rsidRPr="00A73D21">
        <w:rPr>
          <w:rFonts w:ascii="Arial" w:hAnsi="Arial" w:cs="Arial"/>
        </w:rPr>
        <w:t>СанПиН</w:t>
      </w:r>
      <w:proofErr w:type="spellEnd"/>
      <w:r w:rsidRPr="00A73D21">
        <w:rPr>
          <w:rFonts w:ascii="Arial" w:hAnsi="Arial" w:cs="Arial"/>
        </w:rPr>
        <w:t xml:space="preserve"> 2.4.2.2821-10 "Санитарн</w:t>
      </w:r>
      <w:proofErr w:type="gramStart"/>
      <w:r w:rsidRPr="00A73D21">
        <w:rPr>
          <w:rFonts w:ascii="Arial" w:hAnsi="Arial" w:cs="Arial"/>
        </w:rPr>
        <w:t>о-</w:t>
      </w:r>
      <w:proofErr w:type="gramEnd"/>
      <w:r w:rsidRPr="00A73D21">
        <w:rPr>
          <w:rFonts w:ascii="Arial" w:hAnsi="Arial" w:cs="Arial"/>
        </w:rPr>
        <w:t xml:space="preserve"> эпидемиологические требования к условиям и организации обучения в общеобразовательных учреждениях".</w:t>
      </w:r>
    </w:p>
    <w:p w:rsidR="00FB1B7B" w:rsidRPr="00A73D21" w:rsidRDefault="00FB1B7B" w:rsidP="00FB1B7B">
      <w:pPr>
        <w:pStyle w:val="a8"/>
        <w:jc w:val="both"/>
        <w:rPr>
          <w:rFonts w:ascii="Arial" w:hAnsi="Arial" w:cs="Arial"/>
        </w:rPr>
      </w:pPr>
      <w:bookmarkStart w:id="164" w:name="_Toc451421249"/>
      <w:bookmarkStart w:id="165" w:name="_Toc461113124"/>
      <w:bookmarkStart w:id="166" w:name="_Toc482889853"/>
      <w:bookmarkStart w:id="167" w:name="_Toc506928520"/>
      <w:r w:rsidRPr="00A73D21">
        <w:rPr>
          <w:rFonts w:ascii="Arial" w:hAnsi="Arial" w:cs="Arial"/>
        </w:rPr>
        <w:t>Обоснование расчетных показателей, устанавливаемых для объектов местного значения в области физической культуры и спорта</w:t>
      </w:r>
      <w:bookmarkEnd w:id="164"/>
      <w:bookmarkEnd w:id="165"/>
      <w:bookmarkEnd w:id="166"/>
      <w:bookmarkEnd w:id="167"/>
    </w:p>
    <w:p w:rsidR="00FB1B7B" w:rsidRPr="00A73D21" w:rsidRDefault="00FB1B7B" w:rsidP="00FB1B7B">
      <w:pPr>
        <w:pStyle w:val="a8"/>
        <w:jc w:val="both"/>
        <w:rPr>
          <w:rFonts w:ascii="Arial" w:hAnsi="Arial" w:cs="Arial"/>
        </w:rPr>
      </w:pPr>
      <w:r w:rsidRPr="00A73D21">
        <w:rPr>
          <w:rFonts w:ascii="Arial" w:hAnsi="Arial" w:cs="Arial"/>
        </w:rPr>
        <w:t>Для объектов местного значения определены минимально допустимого уровня обеспеченности для объектов физической культуры и спорта:</w:t>
      </w:r>
    </w:p>
    <w:p w:rsidR="00FB1B7B" w:rsidRPr="00A73D21" w:rsidRDefault="00FB1B7B" w:rsidP="00FB1B7B">
      <w:pPr>
        <w:pStyle w:val="a8"/>
        <w:jc w:val="both"/>
        <w:rPr>
          <w:rFonts w:ascii="Arial" w:hAnsi="Arial" w:cs="Arial"/>
        </w:rPr>
      </w:pPr>
      <w:r w:rsidRPr="00A73D21">
        <w:rPr>
          <w:rFonts w:ascii="Arial" w:hAnsi="Arial" w:cs="Arial"/>
        </w:rPr>
        <w:t>физкультурно-спортивные залы;</w:t>
      </w:r>
    </w:p>
    <w:p w:rsidR="00FB1B7B" w:rsidRPr="00A73D21" w:rsidRDefault="00FB1B7B" w:rsidP="00FB1B7B">
      <w:pPr>
        <w:pStyle w:val="a8"/>
        <w:jc w:val="both"/>
        <w:rPr>
          <w:rFonts w:ascii="Arial" w:hAnsi="Arial" w:cs="Arial"/>
        </w:rPr>
      </w:pPr>
      <w:r w:rsidRPr="00A73D21">
        <w:rPr>
          <w:rFonts w:ascii="Arial" w:hAnsi="Arial" w:cs="Arial"/>
        </w:rPr>
        <w:t>плавательные бассейны;</w:t>
      </w:r>
    </w:p>
    <w:p w:rsidR="00FB1B7B" w:rsidRPr="00A73D21" w:rsidRDefault="00FB1B7B" w:rsidP="00FB1B7B">
      <w:pPr>
        <w:pStyle w:val="a8"/>
        <w:jc w:val="both"/>
        <w:rPr>
          <w:rFonts w:ascii="Arial" w:hAnsi="Arial" w:cs="Arial"/>
        </w:rPr>
      </w:pPr>
      <w:r w:rsidRPr="00A73D21">
        <w:rPr>
          <w:rFonts w:ascii="Arial" w:hAnsi="Arial" w:cs="Arial"/>
        </w:rPr>
        <w:t>плоскостные сооружения.</w:t>
      </w:r>
    </w:p>
    <w:p w:rsidR="00FB1B7B" w:rsidRPr="00A73D21" w:rsidRDefault="00FB1B7B" w:rsidP="00FB1B7B">
      <w:pPr>
        <w:pStyle w:val="a8"/>
        <w:jc w:val="both"/>
        <w:rPr>
          <w:rFonts w:ascii="Arial" w:hAnsi="Arial" w:cs="Arial"/>
        </w:rPr>
      </w:pPr>
      <w:r w:rsidRPr="00A73D21">
        <w:rPr>
          <w:rFonts w:ascii="Arial" w:hAnsi="Arial" w:cs="Arial"/>
        </w:rPr>
        <w:t>В соответствии с распоряжением Правительства Российской Федерации от 03 июля 1996</w:t>
      </w:r>
      <w:r>
        <w:rPr>
          <w:rFonts w:ascii="Arial" w:hAnsi="Arial" w:cs="Arial"/>
        </w:rPr>
        <w:t>г №</w:t>
      </w:r>
      <w:r w:rsidRPr="00A73D21">
        <w:rPr>
          <w:rFonts w:ascii="Arial" w:hAnsi="Arial" w:cs="Arial"/>
        </w:rPr>
        <w:t>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B1B7B" w:rsidRPr="00A73D21" w:rsidRDefault="00FB1B7B" w:rsidP="00FB1B7B">
      <w:pPr>
        <w:pStyle w:val="a8"/>
        <w:jc w:val="both"/>
        <w:rPr>
          <w:rFonts w:ascii="Arial" w:hAnsi="Arial" w:cs="Arial"/>
        </w:rPr>
      </w:pPr>
      <w:r w:rsidRPr="00A73D21">
        <w:rPr>
          <w:rFonts w:ascii="Arial" w:hAnsi="Arial" w:cs="Arial"/>
        </w:rPr>
        <w:t>Размеры земельных участков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w:t>
      </w:r>
    </w:p>
    <w:p w:rsidR="00FB1B7B" w:rsidRPr="00A73D21" w:rsidRDefault="00FB1B7B" w:rsidP="00FB1B7B">
      <w:pPr>
        <w:pStyle w:val="a8"/>
        <w:jc w:val="both"/>
        <w:rPr>
          <w:rFonts w:ascii="Arial" w:hAnsi="Arial" w:cs="Arial"/>
        </w:rPr>
      </w:pPr>
      <w:r w:rsidRPr="00A73D21">
        <w:rPr>
          <w:rFonts w:ascii="Arial" w:hAnsi="Arial" w:cs="Arial"/>
        </w:rPr>
        <w:t>Мощности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FB1B7B" w:rsidRPr="00A73D21" w:rsidRDefault="00FB1B7B" w:rsidP="00FB1B7B">
      <w:pPr>
        <w:pStyle w:val="a8"/>
        <w:jc w:val="both"/>
        <w:rPr>
          <w:rFonts w:ascii="Arial" w:hAnsi="Arial" w:cs="Arial"/>
        </w:rPr>
      </w:pPr>
      <w:r w:rsidRPr="00A73D21">
        <w:rPr>
          <w:rFonts w:ascii="Arial" w:hAnsi="Arial" w:cs="Arial"/>
        </w:rPr>
        <w:t>Размещение спортивных залов, помещений физкультурно-оздоровительного назначения, строительные размеры, площади и пропускная способность должны приниматься с соблюдением требований и положений СП 31-112-2004 "Проектирование и строительство физкультурно-спортивных залов".</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открытых плоскостных спортивных сооружений, а также планировочные размеры, специализированных по видам спорта, и их пропускную способность, необходимую для определения площади </w:t>
      </w:r>
      <w:r w:rsidRPr="00A73D21">
        <w:rPr>
          <w:rFonts w:ascii="Arial" w:hAnsi="Arial" w:cs="Arial"/>
        </w:rPr>
        <w:lastRenderedPageBreak/>
        <w:t>вспомогательных помещений для занимающихся, следует принимать с соблюдением требований и положений свода правил СП 31-115-2006 "Открытые плоскостные физкультурно-спортивные сооружения".</w:t>
      </w:r>
    </w:p>
    <w:p w:rsidR="00FB1B7B" w:rsidRPr="00A73D21" w:rsidRDefault="00FB1B7B" w:rsidP="00FB1B7B">
      <w:pPr>
        <w:pStyle w:val="a8"/>
        <w:jc w:val="both"/>
        <w:rPr>
          <w:rFonts w:ascii="Arial" w:hAnsi="Arial" w:cs="Arial"/>
        </w:rPr>
      </w:pPr>
      <w:r w:rsidRPr="00A73D21">
        <w:rPr>
          <w:rFonts w:ascii="Arial" w:hAnsi="Arial" w:cs="Arial"/>
        </w:rPr>
        <w:t>Открытые физкультурно-спортивные площадки и сооружения делятся на 3 группы:</w:t>
      </w:r>
    </w:p>
    <w:p w:rsidR="00FB1B7B" w:rsidRPr="00A73D21" w:rsidRDefault="00FB1B7B" w:rsidP="00FB1B7B">
      <w:pPr>
        <w:pStyle w:val="a8"/>
        <w:jc w:val="both"/>
        <w:rPr>
          <w:rFonts w:ascii="Arial" w:hAnsi="Arial" w:cs="Arial"/>
        </w:rPr>
      </w:pPr>
      <w:r w:rsidRPr="00A73D21">
        <w:rPr>
          <w:rFonts w:ascii="Arial" w:hAnsi="Arial" w:cs="Arial"/>
        </w:rPr>
        <w:t>сооружения для физкультурно-оздоровительных и спортивн</w:t>
      </w:r>
      <w:proofErr w:type="gramStart"/>
      <w:r w:rsidRPr="00A73D21">
        <w:rPr>
          <w:rFonts w:ascii="Arial" w:hAnsi="Arial" w:cs="Arial"/>
        </w:rPr>
        <w:t>о-</w:t>
      </w:r>
      <w:proofErr w:type="gramEnd"/>
      <w:r w:rsidRPr="00A73D21">
        <w:rPr>
          <w:rFonts w:ascii="Arial" w:hAnsi="Arial" w:cs="Arial"/>
        </w:rPr>
        <w:t xml:space="preserve"> развлекательных занятий (рассчитываемые на обслуживания любых групп населения);</w:t>
      </w:r>
    </w:p>
    <w:p w:rsidR="00FB1B7B" w:rsidRPr="00A73D21" w:rsidRDefault="00FB1B7B" w:rsidP="00FB1B7B">
      <w:pPr>
        <w:pStyle w:val="a8"/>
        <w:jc w:val="both"/>
        <w:rPr>
          <w:rFonts w:ascii="Arial" w:hAnsi="Arial" w:cs="Arial"/>
        </w:rPr>
      </w:pPr>
      <w:r w:rsidRPr="00A73D21">
        <w:rPr>
          <w:rFonts w:ascii="Arial" w:hAnsi="Arial" w:cs="Arial"/>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FB1B7B" w:rsidRPr="00A73D21" w:rsidRDefault="00FB1B7B" w:rsidP="00FB1B7B">
      <w:pPr>
        <w:pStyle w:val="a8"/>
        <w:jc w:val="both"/>
        <w:rPr>
          <w:rFonts w:ascii="Arial" w:hAnsi="Arial" w:cs="Arial"/>
        </w:rPr>
      </w:pPr>
      <w:r w:rsidRPr="00A73D21">
        <w:rPr>
          <w:rFonts w:ascii="Arial" w:hAnsi="Arial" w:cs="Arial"/>
        </w:rPr>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FB1B7B" w:rsidRPr="00A73D21" w:rsidRDefault="00FB1B7B" w:rsidP="00FB1B7B">
      <w:pPr>
        <w:pStyle w:val="a8"/>
        <w:jc w:val="both"/>
        <w:rPr>
          <w:rFonts w:ascii="Arial" w:hAnsi="Arial" w:cs="Arial"/>
        </w:rPr>
      </w:pPr>
      <w:bookmarkStart w:id="168" w:name="_Toc451421250"/>
      <w:bookmarkStart w:id="169" w:name="_Toc461113125"/>
      <w:bookmarkStart w:id="170" w:name="_Toc482889854"/>
      <w:bookmarkStart w:id="171" w:name="_Toc506928521"/>
      <w:r w:rsidRPr="00A73D21">
        <w:rPr>
          <w:rFonts w:ascii="Arial" w:hAnsi="Arial" w:cs="Arial"/>
        </w:rPr>
        <w:t>Обоснование расчетных показателей, устанавливаемых для объектов местного значения в области культуры</w:t>
      </w:r>
      <w:bookmarkEnd w:id="168"/>
      <w:bookmarkEnd w:id="169"/>
      <w:bookmarkEnd w:id="170"/>
      <w:bookmarkEnd w:id="171"/>
    </w:p>
    <w:p w:rsidR="00FB1B7B" w:rsidRPr="00A73D21" w:rsidRDefault="00FB1B7B" w:rsidP="00FB1B7B">
      <w:pPr>
        <w:pStyle w:val="a8"/>
        <w:jc w:val="both"/>
        <w:rPr>
          <w:rFonts w:ascii="Arial" w:hAnsi="Arial" w:cs="Arial"/>
        </w:rPr>
      </w:pPr>
      <w:r w:rsidRPr="00A73D21">
        <w:rPr>
          <w:rFonts w:ascii="Arial" w:hAnsi="Arial" w:cs="Arial"/>
        </w:rPr>
        <w:t>Расчетные показатели минимально допустимого уровня в области культуры установлены для объектов местного значения:</w:t>
      </w:r>
    </w:p>
    <w:p w:rsidR="00FB1B7B" w:rsidRPr="00A73D21" w:rsidRDefault="00FB1B7B" w:rsidP="00FB1B7B">
      <w:pPr>
        <w:pStyle w:val="a8"/>
        <w:jc w:val="both"/>
        <w:rPr>
          <w:rFonts w:ascii="Arial" w:hAnsi="Arial" w:cs="Arial"/>
        </w:rPr>
      </w:pPr>
      <w:r w:rsidRPr="00A73D21">
        <w:rPr>
          <w:rFonts w:ascii="Arial" w:hAnsi="Arial" w:cs="Arial"/>
        </w:rPr>
        <w:t>танцевальных залов;</w:t>
      </w:r>
    </w:p>
    <w:p w:rsidR="00FB1B7B" w:rsidRPr="00A73D21" w:rsidRDefault="00FB1B7B" w:rsidP="00FB1B7B">
      <w:pPr>
        <w:pStyle w:val="a8"/>
        <w:jc w:val="both"/>
        <w:rPr>
          <w:rFonts w:ascii="Arial" w:hAnsi="Arial" w:cs="Arial"/>
        </w:rPr>
      </w:pPr>
      <w:r w:rsidRPr="00A73D21">
        <w:rPr>
          <w:rFonts w:ascii="Arial" w:hAnsi="Arial" w:cs="Arial"/>
        </w:rPr>
        <w:t>универсальных спортивно-зрелищных залов;</w:t>
      </w:r>
    </w:p>
    <w:p w:rsidR="00FB1B7B" w:rsidRPr="00A73D21" w:rsidRDefault="00FB1B7B" w:rsidP="00FB1B7B">
      <w:pPr>
        <w:pStyle w:val="a8"/>
        <w:jc w:val="both"/>
        <w:rPr>
          <w:rFonts w:ascii="Arial" w:hAnsi="Arial" w:cs="Arial"/>
        </w:rPr>
      </w:pPr>
      <w:r w:rsidRPr="00A73D21">
        <w:rPr>
          <w:rFonts w:ascii="Arial" w:hAnsi="Arial" w:cs="Arial"/>
        </w:rPr>
        <w:t>помещений для досуга и любительской деятельности;</w:t>
      </w:r>
    </w:p>
    <w:p w:rsidR="00FB1B7B" w:rsidRPr="00A73D21" w:rsidRDefault="00FB1B7B" w:rsidP="00FB1B7B">
      <w:pPr>
        <w:pStyle w:val="a8"/>
        <w:jc w:val="both"/>
        <w:rPr>
          <w:rFonts w:ascii="Arial" w:hAnsi="Arial" w:cs="Arial"/>
        </w:rPr>
      </w:pPr>
      <w:r w:rsidRPr="00A73D21">
        <w:rPr>
          <w:rFonts w:ascii="Arial" w:hAnsi="Arial" w:cs="Arial"/>
        </w:rPr>
        <w:t>массовые библиотеки;</w:t>
      </w:r>
    </w:p>
    <w:p w:rsidR="00FB1B7B" w:rsidRPr="00A73D21" w:rsidRDefault="00FB1B7B" w:rsidP="00FB1B7B">
      <w:pPr>
        <w:pStyle w:val="a8"/>
        <w:jc w:val="both"/>
        <w:rPr>
          <w:rFonts w:ascii="Arial" w:hAnsi="Arial" w:cs="Arial"/>
        </w:rPr>
      </w:pPr>
      <w:r w:rsidRPr="00A73D21">
        <w:rPr>
          <w:rFonts w:ascii="Arial" w:hAnsi="Arial" w:cs="Arial"/>
        </w:rPr>
        <w:t>учреждения культуры клубного типа.</w:t>
      </w:r>
    </w:p>
    <w:p w:rsidR="00FB1B7B" w:rsidRPr="00A73D21" w:rsidRDefault="00FB1B7B" w:rsidP="00FB1B7B">
      <w:pPr>
        <w:pStyle w:val="a8"/>
        <w:jc w:val="both"/>
        <w:rPr>
          <w:rFonts w:ascii="Arial" w:hAnsi="Arial" w:cs="Arial"/>
        </w:rPr>
      </w:pPr>
      <w:proofErr w:type="gramStart"/>
      <w:r w:rsidRPr="00A73D21">
        <w:rPr>
          <w:rFonts w:ascii="Arial" w:hAnsi="Arial" w:cs="Arial"/>
        </w:rPr>
        <w:t>Расчетные показатели минимально допустимого уровняю библиотек приведены в соответствии с СП 42.13330.2011 "Градостроительство.</w:t>
      </w:r>
      <w:proofErr w:type="gramEnd"/>
      <w:r w:rsidRPr="00A73D21">
        <w:rPr>
          <w:rFonts w:ascii="Arial" w:hAnsi="Arial" w:cs="Arial"/>
        </w:rPr>
        <w:t xml:space="preserve"> Планировка и застройка городских и сельских поселений".</w:t>
      </w:r>
    </w:p>
    <w:p w:rsidR="00FB1B7B" w:rsidRPr="00A73D21" w:rsidRDefault="00FB1B7B" w:rsidP="00FB1B7B">
      <w:pPr>
        <w:pStyle w:val="a8"/>
        <w:jc w:val="both"/>
        <w:rPr>
          <w:rFonts w:ascii="Arial" w:hAnsi="Arial" w:cs="Arial"/>
        </w:rPr>
      </w:pPr>
      <w:r w:rsidRPr="00A73D21">
        <w:rPr>
          <w:rFonts w:ascii="Arial" w:hAnsi="Arial" w:cs="Arial"/>
        </w:rPr>
        <w:t>Согласно Распоряжению Правительства Российской Федерации от 03.07.1996</w:t>
      </w:r>
      <w:r>
        <w:rPr>
          <w:rFonts w:ascii="Arial" w:hAnsi="Arial" w:cs="Arial"/>
        </w:rPr>
        <w:t>г N</w:t>
      </w:r>
      <w:r w:rsidRPr="00A73D21">
        <w:rPr>
          <w:rFonts w:ascii="Arial" w:hAnsi="Arial" w:cs="Arial"/>
        </w:rPr>
        <w:t>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FB1B7B" w:rsidRPr="00A73D21" w:rsidRDefault="00FB1B7B" w:rsidP="00FB1B7B">
      <w:pPr>
        <w:pStyle w:val="a8"/>
        <w:jc w:val="both"/>
        <w:rPr>
          <w:rFonts w:ascii="Arial" w:hAnsi="Arial" w:cs="Arial"/>
        </w:rPr>
      </w:pPr>
      <w:r w:rsidRPr="00A73D21">
        <w:rPr>
          <w:rFonts w:ascii="Arial" w:hAnsi="Arial" w:cs="Arial"/>
        </w:rPr>
        <w:t>В соответствии с распоряжением Правительства Российской Федерации от 19.10.1999</w:t>
      </w:r>
      <w:r>
        <w:rPr>
          <w:rFonts w:ascii="Arial" w:hAnsi="Arial" w:cs="Arial"/>
        </w:rPr>
        <w:t>г N</w:t>
      </w:r>
      <w:r w:rsidRPr="00A73D21">
        <w:rPr>
          <w:rFonts w:ascii="Arial" w:hAnsi="Arial" w:cs="Arial"/>
        </w:rPr>
        <w:t>1683-р (ред. от 23.11.2009</w:t>
      </w:r>
      <w:r>
        <w:rPr>
          <w:rFonts w:ascii="Arial" w:hAnsi="Arial" w:cs="Arial"/>
        </w:rPr>
        <w:t>г</w:t>
      </w:r>
      <w:r w:rsidRPr="00A73D21">
        <w:rPr>
          <w:rFonts w:ascii="Arial" w:hAnsi="Arial" w:cs="Arial"/>
        </w:rPr>
        <w:t xml:space="preserve">) "О методике определения нормативной потребности субъектов Российской Федерации в объектах социальной инфраструктуры" </w:t>
      </w:r>
      <w:proofErr w:type="spellStart"/>
      <w:r w:rsidRPr="00A73D21">
        <w:rPr>
          <w:rFonts w:ascii="Arial" w:hAnsi="Arial" w:cs="Arial"/>
        </w:rPr>
        <w:t>мощностная</w:t>
      </w:r>
      <w:proofErr w:type="spellEnd"/>
      <w:r w:rsidRPr="00A73D21">
        <w:rPr>
          <w:rFonts w:ascii="Arial" w:hAnsi="Arial" w:cs="Arial"/>
        </w:rPr>
        <w:t xml:space="preserve"> характеристика центрального учреждения культуры клубного типа должна составлять не менее 500 зрительских мест.</w:t>
      </w:r>
    </w:p>
    <w:p w:rsidR="00FB1B7B" w:rsidRPr="00A73D21" w:rsidRDefault="00FB1B7B" w:rsidP="00FB1B7B">
      <w:pPr>
        <w:pStyle w:val="a8"/>
        <w:jc w:val="both"/>
        <w:rPr>
          <w:rFonts w:ascii="Arial" w:hAnsi="Arial" w:cs="Arial"/>
        </w:rPr>
      </w:pPr>
      <w:bookmarkStart w:id="172" w:name="_Toc451421251"/>
      <w:bookmarkStart w:id="173" w:name="_Toc461113126"/>
      <w:bookmarkStart w:id="174" w:name="_Toc482889855"/>
      <w:bookmarkStart w:id="175" w:name="_Toc506928522"/>
      <w:r w:rsidRPr="00A73D21">
        <w:rPr>
          <w:rFonts w:ascii="Arial" w:hAnsi="Arial" w:cs="Arial"/>
        </w:rPr>
        <w:t>Обоснование расчетных показателей, устанавливаемых для объектов местного значения в области автомобильных дорог местного назначения</w:t>
      </w:r>
      <w:bookmarkEnd w:id="172"/>
      <w:bookmarkEnd w:id="173"/>
      <w:bookmarkEnd w:id="174"/>
      <w:bookmarkEnd w:id="175"/>
    </w:p>
    <w:p w:rsidR="00FB1B7B" w:rsidRPr="00A73D21" w:rsidRDefault="00FB1B7B" w:rsidP="00FB1B7B">
      <w:pPr>
        <w:pStyle w:val="a8"/>
        <w:jc w:val="both"/>
        <w:rPr>
          <w:rFonts w:ascii="Arial" w:hAnsi="Arial" w:cs="Arial"/>
        </w:rPr>
      </w:pPr>
      <w:r w:rsidRPr="00A73D21">
        <w:rPr>
          <w:rFonts w:ascii="Arial" w:hAnsi="Arial" w:cs="Arial"/>
        </w:rPr>
        <w:t>Расчетные показатели в части объектов местного значения в области автомобильных дорог местного значения установлены на основании требований установленных сводом правил СП 42.13330-2011 "Градостроительство. Планировка и застройка городских и сельских поселений", а также Региональных нормативов градостроительного проектирования Иркутской области.</w:t>
      </w:r>
    </w:p>
    <w:p w:rsidR="00FB1B7B" w:rsidRPr="00A73D21" w:rsidRDefault="00FB1B7B" w:rsidP="00FB1B7B">
      <w:pPr>
        <w:pStyle w:val="a8"/>
        <w:jc w:val="both"/>
        <w:rPr>
          <w:rFonts w:ascii="Arial" w:hAnsi="Arial" w:cs="Arial"/>
        </w:rPr>
      </w:pPr>
      <w:bookmarkStart w:id="176" w:name="_Toc451421252"/>
      <w:bookmarkStart w:id="177" w:name="_Toc461113127"/>
      <w:bookmarkStart w:id="178" w:name="_Toc482889856"/>
      <w:bookmarkStart w:id="179" w:name="_Toc506928523"/>
      <w:r w:rsidRPr="00A73D21">
        <w:rPr>
          <w:rFonts w:ascii="Arial" w:hAnsi="Arial" w:cs="Arial"/>
        </w:rPr>
        <w:t>Обоснование расчетных показателей, устанавливаемых для объектов в области энергетики и инженерной инфраструктуры</w:t>
      </w:r>
      <w:bookmarkEnd w:id="176"/>
      <w:bookmarkEnd w:id="177"/>
      <w:bookmarkEnd w:id="178"/>
      <w:bookmarkEnd w:id="179"/>
    </w:p>
    <w:p w:rsidR="00FB1B7B" w:rsidRPr="00A73D21" w:rsidRDefault="00FB1B7B" w:rsidP="00FB1B7B">
      <w:pPr>
        <w:pStyle w:val="a8"/>
        <w:jc w:val="both"/>
        <w:rPr>
          <w:rFonts w:ascii="Arial" w:hAnsi="Arial" w:cs="Arial"/>
        </w:rPr>
      </w:pPr>
      <w:r w:rsidRPr="00A73D21">
        <w:rPr>
          <w:rFonts w:ascii="Arial" w:hAnsi="Arial" w:cs="Arial"/>
        </w:rPr>
        <w:t>Расчетные показатели минимально допустимого уровня обеспеченности объектами могут быть выражены в нормируемых показателях:</w:t>
      </w:r>
    </w:p>
    <w:p w:rsidR="00FB1B7B" w:rsidRPr="00A73D21" w:rsidRDefault="00FB1B7B" w:rsidP="00FB1B7B">
      <w:pPr>
        <w:pStyle w:val="a8"/>
        <w:jc w:val="both"/>
        <w:rPr>
          <w:rFonts w:ascii="Arial" w:hAnsi="Arial" w:cs="Arial"/>
        </w:rPr>
      </w:pPr>
      <w:r w:rsidRPr="00A73D21">
        <w:rPr>
          <w:rFonts w:ascii="Arial" w:hAnsi="Arial" w:cs="Arial"/>
        </w:rPr>
        <w:t>мощности объектов;</w:t>
      </w:r>
    </w:p>
    <w:p w:rsidR="00FB1B7B" w:rsidRPr="00A73D21" w:rsidRDefault="00FB1B7B" w:rsidP="00FB1B7B">
      <w:pPr>
        <w:pStyle w:val="a8"/>
        <w:jc w:val="both"/>
        <w:rPr>
          <w:rFonts w:ascii="Arial" w:hAnsi="Arial" w:cs="Arial"/>
        </w:rPr>
      </w:pPr>
      <w:r w:rsidRPr="00A73D21">
        <w:rPr>
          <w:rFonts w:ascii="Arial" w:hAnsi="Arial" w:cs="Arial"/>
        </w:rPr>
        <w:t>количества объектов;</w:t>
      </w:r>
    </w:p>
    <w:p w:rsidR="00FB1B7B" w:rsidRPr="00A73D21" w:rsidRDefault="00FB1B7B" w:rsidP="00FB1B7B">
      <w:pPr>
        <w:pStyle w:val="a8"/>
        <w:jc w:val="both"/>
        <w:rPr>
          <w:rFonts w:ascii="Arial" w:hAnsi="Arial" w:cs="Arial"/>
        </w:rPr>
      </w:pPr>
      <w:r w:rsidRPr="00A73D21">
        <w:rPr>
          <w:rFonts w:ascii="Arial" w:hAnsi="Arial" w:cs="Arial"/>
        </w:rPr>
        <w:lastRenderedPageBreak/>
        <w:t xml:space="preserve">размеры земельных участков, </w:t>
      </w:r>
      <w:proofErr w:type="gramStart"/>
      <w:r w:rsidRPr="00A73D21">
        <w:rPr>
          <w:rFonts w:ascii="Arial" w:hAnsi="Arial" w:cs="Arial"/>
        </w:rPr>
        <w:t>необходимой</w:t>
      </w:r>
      <w:proofErr w:type="gramEnd"/>
      <w:r w:rsidRPr="00A73D21">
        <w:rPr>
          <w:rFonts w:ascii="Arial" w:hAnsi="Arial" w:cs="Arial"/>
        </w:rPr>
        <w:t xml:space="preserve"> для размещения соответствующих объектов;</w:t>
      </w:r>
    </w:p>
    <w:p w:rsidR="00FB1B7B" w:rsidRPr="00A73D21" w:rsidRDefault="00FB1B7B" w:rsidP="00FB1B7B">
      <w:pPr>
        <w:pStyle w:val="a8"/>
        <w:jc w:val="both"/>
        <w:rPr>
          <w:rFonts w:ascii="Arial" w:hAnsi="Arial" w:cs="Arial"/>
        </w:rPr>
      </w:pPr>
      <w:r w:rsidRPr="00A73D21">
        <w:rPr>
          <w:rFonts w:ascii="Arial" w:hAnsi="Arial" w:cs="Arial"/>
        </w:rPr>
        <w:t>иных нормируемых показателях, характеризующих минимально допустимый уровень обеспеченности.</w:t>
      </w:r>
    </w:p>
    <w:p w:rsidR="00FB1B7B" w:rsidRPr="00A73D21" w:rsidRDefault="00FB1B7B" w:rsidP="00FB1B7B">
      <w:pPr>
        <w:pStyle w:val="a8"/>
        <w:jc w:val="both"/>
        <w:rPr>
          <w:rFonts w:ascii="Arial" w:hAnsi="Arial" w:cs="Arial"/>
        </w:rPr>
      </w:pPr>
      <w:r w:rsidRPr="00A73D21">
        <w:rPr>
          <w:rFonts w:ascii="Arial" w:hAnsi="Arial" w:cs="Arial"/>
        </w:rPr>
        <w:t>Предельные значения расчетных показателей минимально допустимого уровня обеспеченности объектами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FB1B7B" w:rsidRPr="00A73D21" w:rsidRDefault="00FB1B7B" w:rsidP="00FB1B7B">
      <w:pPr>
        <w:pStyle w:val="a8"/>
        <w:jc w:val="both"/>
        <w:rPr>
          <w:rFonts w:ascii="Arial" w:hAnsi="Arial" w:cs="Arial"/>
        </w:rPr>
      </w:pPr>
      <w:r w:rsidRPr="00A73D21">
        <w:rPr>
          <w:rFonts w:ascii="Arial" w:hAnsi="Arial" w:cs="Arial"/>
        </w:rPr>
        <w:t>норматив потребления коммунальных услуг по электроснабжению;</w:t>
      </w:r>
    </w:p>
    <w:p w:rsidR="00FB1B7B" w:rsidRPr="00A73D21" w:rsidRDefault="00FB1B7B" w:rsidP="00FB1B7B">
      <w:pPr>
        <w:pStyle w:val="a8"/>
        <w:jc w:val="both"/>
        <w:rPr>
          <w:rFonts w:ascii="Arial" w:hAnsi="Arial" w:cs="Arial"/>
        </w:rPr>
      </w:pPr>
      <w:r w:rsidRPr="00A73D21">
        <w:rPr>
          <w:rFonts w:ascii="Arial" w:hAnsi="Arial" w:cs="Arial"/>
        </w:rPr>
        <w:t>размер земельного участка, отводимого для понизительных подстанций и переключательных пунктов напряжением от 20 кВ до 35 кВ включительно;</w:t>
      </w:r>
    </w:p>
    <w:p w:rsidR="00FB1B7B" w:rsidRPr="00A73D21" w:rsidRDefault="00FB1B7B" w:rsidP="00FB1B7B">
      <w:pPr>
        <w:pStyle w:val="a8"/>
        <w:jc w:val="both"/>
        <w:rPr>
          <w:rFonts w:ascii="Arial" w:hAnsi="Arial" w:cs="Arial"/>
        </w:rPr>
      </w:pPr>
      <w:r w:rsidRPr="00A73D21">
        <w:rPr>
          <w:rFonts w:ascii="Arial" w:hAnsi="Arial" w:cs="Arial"/>
        </w:rPr>
        <w:t>размер земельного участка, отводимого для трансформаторных подстанций и распределительных пунктов;</w:t>
      </w:r>
    </w:p>
    <w:p w:rsidR="00FB1B7B" w:rsidRPr="00A73D21" w:rsidRDefault="00FB1B7B" w:rsidP="00FB1B7B">
      <w:pPr>
        <w:pStyle w:val="a8"/>
        <w:jc w:val="both"/>
        <w:rPr>
          <w:rFonts w:ascii="Arial" w:hAnsi="Arial" w:cs="Arial"/>
        </w:rPr>
      </w:pPr>
      <w:r w:rsidRPr="00A73D21">
        <w:rPr>
          <w:rFonts w:ascii="Arial" w:hAnsi="Arial" w:cs="Arial"/>
        </w:rPr>
        <w:t>расстояние от границы земельного участка до точки подключения к распределительным сетям электроснабжения;</w:t>
      </w:r>
    </w:p>
    <w:p w:rsidR="00FB1B7B" w:rsidRPr="00A73D21" w:rsidRDefault="00FB1B7B" w:rsidP="00FB1B7B">
      <w:pPr>
        <w:pStyle w:val="a8"/>
        <w:jc w:val="both"/>
        <w:rPr>
          <w:rFonts w:ascii="Arial" w:hAnsi="Arial" w:cs="Arial"/>
        </w:rPr>
      </w:pPr>
      <w:r w:rsidRPr="00A73D21">
        <w:rPr>
          <w:rFonts w:ascii="Arial" w:hAnsi="Arial" w:cs="Arial"/>
        </w:rPr>
        <w:t xml:space="preserve">размер земельного участка для отдельно стоящих котельных в зависимости от </w:t>
      </w:r>
      <w:proofErr w:type="spellStart"/>
      <w:r w:rsidRPr="00A73D21">
        <w:rPr>
          <w:rFonts w:ascii="Arial" w:hAnsi="Arial" w:cs="Arial"/>
        </w:rPr>
        <w:t>теплопроизводительности</w:t>
      </w:r>
      <w:proofErr w:type="spellEnd"/>
      <w:r w:rsidRPr="00A73D21">
        <w:rPr>
          <w:rFonts w:ascii="Arial" w:hAnsi="Arial" w:cs="Arial"/>
        </w:rPr>
        <w:t>;</w:t>
      </w:r>
    </w:p>
    <w:p w:rsidR="00FB1B7B" w:rsidRPr="00A73D21" w:rsidRDefault="00FB1B7B" w:rsidP="00FB1B7B">
      <w:pPr>
        <w:pStyle w:val="a8"/>
        <w:jc w:val="both"/>
        <w:rPr>
          <w:rFonts w:ascii="Arial" w:hAnsi="Arial" w:cs="Arial"/>
        </w:rPr>
      </w:pPr>
      <w:r w:rsidRPr="00A73D21">
        <w:rPr>
          <w:rFonts w:ascii="Arial" w:hAnsi="Arial" w:cs="Arial"/>
        </w:rPr>
        <w:t>удельные расходы тепла на отопление жилых зданий;</w:t>
      </w:r>
    </w:p>
    <w:p w:rsidR="00FB1B7B" w:rsidRPr="00A73D21" w:rsidRDefault="00FB1B7B" w:rsidP="00FB1B7B">
      <w:pPr>
        <w:pStyle w:val="a8"/>
        <w:jc w:val="both"/>
        <w:rPr>
          <w:rFonts w:ascii="Arial" w:hAnsi="Arial" w:cs="Arial"/>
        </w:rPr>
      </w:pPr>
      <w:r w:rsidRPr="00A73D21">
        <w:rPr>
          <w:rFonts w:ascii="Arial" w:hAnsi="Arial" w:cs="Arial"/>
        </w:rPr>
        <w:t>удельные расходы тепла на отопление административных и общественных зданий;</w:t>
      </w:r>
    </w:p>
    <w:p w:rsidR="00FB1B7B" w:rsidRPr="00A73D21" w:rsidRDefault="00FB1B7B" w:rsidP="00FB1B7B">
      <w:pPr>
        <w:pStyle w:val="a8"/>
        <w:jc w:val="both"/>
        <w:rPr>
          <w:rFonts w:ascii="Arial" w:hAnsi="Arial" w:cs="Arial"/>
        </w:rPr>
      </w:pPr>
      <w:r w:rsidRPr="00A73D21">
        <w:rPr>
          <w:rFonts w:ascii="Arial" w:hAnsi="Arial" w:cs="Arial"/>
        </w:rPr>
        <w:t>размер земельного участка для размещения станций водоподготовки в зависимости от их производительности;</w:t>
      </w:r>
    </w:p>
    <w:p w:rsidR="00FB1B7B" w:rsidRPr="00A73D21" w:rsidRDefault="00FB1B7B" w:rsidP="00FB1B7B">
      <w:pPr>
        <w:pStyle w:val="a8"/>
        <w:jc w:val="both"/>
        <w:rPr>
          <w:rFonts w:ascii="Arial" w:hAnsi="Arial" w:cs="Arial"/>
        </w:rPr>
      </w:pPr>
      <w:r w:rsidRPr="00A73D21">
        <w:rPr>
          <w:rFonts w:ascii="Arial" w:hAnsi="Arial" w:cs="Arial"/>
        </w:rPr>
        <w:t>показатель удельного водопотребления;</w:t>
      </w:r>
    </w:p>
    <w:p w:rsidR="00FB1B7B" w:rsidRPr="00A73D21" w:rsidRDefault="00FB1B7B" w:rsidP="00FB1B7B">
      <w:pPr>
        <w:pStyle w:val="a8"/>
        <w:jc w:val="both"/>
        <w:rPr>
          <w:rFonts w:ascii="Arial" w:hAnsi="Arial" w:cs="Arial"/>
        </w:rPr>
      </w:pPr>
      <w:r w:rsidRPr="00A73D21">
        <w:rPr>
          <w:rFonts w:ascii="Arial" w:hAnsi="Arial" w:cs="Arial"/>
        </w:rPr>
        <w:t>размер земельного участка для размещения канализационных очистных сооружений в зависимости от их производительности;</w:t>
      </w:r>
    </w:p>
    <w:p w:rsidR="00FB1B7B" w:rsidRPr="00A73D21" w:rsidRDefault="00FB1B7B" w:rsidP="00FB1B7B">
      <w:pPr>
        <w:pStyle w:val="a8"/>
        <w:jc w:val="both"/>
        <w:rPr>
          <w:rFonts w:ascii="Arial" w:hAnsi="Arial" w:cs="Arial"/>
        </w:rPr>
      </w:pPr>
      <w:r w:rsidRPr="00A73D21">
        <w:rPr>
          <w:rFonts w:ascii="Arial" w:hAnsi="Arial" w:cs="Arial"/>
        </w:rPr>
        <w:t>показатель удельного водоотведения;</w:t>
      </w:r>
    </w:p>
    <w:p w:rsidR="00FB1B7B" w:rsidRPr="00A73D21" w:rsidRDefault="00FB1B7B" w:rsidP="00FB1B7B">
      <w:pPr>
        <w:pStyle w:val="a8"/>
        <w:jc w:val="both"/>
        <w:rPr>
          <w:rFonts w:ascii="Arial" w:hAnsi="Arial" w:cs="Arial"/>
        </w:rPr>
      </w:pPr>
      <w:r w:rsidRPr="00A73D21">
        <w:rPr>
          <w:rFonts w:ascii="Arial" w:hAnsi="Arial" w:cs="Arial"/>
        </w:rPr>
        <w:t>уровень охвата населения стационарной или мобильной связью;</w:t>
      </w:r>
    </w:p>
    <w:p w:rsidR="00FB1B7B" w:rsidRPr="00A73D21" w:rsidRDefault="00FB1B7B" w:rsidP="00FB1B7B">
      <w:pPr>
        <w:pStyle w:val="a8"/>
        <w:jc w:val="both"/>
        <w:rPr>
          <w:rFonts w:ascii="Arial" w:hAnsi="Arial" w:cs="Arial"/>
        </w:rPr>
      </w:pPr>
      <w:r w:rsidRPr="00A73D21">
        <w:rPr>
          <w:rFonts w:ascii="Arial" w:hAnsi="Arial" w:cs="Arial"/>
        </w:rPr>
        <w:t>уровень охвата населения доступом в интернет;</w:t>
      </w:r>
    </w:p>
    <w:p w:rsidR="00FB1B7B" w:rsidRPr="00A73D21" w:rsidRDefault="00FB1B7B" w:rsidP="00FB1B7B">
      <w:pPr>
        <w:pStyle w:val="a8"/>
        <w:jc w:val="both"/>
        <w:rPr>
          <w:rFonts w:ascii="Arial" w:hAnsi="Arial" w:cs="Arial"/>
        </w:rPr>
      </w:pPr>
      <w:r w:rsidRPr="00A73D21">
        <w:rPr>
          <w:rFonts w:ascii="Arial" w:hAnsi="Arial" w:cs="Arial"/>
        </w:rPr>
        <w:t>скорость передачи</w:t>
      </w:r>
      <w:r w:rsidRPr="00A73D21">
        <w:rPr>
          <w:rFonts w:ascii="Arial" w:hAnsi="Arial" w:cs="Arial"/>
        </w:rPr>
        <w:tab/>
        <w:t>данных на пользовательское оборудование с использованием волоконно-оптической линии связи.</w:t>
      </w:r>
    </w:p>
    <w:p w:rsidR="00FB1B7B" w:rsidRPr="00A73D21" w:rsidRDefault="00FB1B7B" w:rsidP="00FB1B7B">
      <w:pPr>
        <w:pStyle w:val="a8"/>
        <w:jc w:val="both"/>
        <w:rPr>
          <w:rFonts w:ascii="Arial" w:hAnsi="Arial" w:cs="Arial"/>
        </w:rPr>
      </w:pPr>
      <w:r w:rsidRPr="00A73D21">
        <w:rPr>
          <w:rFonts w:ascii="Arial" w:hAnsi="Arial" w:cs="Arial"/>
        </w:rPr>
        <w:t>Для районов с особыми условиями строительства (</w:t>
      </w:r>
      <w:proofErr w:type="spellStart"/>
      <w:r w:rsidRPr="00A73D21">
        <w:rPr>
          <w:rFonts w:ascii="Arial" w:hAnsi="Arial" w:cs="Arial"/>
        </w:rPr>
        <w:t>просадочные</w:t>
      </w:r>
      <w:proofErr w:type="spellEnd"/>
      <w:r w:rsidRPr="00A73D21">
        <w:rPr>
          <w:rFonts w:ascii="Arial" w:hAnsi="Arial" w:cs="Arial"/>
        </w:rPr>
        <w:t xml:space="preserve"> грунты, вечномерзлые грунты и т.д.) следует учитывать требования СП 31.13330.2012. "Водоснабжение. Наружные сети и сооружения", СП 32.13330.2012. "Канализация, наружные сети и сооружения" и СП 124.13330.2012 "Тепловые сети" в части требований к особым условиям строительства.</w:t>
      </w:r>
    </w:p>
    <w:p w:rsidR="00FB1B7B" w:rsidRPr="00A73D21" w:rsidRDefault="00FB1B7B" w:rsidP="00FB1B7B">
      <w:pPr>
        <w:pStyle w:val="a8"/>
        <w:jc w:val="both"/>
        <w:rPr>
          <w:rFonts w:ascii="Arial" w:hAnsi="Arial" w:cs="Arial"/>
        </w:rPr>
      </w:pPr>
      <w:r w:rsidRPr="00A73D21">
        <w:rPr>
          <w:rFonts w:ascii="Arial" w:hAnsi="Arial" w:cs="Arial"/>
        </w:rPr>
        <w:t>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нормативов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FB1B7B" w:rsidRPr="00A73D21" w:rsidRDefault="00FB1B7B" w:rsidP="00FB1B7B">
      <w:pPr>
        <w:pStyle w:val="a8"/>
        <w:jc w:val="both"/>
        <w:rPr>
          <w:rFonts w:ascii="Arial" w:hAnsi="Arial" w:cs="Arial"/>
        </w:rPr>
      </w:pPr>
      <w:r w:rsidRPr="00A73D21">
        <w:rPr>
          <w:rFonts w:ascii="Arial" w:hAnsi="Arial" w:cs="Arial"/>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FB1B7B" w:rsidRPr="00A73D21" w:rsidRDefault="00FB1B7B" w:rsidP="00FB1B7B">
      <w:pPr>
        <w:pStyle w:val="a8"/>
        <w:jc w:val="both"/>
        <w:rPr>
          <w:rFonts w:ascii="Arial" w:hAnsi="Arial" w:cs="Arial"/>
        </w:rPr>
      </w:pPr>
      <w:r w:rsidRPr="00A73D21">
        <w:rPr>
          <w:rFonts w:ascii="Arial" w:hAnsi="Arial" w:cs="Arial"/>
        </w:rPr>
        <w:lastRenderedPageBreak/>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w:t>
      </w:r>
      <w:r>
        <w:rPr>
          <w:rFonts w:ascii="Arial" w:hAnsi="Arial" w:cs="Arial"/>
        </w:rPr>
        <w:t>ьным законом от 22 июля 2008г №</w:t>
      </w:r>
      <w:r w:rsidRPr="00A73D21">
        <w:rPr>
          <w:rFonts w:ascii="Arial" w:hAnsi="Arial" w:cs="Arial"/>
        </w:rPr>
        <w:t>123-ФЗ "Технический регламент о требованиях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 xml:space="preserve">При проектировании системы наружного противопожарного водоснабжения следует руководствоваться </w:t>
      </w:r>
      <w:hyperlink r:id="rId12" w:history="1">
        <w:r w:rsidRPr="00A73D21">
          <w:rPr>
            <w:rStyle w:val="afff8"/>
            <w:rFonts w:ascii="Arial" w:hAnsi="Arial" w:cs="Arial"/>
          </w:rPr>
          <w:t>СП</w:t>
        </w:r>
      </w:hyperlink>
      <w:r w:rsidRPr="00A73D21">
        <w:rPr>
          <w:rFonts w:ascii="Arial" w:hAnsi="Arial" w:cs="Arial"/>
        </w:rPr>
        <w:t xml:space="preserve"> 8.13130.2009 "Системы противопожарной защиты. Источники наружного противопожарного водоснабжения. Требования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13" w:history="1">
        <w:r w:rsidRPr="00A73D21">
          <w:rPr>
            <w:rStyle w:val="afff8"/>
            <w:rFonts w:ascii="Arial" w:hAnsi="Arial" w:cs="Arial"/>
          </w:rPr>
          <w:t>СанПиН</w:t>
        </w:r>
      </w:hyperlink>
      <w:r w:rsidRPr="00A73D21">
        <w:rPr>
          <w:rFonts w:ascii="Arial" w:hAnsi="Arial" w:cs="Arial"/>
        </w:rPr>
        <w:t>2.1.4.1110-02 "Зона санитарной охраны источников водоснабжения и водопроводов питьевого назначения".</w:t>
      </w:r>
    </w:p>
    <w:p w:rsidR="00FB1B7B" w:rsidRPr="00A73D21" w:rsidRDefault="00FB1B7B" w:rsidP="00FB1B7B">
      <w:pPr>
        <w:pStyle w:val="a8"/>
        <w:jc w:val="both"/>
        <w:rPr>
          <w:rFonts w:ascii="Arial" w:hAnsi="Arial" w:cs="Arial"/>
        </w:rPr>
      </w:pPr>
      <w:r w:rsidRPr="00A73D21">
        <w:rPr>
          <w:rFonts w:ascii="Arial" w:hAnsi="Arial" w:cs="Arial"/>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B1B7B" w:rsidRPr="00A73D21" w:rsidRDefault="00FB1B7B" w:rsidP="00FB1B7B">
      <w:pPr>
        <w:pStyle w:val="a8"/>
        <w:jc w:val="both"/>
        <w:rPr>
          <w:rFonts w:ascii="Arial" w:hAnsi="Arial" w:cs="Arial"/>
        </w:rPr>
      </w:pPr>
      <w:r w:rsidRPr="00A73D21">
        <w:rPr>
          <w:rFonts w:ascii="Arial" w:hAnsi="Arial" w:cs="Arial"/>
        </w:rPr>
        <w:t>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При подготовке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FB1B7B" w:rsidRPr="00A73D21" w:rsidRDefault="00FB1B7B" w:rsidP="00FB1B7B">
      <w:pPr>
        <w:pStyle w:val="a8"/>
        <w:jc w:val="both"/>
        <w:rPr>
          <w:rFonts w:ascii="Arial" w:hAnsi="Arial" w:cs="Arial"/>
        </w:rPr>
      </w:pPr>
      <w:r w:rsidRPr="00A73D21">
        <w:rPr>
          <w:rFonts w:ascii="Arial" w:hAnsi="Arial" w:cs="Arial"/>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 Обеспечение бесперебойного и качественного водоотведения способствует охране здоровья населения и улучшению качества жизни населения на территории населенного пункта.</w:t>
      </w:r>
    </w:p>
    <w:p w:rsidR="00FB1B7B" w:rsidRPr="00A73D21" w:rsidRDefault="00FB1B7B" w:rsidP="00FB1B7B">
      <w:pPr>
        <w:pStyle w:val="a8"/>
        <w:jc w:val="both"/>
        <w:rPr>
          <w:rFonts w:ascii="Arial" w:hAnsi="Arial" w:cs="Arial"/>
        </w:rPr>
      </w:pPr>
      <w:r w:rsidRPr="00A73D21">
        <w:rPr>
          <w:rFonts w:ascii="Arial" w:hAnsi="Arial" w:cs="Arial"/>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B1B7B" w:rsidRPr="00A73D21" w:rsidRDefault="00FB1B7B" w:rsidP="00FB1B7B">
      <w:pPr>
        <w:pStyle w:val="a8"/>
        <w:jc w:val="both"/>
        <w:rPr>
          <w:rFonts w:ascii="Arial" w:hAnsi="Arial" w:cs="Arial"/>
        </w:rPr>
      </w:pPr>
      <w:r w:rsidRPr="00A73D21">
        <w:rPr>
          <w:rFonts w:ascii="Arial" w:hAnsi="Arial" w:cs="Arial"/>
        </w:rPr>
        <w:t>В соответствии с Федеральным законом от 27.07.2010</w:t>
      </w:r>
      <w:r>
        <w:rPr>
          <w:rFonts w:ascii="Arial" w:hAnsi="Arial" w:cs="Arial"/>
        </w:rPr>
        <w:t>г №</w:t>
      </w:r>
      <w:r w:rsidRPr="00A73D21">
        <w:rPr>
          <w:rFonts w:ascii="Arial" w:hAnsi="Arial" w:cs="Arial"/>
        </w:rPr>
        <w:t>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B1B7B" w:rsidRPr="00A73D21" w:rsidRDefault="00FB1B7B" w:rsidP="00FB1B7B">
      <w:pPr>
        <w:pStyle w:val="a8"/>
        <w:jc w:val="both"/>
        <w:rPr>
          <w:rFonts w:ascii="Arial" w:hAnsi="Arial" w:cs="Arial"/>
        </w:rPr>
      </w:pPr>
      <w:r w:rsidRPr="00A73D21">
        <w:rPr>
          <w:rFonts w:ascii="Arial" w:hAnsi="Arial" w:cs="Arial"/>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w:t>
      </w:r>
      <w:r w:rsidRPr="00A73D21">
        <w:rPr>
          <w:rFonts w:ascii="Arial" w:hAnsi="Arial" w:cs="Arial"/>
        </w:rPr>
        <w:lastRenderedPageBreak/>
        <w:t>достижению нормативных уровней шума и вибрации и расчетами рассеивания вредных выбросов в атмосфере в соответствии с требованиями СП 42.13330.2011 "Градостроительство. Планировка и застройка городских и сельских поселений" и СП 124.13330.2012 "Тепловые сети".</w:t>
      </w:r>
    </w:p>
    <w:p w:rsidR="00FB1B7B" w:rsidRPr="00A73D21" w:rsidRDefault="00FB1B7B" w:rsidP="00FB1B7B">
      <w:pPr>
        <w:pStyle w:val="a8"/>
        <w:jc w:val="both"/>
        <w:rPr>
          <w:rFonts w:ascii="Arial" w:hAnsi="Arial" w:cs="Arial"/>
        </w:rPr>
      </w:pPr>
      <w:proofErr w:type="gramStart"/>
      <w:r w:rsidRPr="00A73D21">
        <w:rPr>
          <w:rFonts w:ascii="Arial" w:hAnsi="Arial" w:cs="Arial"/>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FB1B7B" w:rsidRPr="00A73D21" w:rsidRDefault="00FB1B7B" w:rsidP="00FB1B7B">
      <w:pPr>
        <w:pStyle w:val="a8"/>
        <w:jc w:val="both"/>
        <w:rPr>
          <w:rFonts w:ascii="Arial" w:hAnsi="Arial" w:cs="Arial"/>
        </w:rPr>
      </w:pPr>
      <w:r w:rsidRPr="00A73D21">
        <w:rPr>
          <w:rFonts w:ascii="Arial" w:hAnsi="Arial" w:cs="Arial"/>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административных и общественных зданий и сооружений, определяются </w:t>
      </w:r>
      <w:proofErr w:type="gramStart"/>
      <w:r w:rsidRPr="00A73D21">
        <w:rPr>
          <w:rFonts w:ascii="Arial" w:hAnsi="Arial" w:cs="Arial"/>
        </w:rPr>
        <w:t>согласно свода</w:t>
      </w:r>
      <w:proofErr w:type="gramEnd"/>
      <w:r w:rsidRPr="00A73D21">
        <w:rPr>
          <w:rFonts w:ascii="Arial" w:hAnsi="Arial" w:cs="Arial"/>
        </w:rPr>
        <w:t xml:space="preserve"> правил СП 50.13330.2012. "Тепловая защита зданий. 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23-02-2003" по укрупненным показателям расхода тепла, отнесенным к 1 кв. м общей площади зданий.</w:t>
      </w:r>
    </w:p>
    <w:p w:rsidR="00FB1B7B" w:rsidRPr="00A73D21" w:rsidRDefault="00FB1B7B" w:rsidP="00FB1B7B">
      <w:pPr>
        <w:pStyle w:val="a8"/>
        <w:jc w:val="both"/>
        <w:rPr>
          <w:rFonts w:ascii="Arial" w:hAnsi="Arial" w:cs="Arial"/>
        </w:rPr>
      </w:pPr>
      <w:r w:rsidRPr="00A73D21">
        <w:rPr>
          <w:rFonts w:ascii="Arial" w:hAnsi="Arial" w:cs="Arial"/>
        </w:rPr>
        <w:t>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FB1B7B" w:rsidRPr="00A73D21" w:rsidRDefault="00FB1B7B" w:rsidP="00FB1B7B">
      <w:pPr>
        <w:pStyle w:val="a8"/>
        <w:jc w:val="both"/>
        <w:rPr>
          <w:rFonts w:ascii="Arial" w:hAnsi="Arial" w:cs="Arial"/>
        </w:rPr>
      </w:pPr>
      <w:r w:rsidRPr="00A73D21">
        <w:rPr>
          <w:rFonts w:ascii="Arial" w:hAnsi="Arial" w:cs="Arial"/>
        </w:rPr>
        <w:t>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w:t>
      </w:r>
    </w:p>
    <w:p w:rsidR="00FB1B7B" w:rsidRPr="00A73D21" w:rsidRDefault="00FB1B7B" w:rsidP="00FB1B7B">
      <w:pPr>
        <w:pStyle w:val="a8"/>
        <w:jc w:val="both"/>
        <w:rPr>
          <w:rFonts w:ascii="Arial" w:hAnsi="Arial" w:cs="Arial"/>
        </w:rPr>
      </w:pPr>
      <w:r w:rsidRPr="00A73D21">
        <w:rPr>
          <w:rFonts w:ascii="Arial" w:hAnsi="Arial" w:cs="Arial"/>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B1B7B" w:rsidRPr="00A73D21" w:rsidRDefault="00FB1B7B" w:rsidP="00FB1B7B">
      <w:pPr>
        <w:pStyle w:val="a8"/>
        <w:jc w:val="both"/>
        <w:rPr>
          <w:rFonts w:ascii="Arial" w:hAnsi="Arial" w:cs="Arial"/>
        </w:rPr>
      </w:pPr>
      <w:r w:rsidRPr="00A73D21">
        <w:rPr>
          <w:rFonts w:ascii="Arial" w:hAnsi="Arial" w:cs="Arial"/>
        </w:rPr>
        <w:t>Предельные значения расчетных показателей минимально допустимого уровня обеспеченности населения в области электроснабжения установлены с учетом Федерального закона от 26.03.2003</w:t>
      </w:r>
      <w:r>
        <w:rPr>
          <w:rFonts w:ascii="Arial" w:hAnsi="Arial" w:cs="Arial"/>
        </w:rPr>
        <w:t>г №</w:t>
      </w:r>
      <w:r w:rsidRPr="00A73D21">
        <w:rPr>
          <w:rFonts w:ascii="Arial" w:hAnsi="Arial" w:cs="Arial"/>
        </w:rPr>
        <w:t>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FB1B7B" w:rsidRPr="00A73D21" w:rsidRDefault="00FB1B7B" w:rsidP="00FB1B7B">
      <w:pPr>
        <w:pStyle w:val="a8"/>
        <w:jc w:val="both"/>
        <w:rPr>
          <w:rFonts w:ascii="Arial" w:hAnsi="Arial" w:cs="Arial"/>
        </w:rPr>
      </w:pPr>
      <w:r w:rsidRPr="00A73D21">
        <w:rPr>
          <w:rFonts w:ascii="Arial" w:hAnsi="Arial" w:cs="Arial"/>
        </w:rPr>
        <w:t xml:space="preserve">Предельные расчетные показатели минимально допустимого уровня обеспеченности создадут равные условия доступа к объектам </w:t>
      </w:r>
      <w:proofErr w:type="spellStart"/>
      <w:r w:rsidRPr="00A73D21">
        <w:rPr>
          <w:rFonts w:ascii="Arial" w:hAnsi="Arial" w:cs="Arial"/>
        </w:rPr>
        <w:t>электросетевого</w:t>
      </w:r>
      <w:proofErr w:type="spellEnd"/>
      <w:r w:rsidRPr="00A73D21">
        <w:rPr>
          <w:rFonts w:ascii="Arial" w:hAnsi="Arial" w:cs="Arial"/>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FB1B7B" w:rsidRPr="00A73D21" w:rsidRDefault="00FB1B7B" w:rsidP="00FB1B7B">
      <w:pPr>
        <w:pStyle w:val="a8"/>
        <w:jc w:val="both"/>
        <w:rPr>
          <w:rFonts w:ascii="Arial" w:hAnsi="Arial" w:cs="Arial"/>
        </w:rPr>
      </w:pPr>
      <w:r w:rsidRPr="00A73D21">
        <w:rPr>
          <w:rFonts w:ascii="Arial" w:hAnsi="Arial" w:cs="Arial"/>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B1B7B" w:rsidRPr="00A73D21" w:rsidRDefault="00FB1B7B" w:rsidP="00FB1B7B">
      <w:pPr>
        <w:pStyle w:val="a8"/>
        <w:jc w:val="both"/>
        <w:rPr>
          <w:rFonts w:ascii="Arial" w:hAnsi="Arial" w:cs="Arial"/>
        </w:rPr>
      </w:pPr>
      <w:r w:rsidRPr="00A73D21">
        <w:rPr>
          <w:rFonts w:ascii="Arial" w:hAnsi="Arial" w:cs="Arial"/>
        </w:rPr>
        <w:t>Предельные значения расчетных показателей минимально допустимого уровня обеспеченности населения объектами в области связи установлены с учетом Федерального закона от 07.07.2003</w:t>
      </w:r>
      <w:r>
        <w:rPr>
          <w:rFonts w:ascii="Arial" w:hAnsi="Arial" w:cs="Arial"/>
        </w:rPr>
        <w:t>г №</w:t>
      </w:r>
      <w:r w:rsidRPr="00A73D21">
        <w:rPr>
          <w:rFonts w:ascii="Arial" w:hAnsi="Arial" w:cs="Arial"/>
        </w:rPr>
        <w:t>126-ФЗ "О связи".</w:t>
      </w:r>
    </w:p>
    <w:p w:rsidR="00FB1B7B" w:rsidRPr="00A73D21" w:rsidRDefault="00FB1B7B" w:rsidP="00FB1B7B">
      <w:pPr>
        <w:pStyle w:val="a8"/>
        <w:jc w:val="both"/>
        <w:rPr>
          <w:rFonts w:ascii="Arial" w:hAnsi="Arial" w:cs="Arial"/>
        </w:rPr>
      </w:pPr>
      <w:r w:rsidRPr="00A73D21">
        <w:rPr>
          <w:rFonts w:ascii="Arial" w:hAnsi="Arial" w:cs="Arial"/>
        </w:rPr>
        <w:lastRenderedPageBreak/>
        <w:t>В соответствии с Федеральным законом от 07.07.2003</w:t>
      </w:r>
      <w:r>
        <w:rPr>
          <w:rFonts w:ascii="Arial" w:hAnsi="Arial" w:cs="Arial"/>
        </w:rPr>
        <w:t>г</w:t>
      </w:r>
      <w:r w:rsidRPr="00A73D21">
        <w:rPr>
          <w:rFonts w:ascii="Arial" w:hAnsi="Arial" w:cs="Arial"/>
        </w:rPr>
        <w:t xml:space="preserve">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FB1B7B" w:rsidRPr="00A73D21" w:rsidRDefault="00FB1B7B" w:rsidP="00FB1B7B">
      <w:pPr>
        <w:pStyle w:val="a8"/>
        <w:jc w:val="both"/>
        <w:rPr>
          <w:rFonts w:ascii="Arial" w:hAnsi="Arial" w:cs="Arial"/>
        </w:rPr>
      </w:pPr>
      <w:r w:rsidRPr="00A73D21">
        <w:rPr>
          <w:rFonts w:ascii="Arial" w:hAnsi="Arial" w:cs="Arial"/>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объекта.</w:t>
      </w:r>
    </w:p>
    <w:p w:rsidR="00FB1B7B" w:rsidRPr="00A73D21" w:rsidRDefault="00FB1B7B" w:rsidP="00FB1B7B">
      <w:pPr>
        <w:pStyle w:val="a8"/>
        <w:jc w:val="both"/>
        <w:rPr>
          <w:rFonts w:ascii="Arial" w:hAnsi="Arial" w:cs="Arial"/>
        </w:rPr>
      </w:pPr>
      <w:bookmarkStart w:id="180" w:name="_Toc451421253"/>
      <w:bookmarkStart w:id="181" w:name="_Toc461113128"/>
      <w:bookmarkStart w:id="182" w:name="_Toc482889857"/>
      <w:bookmarkStart w:id="183" w:name="_Toc506928524"/>
      <w:r w:rsidRPr="00A73D21">
        <w:rPr>
          <w:rFonts w:ascii="Arial" w:hAnsi="Arial" w:cs="Arial"/>
        </w:rPr>
        <w:t>Обоснование расчетных показателей, устанавливаемых в сфере инженерной подготовки и защиты территорий от чрезвычайных ситуаций природного и техногенного характера</w:t>
      </w:r>
      <w:bookmarkEnd w:id="180"/>
      <w:bookmarkEnd w:id="181"/>
      <w:bookmarkEnd w:id="182"/>
      <w:bookmarkEnd w:id="183"/>
    </w:p>
    <w:p w:rsidR="00FB1B7B" w:rsidRPr="00A73D21" w:rsidRDefault="00FB1B7B" w:rsidP="00FB1B7B">
      <w:pPr>
        <w:pStyle w:val="a8"/>
        <w:jc w:val="both"/>
        <w:rPr>
          <w:rFonts w:ascii="Arial" w:hAnsi="Arial" w:cs="Arial"/>
        </w:rPr>
      </w:pPr>
      <w:r w:rsidRPr="00A73D21">
        <w:rPr>
          <w:rFonts w:ascii="Arial" w:hAnsi="Arial" w:cs="Arial"/>
        </w:rPr>
        <w:t>В условиях распространения вечномерзлых грунтов градостроительное проектирование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FB1B7B" w:rsidRPr="00A73D21" w:rsidRDefault="00FB1B7B" w:rsidP="00FB1B7B">
      <w:pPr>
        <w:pStyle w:val="a8"/>
        <w:jc w:val="both"/>
        <w:rPr>
          <w:rFonts w:ascii="Arial" w:hAnsi="Arial" w:cs="Arial"/>
        </w:rPr>
      </w:pPr>
      <w:r w:rsidRPr="00A73D21">
        <w:rPr>
          <w:rFonts w:ascii="Arial" w:hAnsi="Arial" w:cs="Arial"/>
        </w:rPr>
        <w:t xml:space="preserve">Мероприятия по инженерной подготовке территории с вечномерзлыми грунтами должны отвечать требованиям </w:t>
      </w:r>
      <w:hyperlink r:id="rId14" w:history="1">
        <w:proofErr w:type="spellStart"/>
        <w:r w:rsidRPr="009C0BC2">
          <w:rPr>
            <w:rStyle w:val="af5"/>
            <w:rFonts w:ascii="Arial" w:hAnsi="Arial" w:cs="Arial"/>
          </w:rPr>
          <w:t>СНиП</w:t>
        </w:r>
        <w:proofErr w:type="spellEnd"/>
        <w:r w:rsidRPr="009C0BC2">
          <w:rPr>
            <w:rStyle w:val="af5"/>
            <w:rFonts w:ascii="Arial" w:hAnsi="Arial" w:cs="Arial"/>
          </w:rPr>
          <w:t xml:space="preserve"> 2.02.04-88</w:t>
        </w:r>
      </w:hyperlink>
      <w:r w:rsidRPr="00A73D21">
        <w:rPr>
          <w:rFonts w:ascii="Arial" w:hAnsi="Arial" w:cs="Arial"/>
        </w:rPr>
        <w:t xml:space="preserve">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FB1B7B" w:rsidRPr="00A73D21" w:rsidRDefault="00FB1B7B" w:rsidP="00FB1B7B">
      <w:pPr>
        <w:pStyle w:val="a8"/>
        <w:jc w:val="both"/>
        <w:rPr>
          <w:rFonts w:ascii="Arial" w:hAnsi="Arial" w:cs="Arial"/>
        </w:rPr>
      </w:pPr>
      <w:r w:rsidRPr="00A73D21">
        <w:rPr>
          <w:rFonts w:ascii="Arial" w:hAnsi="Arial" w:cs="Arial"/>
        </w:rPr>
        <w:t>В составе проекта мероприятий по инженерной подготовке и охране окружающей среды необходимо предусматривать:</w:t>
      </w:r>
    </w:p>
    <w:p w:rsidR="00FB1B7B" w:rsidRPr="00A73D21" w:rsidRDefault="00FB1B7B" w:rsidP="00FB1B7B">
      <w:pPr>
        <w:pStyle w:val="a8"/>
        <w:jc w:val="both"/>
        <w:rPr>
          <w:rFonts w:ascii="Arial" w:hAnsi="Arial" w:cs="Arial"/>
        </w:rPr>
      </w:pPr>
      <w:r w:rsidRPr="00A73D21">
        <w:rPr>
          <w:rFonts w:ascii="Arial" w:hAnsi="Arial" w:cs="Arial"/>
        </w:rPr>
        <w:t>вертикальную планировку территории методом подсыпки, обеспечивающую беспрепятственный сток поверхностных вод;</w:t>
      </w:r>
    </w:p>
    <w:p w:rsidR="00FB1B7B" w:rsidRPr="00A73D21" w:rsidRDefault="00FB1B7B" w:rsidP="00FB1B7B">
      <w:pPr>
        <w:pStyle w:val="a8"/>
        <w:jc w:val="both"/>
        <w:rPr>
          <w:rFonts w:ascii="Arial" w:hAnsi="Arial" w:cs="Arial"/>
        </w:rPr>
      </w:pPr>
      <w:r w:rsidRPr="00A73D21">
        <w:rPr>
          <w:rFonts w:ascii="Arial" w:hAnsi="Arial" w:cs="Arial"/>
        </w:rPr>
        <w:t xml:space="preserve">удаление поверхностных и грунтовых вод, постоянно действующих </w:t>
      </w:r>
      <w:proofErr w:type="spellStart"/>
      <w:r w:rsidRPr="00A73D21">
        <w:rPr>
          <w:rFonts w:ascii="Arial" w:hAnsi="Arial" w:cs="Arial"/>
        </w:rPr>
        <w:t>надмерзлотных</w:t>
      </w:r>
      <w:proofErr w:type="spellEnd"/>
      <w:r w:rsidRPr="00A73D21">
        <w:rPr>
          <w:rFonts w:ascii="Arial" w:hAnsi="Arial" w:cs="Arial"/>
        </w:rPr>
        <w:t xml:space="preserve"> таликов в целях улучшения строительных свой</w:t>
      </w:r>
      <w:proofErr w:type="gramStart"/>
      <w:r w:rsidRPr="00A73D21">
        <w:rPr>
          <w:rFonts w:ascii="Arial" w:hAnsi="Arial" w:cs="Arial"/>
        </w:rPr>
        <w:t>ств гр</w:t>
      </w:r>
      <w:proofErr w:type="gramEnd"/>
      <w:r w:rsidRPr="00A73D21">
        <w:rPr>
          <w:rFonts w:ascii="Arial" w:hAnsi="Arial" w:cs="Arial"/>
        </w:rPr>
        <w:t>унтов;</w:t>
      </w:r>
    </w:p>
    <w:p w:rsidR="00FB1B7B" w:rsidRPr="00A73D21" w:rsidRDefault="00FB1B7B" w:rsidP="00FB1B7B">
      <w:pPr>
        <w:pStyle w:val="a8"/>
        <w:jc w:val="both"/>
        <w:rPr>
          <w:rFonts w:ascii="Arial" w:hAnsi="Arial" w:cs="Arial"/>
        </w:rPr>
      </w:pPr>
      <w:r w:rsidRPr="00A73D21">
        <w:rPr>
          <w:rFonts w:ascii="Arial" w:hAnsi="Arial" w:cs="Arial"/>
        </w:rPr>
        <w:t>устройство сети дренажно-ливневой канализации;</w:t>
      </w:r>
    </w:p>
    <w:p w:rsidR="00FB1B7B" w:rsidRPr="00A73D21" w:rsidRDefault="00FB1B7B" w:rsidP="00FB1B7B">
      <w:pPr>
        <w:pStyle w:val="a8"/>
        <w:jc w:val="both"/>
        <w:rPr>
          <w:rFonts w:ascii="Arial" w:hAnsi="Arial" w:cs="Arial"/>
        </w:rPr>
      </w:pPr>
      <w:r w:rsidRPr="00A73D21">
        <w:rPr>
          <w:rFonts w:ascii="Arial" w:hAnsi="Arial" w:cs="Arial"/>
        </w:rPr>
        <w:t xml:space="preserve">разработку карт-схем рекультивации нарушенных в процессе строительства территорий, в том числе рекультивации </w:t>
      </w:r>
      <w:proofErr w:type="spellStart"/>
      <w:r w:rsidRPr="00A73D21">
        <w:rPr>
          <w:rFonts w:ascii="Arial" w:hAnsi="Arial" w:cs="Arial"/>
        </w:rPr>
        <w:t>почвогрунтов</w:t>
      </w:r>
      <w:proofErr w:type="spellEnd"/>
      <w:r w:rsidRPr="00A73D21">
        <w:rPr>
          <w:rFonts w:ascii="Arial" w:hAnsi="Arial" w:cs="Arial"/>
        </w:rPr>
        <w:t>, устранения последствий эрозийных и криогенных процессов, технической мелиорации грунтов;</w:t>
      </w:r>
    </w:p>
    <w:p w:rsidR="00FB1B7B" w:rsidRPr="00A73D21" w:rsidRDefault="00FB1B7B" w:rsidP="00FB1B7B">
      <w:pPr>
        <w:pStyle w:val="a8"/>
        <w:jc w:val="both"/>
        <w:rPr>
          <w:rFonts w:ascii="Arial" w:hAnsi="Arial" w:cs="Arial"/>
        </w:rPr>
      </w:pPr>
      <w:r w:rsidRPr="00A73D21">
        <w:rPr>
          <w:rFonts w:ascii="Arial" w:hAnsi="Arial" w:cs="Arial"/>
        </w:rPr>
        <w:t xml:space="preserve">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 </w:t>
      </w:r>
    </w:p>
    <w:p w:rsidR="00FB1B7B" w:rsidRPr="00A73D21" w:rsidRDefault="00FB1B7B" w:rsidP="00FB1B7B">
      <w:pPr>
        <w:pStyle w:val="a8"/>
        <w:jc w:val="both"/>
        <w:rPr>
          <w:rFonts w:ascii="Arial" w:hAnsi="Arial" w:cs="Arial"/>
        </w:rPr>
      </w:pPr>
      <w:r w:rsidRPr="00A73D21">
        <w:rPr>
          <w:rFonts w:ascii="Arial" w:hAnsi="Arial" w:cs="Arial"/>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FB1B7B" w:rsidRPr="00A73D21" w:rsidRDefault="00FB1B7B" w:rsidP="00FB1B7B">
      <w:pPr>
        <w:pStyle w:val="a8"/>
        <w:jc w:val="both"/>
        <w:rPr>
          <w:rFonts w:ascii="Arial" w:hAnsi="Arial" w:cs="Arial"/>
        </w:rPr>
      </w:pPr>
      <w:r w:rsidRPr="00A73D21">
        <w:rPr>
          <w:rFonts w:ascii="Arial" w:hAnsi="Arial" w:cs="Arial"/>
        </w:rPr>
        <w:t>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w:t>
      </w:r>
      <w:proofErr w:type="spellStart"/>
      <w:r w:rsidRPr="009C0BC2">
        <w:rPr>
          <w:rStyle w:val="af5"/>
          <w:rFonts w:ascii="Arial" w:hAnsi="Arial" w:cs="Arial"/>
        </w:rPr>
        <w:fldChar w:fldCharType="begin"/>
      </w:r>
      <w:r w:rsidRPr="009C0BC2">
        <w:rPr>
          <w:rStyle w:val="af5"/>
          <w:rFonts w:ascii="Arial" w:hAnsi="Arial" w:cs="Arial"/>
        </w:rPr>
        <w:instrText>HYPERLINK "http://ivo.garant.ru/document?id=2205948&amp;sub=0"</w:instrText>
      </w:r>
      <w:r w:rsidRPr="009C0BC2">
        <w:rPr>
          <w:rStyle w:val="af5"/>
          <w:rFonts w:ascii="Arial" w:hAnsi="Arial" w:cs="Arial"/>
        </w:rPr>
        <w:fldChar w:fldCharType="separate"/>
      </w:r>
      <w:r w:rsidRPr="009C0BC2">
        <w:rPr>
          <w:rStyle w:val="af5"/>
          <w:rFonts w:ascii="Arial" w:hAnsi="Arial" w:cs="Arial"/>
        </w:rPr>
        <w:t>СНиП</w:t>
      </w:r>
      <w:proofErr w:type="spellEnd"/>
      <w:r w:rsidRPr="009C0BC2">
        <w:rPr>
          <w:rStyle w:val="af5"/>
          <w:rFonts w:ascii="Arial" w:hAnsi="Arial" w:cs="Arial"/>
        </w:rPr>
        <w:t xml:space="preserve"> 22-</w:t>
      </w:r>
      <w:r w:rsidRPr="009C0BC2">
        <w:rPr>
          <w:rStyle w:val="af5"/>
          <w:rFonts w:ascii="Arial" w:hAnsi="Arial" w:cs="Arial"/>
        </w:rPr>
        <w:lastRenderedPageBreak/>
        <w:t>01-95</w:t>
      </w:r>
      <w:r w:rsidRPr="009C0BC2">
        <w:rPr>
          <w:rStyle w:val="af5"/>
          <w:rFonts w:ascii="Arial" w:hAnsi="Arial" w:cs="Arial"/>
        </w:rPr>
        <w:fldChar w:fldCharType="end"/>
      </w:r>
      <w:r w:rsidRPr="009C0BC2">
        <w:rPr>
          <w:rStyle w:val="af5"/>
          <w:rFonts w:ascii="Arial" w:hAnsi="Arial" w:cs="Arial"/>
        </w:rPr>
        <w:t xml:space="preserve">, </w:t>
      </w:r>
      <w:hyperlink r:id="rId15" w:history="1">
        <w:proofErr w:type="spellStart"/>
        <w:r w:rsidRPr="009C0BC2">
          <w:rPr>
            <w:rStyle w:val="af5"/>
            <w:rFonts w:ascii="Arial" w:hAnsi="Arial" w:cs="Arial"/>
          </w:rPr>
          <w:t>СНиП</w:t>
        </w:r>
        <w:proofErr w:type="spellEnd"/>
        <w:r w:rsidRPr="009C0BC2">
          <w:rPr>
            <w:rStyle w:val="af5"/>
            <w:rFonts w:ascii="Arial" w:hAnsi="Arial" w:cs="Arial"/>
          </w:rPr>
          <w:t xml:space="preserve"> 11-0296</w:t>
        </w:r>
      </w:hyperlink>
      <w:r w:rsidRPr="009C0BC2">
        <w:rPr>
          <w:rStyle w:val="af5"/>
          <w:rFonts w:ascii="Arial" w:hAnsi="Arial" w:cs="Arial"/>
        </w:rPr>
        <w:t xml:space="preserve">, </w:t>
      </w:r>
      <w:hyperlink r:id="rId16" w:history="1">
        <w:proofErr w:type="spellStart"/>
        <w:r w:rsidRPr="009C0BC2">
          <w:rPr>
            <w:rStyle w:val="af5"/>
            <w:rFonts w:ascii="Arial" w:hAnsi="Arial" w:cs="Arial"/>
          </w:rPr>
          <w:t>СНиП</w:t>
        </w:r>
        <w:proofErr w:type="spellEnd"/>
        <w:r w:rsidRPr="009C0BC2">
          <w:rPr>
            <w:rStyle w:val="af5"/>
            <w:rFonts w:ascii="Arial" w:hAnsi="Arial" w:cs="Arial"/>
          </w:rPr>
          <w:t xml:space="preserve"> 33-01-2003</w:t>
        </w:r>
      </w:hyperlink>
      <w:r w:rsidRPr="009C0BC2">
        <w:rPr>
          <w:rStyle w:val="af5"/>
          <w:rFonts w:ascii="Arial" w:hAnsi="Arial" w:cs="Arial"/>
        </w:rPr>
        <w:t xml:space="preserve">, </w:t>
      </w:r>
      <w:hyperlink r:id="rId17" w:history="1">
        <w:proofErr w:type="spellStart"/>
        <w:r w:rsidRPr="009C0BC2">
          <w:rPr>
            <w:rStyle w:val="af5"/>
            <w:rFonts w:ascii="Arial" w:hAnsi="Arial" w:cs="Arial"/>
          </w:rPr>
          <w:t>СНиП</w:t>
        </w:r>
        <w:proofErr w:type="spellEnd"/>
        <w:r w:rsidRPr="009C0BC2">
          <w:rPr>
            <w:rStyle w:val="af5"/>
            <w:rFonts w:ascii="Arial" w:hAnsi="Arial" w:cs="Arial"/>
          </w:rPr>
          <w:t xml:space="preserve"> 2.06.15-85</w:t>
        </w:r>
      </w:hyperlink>
      <w:r w:rsidRPr="009C0BC2">
        <w:rPr>
          <w:rFonts w:ascii="Arial" w:hAnsi="Arial" w:cs="Arial"/>
        </w:rPr>
        <w:t xml:space="preserve"> и др.</w:t>
      </w:r>
      <w:r w:rsidRPr="00A73D21">
        <w:rPr>
          <w:rFonts w:ascii="Arial" w:hAnsi="Arial" w:cs="Arial"/>
        </w:rPr>
        <w:t>) и "Общей схемой инженерной защиты территории России от опасных процессов".</w:t>
      </w:r>
    </w:p>
    <w:p w:rsidR="00FB1B7B" w:rsidRPr="00A73D21" w:rsidRDefault="00FB1B7B" w:rsidP="00FB1B7B">
      <w:pPr>
        <w:pStyle w:val="a8"/>
        <w:jc w:val="both"/>
        <w:rPr>
          <w:rFonts w:ascii="Arial" w:hAnsi="Arial" w:cs="Arial"/>
        </w:rPr>
      </w:pPr>
      <w:r w:rsidRPr="00A73D21">
        <w:rPr>
          <w:rFonts w:ascii="Arial" w:hAnsi="Arial" w:cs="Arial"/>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FB1B7B" w:rsidRPr="00A73D21" w:rsidRDefault="00FB1B7B" w:rsidP="00FB1B7B">
      <w:pPr>
        <w:pStyle w:val="a8"/>
        <w:jc w:val="both"/>
        <w:rPr>
          <w:rFonts w:ascii="Arial" w:hAnsi="Arial" w:cs="Arial"/>
        </w:rPr>
      </w:pPr>
      <w:r w:rsidRPr="00A73D21">
        <w:rPr>
          <w:rFonts w:ascii="Arial" w:hAnsi="Arial" w:cs="Arial"/>
        </w:rPr>
        <w:t>Инженерная подготовка территории должна обеспечивать возможность градостроительного освоения территорий, подлежащих застройке.</w:t>
      </w:r>
    </w:p>
    <w:p w:rsidR="00FB1B7B" w:rsidRPr="00A73D21" w:rsidRDefault="00FB1B7B" w:rsidP="00FB1B7B">
      <w:pPr>
        <w:pStyle w:val="a8"/>
        <w:jc w:val="both"/>
        <w:rPr>
          <w:rFonts w:ascii="Arial" w:hAnsi="Arial" w:cs="Arial"/>
        </w:rPr>
      </w:pPr>
      <w:r w:rsidRPr="00A73D21">
        <w:rPr>
          <w:rFonts w:ascii="Arial" w:hAnsi="Arial" w:cs="Arial"/>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FB1B7B" w:rsidRPr="00A73D21" w:rsidRDefault="00FB1B7B" w:rsidP="00FB1B7B">
      <w:pPr>
        <w:pStyle w:val="a8"/>
        <w:jc w:val="both"/>
        <w:rPr>
          <w:rFonts w:ascii="Arial" w:hAnsi="Arial" w:cs="Arial"/>
        </w:rPr>
      </w:pPr>
      <w:r w:rsidRPr="00A73D21">
        <w:rPr>
          <w:rFonts w:ascii="Arial" w:hAnsi="Arial" w:cs="Arial"/>
        </w:rPr>
        <w:t xml:space="preserve">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w:t>
      </w:r>
      <w:hyperlink r:id="rId18" w:history="1">
        <w:proofErr w:type="spellStart"/>
        <w:r w:rsidRPr="009C0BC2">
          <w:rPr>
            <w:rStyle w:val="af5"/>
            <w:rFonts w:ascii="Arial" w:hAnsi="Arial" w:cs="Arial"/>
          </w:rPr>
          <w:t>СНиП</w:t>
        </w:r>
        <w:proofErr w:type="spellEnd"/>
        <w:r w:rsidRPr="009C0BC2">
          <w:rPr>
            <w:rStyle w:val="af5"/>
            <w:rFonts w:ascii="Arial" w:hAnsi="Arial" w:cs="Arial"/>
          </w:rPr>
          <w:t xml:space="preserve"> 2.06.15-85</w:t>
        </w:r>
      </w:hyperlink>
      <w:r w:rsidRPr="00A73D21">
        <w:rPr>
          <w:rFonts w:ascii="Arial" w:hAnsi="Arial" w:cs="Arial"/>
        </w:rPr>
        <w:t xml:space="preserve"> "Инженерная защита территорий от затопления и подтопления".</w:t>
      </w:r>
    </w:p>
    <w:p w:rsidR="00FB1B7B" w:rsidRPr="00A73D21" w:rsidRDefault="00FB1B7B" w:rsidP="00FB1B7B">
      <w:pPr>
        <w:pStyle w:val="a8"/>
        <w:jc w:val="both"/>
        <w:rPr>
          <w:rFonts w:ascii="Arial" w:hAnsi="Arial" w:cs="Arial"/>
        </w:rPr>
      </w:pPr>
      <w:r w:rsidRPr="00A73D21">
        <w:rPr>
          <w:rFonts w:ascii="Arial" w:hAnsi="Arial" w:cs="Arial"/>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FB1B7B" w:rsidRPr="00A73D21" w:rsidRDefault="00FB1B7B" w:rsidP="00FB1B7B">
      <w:pPr>
        <w:pStyle w:val="a8"/>
        <w:jc w:val="both"/>
        <w:rPr>
          <w:rFonts w:ascii="Arial" w:hAnsi="Arial" w:cs="Arial"/>
        </w:rPr>
      </w:pPr>
      <w:r w:rsidRPr="00A73D21">
        <w:rPr>
          <w:rFonts w:ascii="Arial" w:hAnsi="Arial" w:cs="Arial"/>
        </w:rPr>
        <w:t xml:space="preserve">Параметры дамб или плотин рассчитываются в соответствии с требованиями </w:t>
      </w:r>
      <w:hyperlink r:id="rId19" w:history="1">
        <w:r w:rsidRPr="009C0BC2">
          <w:rPr>
            <w:rStyle w:val="af5"/>
            <w:rFonts w:ascii="Arial" w:hAnsi="Arial" w:cs="Arial"/>
          </w:rPr>
          <w:t>СП</w:t>
        </w:r>
      </w:hyperlink>
      <w:hyperlink r:id="rId20" w:history="1">
        <w:r w:rsidRPr="009C0BC2">
          <w:rPr>
            <w:rStyle w:val="af5"/>
            <w:rFonts w:ascii="Arial" w:hAnsi="Arial" w:cs="Arial"/>
          </w:rPr>
          <w:t>39.13330.2012</w:t>
        </w:r>
      </w:hyperlink>
      <w:r w:rsidRPr="00A73D21">
        <w:rPr>
          <w:rFonts w:ascii="Arial" w:hAnsi="Arial" w:cs="Arial"/>
        </w:rPr>
        <w:t>. "Свод правил. Плотины из грунтовых материалов".</w:t>
      </w:r>
    </w:p>
    <w:p w:rsidR="00FB1B7B" w:rsidRPr="00A73D21" w:rsidRDefault="00FB1B7B" w:rsidP="00FB1B7B">
      <w:pPr>
        <w:pStyle w:val="a8"/>
        <w:jc w:val="both"/>
        <w:rPr>
          <w:rFonts w:ascii="Arial" w:hAnsi="Arial" w:cs="Arial"/>
        </w:rPr>
      </w:pPr>
      <w:bookmarkStart w:id="184" w:name="_Toc451421254"/>
      <w:bookmarkStart w:id="185" w:name="_Toc461113129"/>
      <w:bookmarkStart w:id="186" w:name="_Toc482889858"/>
      <w:bookmarkStart w:id="187" w:name="_Toc506928525"/>
      <w:r w:rsidRPr="00A73D21">
        <w:rPr>
          <w:rFonts w:ascii="Arial" w:hAnsi="Arial" w:cs="Arial"/>
        </w:rPr>
        <w:t>Обоснование расчетных показателей, устанавливаемых в сфере пожарной безопасности</w:t>
      </w:r>
      <w:bookmarkEnd w:id="184"/>
      <w:bookmarkEnd w:id="185"/>
      <w:bookmarkEnd w:id="186"/>
      <w:bookmarkEnd w:id="187"/>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При разработке документов территориального планирования должны выполняться требования </w:t>
      </w:r>
      <w:hyperlink r:id="rId21" w:history="1">
        <w:r w:rsidRPr="009C0BC2">
          <w:rPr>
            <w:rStyle w:val="af5"/>
            <w:rFonts w:ascii="Arial" w:hAnsi="Arial" w:cs="Arial"/>
          </w:rPr>
          <w:t>Федерального закона</w:t>
        </w:r>
      </w:hyperlink>
      <w:r w:rsidRPr="00A73D21">
        <w:rPr>
          <w:rFonts w:ascii="Arial" w:hAnsi="Arial" w:cs="Arial"/>
        </w:rPr>
        <w:t xml:space="preserve"> от 22.07.2008</w:t>
      </w:r>
      <w:r>
        <w:rPr>
          <w:rFonts w:ascii="Arial" w:hAnsi="Arial" w:cs="Arial"/>
        </w:rPr>
        <w:t>г N</w:t>
      </w:r>
      <w:r w:rsidRPr="00A73D21">
        <w:rPr>
          <w:rFonts w:ascii="Arial" w:hAnsi="Arial" w:cs="Arial"/>
        </w:rPr>
        <w:t>123-ФЗ "Технический регламент о требованиях пожарной безопасности" (</w:t>
      </w:r>
      <w:hyperlink r:id="rId22" w:history="1">
        <w:r w:rsidRPr="009C0BC2">
          <w:rPr>
            <w:rStyle w:val="af5"/>
            <w:rFonts w:ascii="Arial" w:hAnsi="Arial" w:cs="Arial"/>
          </w:rPr>
          <w:t>Раздел II</w:t>
        </w:r>
      </w:hyperlink>
      <w:r w:rsidRPr="009C0BC2">
        <w:rPr>
          <w:rStyle w:val="af5"/>
          <w:rFonts w:ascii="Arial" w:hAnsi="Arial" w:cs="Arial"/>
        </w:rPr>
        <w:t xml:space="preserve"> </w:t>
      </w:r>
      <w:r w:rsidRPr="00A73D21">
        <w:rPr>
          <w:rFonts w:ascii="Arial" w:hAnsi="Arial" w:cs="Arial"/>
        </w:rPr>
        <w:t xml:space="preserve">"Требования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w:t>
      </w:r>
      <w:hyperlink r:id="rId23" w:history="1">
        <w:r w:rsidRPr="009C0BC2">
          <w:rPr>
            <w:rStyle w:val="af5"/>
            <w:rFonts w:ascii="Arial" w:hAnsi="Arial" w:cs="Arial"/>
          </w:rPr>
          <w:t>Федерального закона</w:t>
        </w:r>
      </w:hyperlink>
      <w:r>
        <w:rPr>
          <w:rFonts w:ascii="Arial" w:hAnsi="Arial" w:cs="Arial"/>
        </w:rPr>
        <w:t xml:space="preserve"> от 22.07.2008г N</w:t>
      </w:r>
      <w:r w:rsidRPr="00A73D21">
        <w:rPr>
          <w:rFonts w:ascii="Arial" w:hAnsi="Arial" w:cs="Arial"/>
        </w:rPr>
        <w:t>123-ФЗ "Технический регламент</w:t>
      </w:r>
      <w:proofErr w:type="gramEnd"/>
      <w:r w:rsidRPr="00A73D21">
        <w:rPr>
          <w:rFonts w:ascii="Arial" w:hAnsi="Arial" w:cs="Arial"/>
        </w:rPr>
        <w:t xml:space="preserve"> о требованиях пожарной безопасности".</w:t>
      </w:r>
    </w:p>
    <w:p w:rsidR="00FB1B7B" w:rsidRPr="00A73D21" w:rsidRDefault="00FB1B7B" w:rsidP="00FB1B7B">
      <w:pPr>
        <w:pStyle w:val="a8"/>
        <w:jc w:val="both"/>
        <w:rPr>
          <w:rFonts w:ascii="Arial" w:hAnsi="Arial" w:cs="Arial"/>
        </w:rPr>
      </w:pPr>
      <w:r w:rsidRPr="00A73D21">
        <w:rPr>
          <w:rFonts w:ascii="Arial" w:hAnsi="Arial" w:cs="Arial"/>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24" w:history="1">
        <w:r w:rsidRPr="009C0BC2">
          <w:rPr>
            <w:rStyle w:val="af5"/>
            <w:rFonts w:ascii="Arial" w:hAnsi="Arial" w:cs="Arial"/>
          </w:rPr>
          <w:t>статьи 64</w:t>
        </w:r>
      </w:hyperlink>
      <w:r w:rsidRPr="00A73D21">
        <w:rPr>
          <w:rFonts w:ascii="Arial" w:hAnsi="Arial" w:cs="Arial"/>
        </w:rPr>
        <w:t xml:space="preserve"> Фе</w:t>
      </w:r>
      <w:r>
        <w:rPr>
          <w:rFonts w:ascii="Arial" w:hAnsi="Arial" w:cs="Arial"/>
        </w:rPr>
        <w:t>дерального закона от 22.07.2009г. N</w:t>
      </w:r>
      <w:r w:rsidRPr="00A73D21">
        <w:rPr>
          <w:rFonts w:ascii="Arial" w:hAnsi="Arial" w:cs="Arial"/>
        </w:rPr>
        <w:t>123 "Технический регламент о требованиях пожарной безопасности.</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Согласование отступлений от требований пожарной безопасности проводится в соответствии с требованиями </w:t>
      </w:r>
      <w:hyperlink r:id="rId25" w:history="1">
        <w:r w:rsidRPr="009C0BC2">
          <w:rPr>
            <w:rStyle w:val="af5"/>
            <w:rFonts w:ascii="Arial" w:hAnsi="Arial" w:cs="Arial"/>
          </w:rPr>
          <w:t>приказа</w:t>
        </w:r>
      </w:hyperlink>
      <w:r w:rsidRPr="00A73D21">
        <w:rPr>
          <w:rFonts w:ascii="Arial" w:hAnsi="Arial" w:cs="Arial"/>
        </w:rPr>
        <w:t xml:space="preserve"> МЧС России от 16.03.2007</w:t>
      </w:r>
      <w:r>
        <w:rPr>
          <w:rFonts w:ascii="Arial" w:hAnsi="Arial" w:cs="Arial"/>
        </w:rPr>
        <w:t>г N</w:t>
      </w:r>
      <w:r w:rsidRPr="00A73D21">
        <w:rPr>
          <w:rFonts w:ascii="Arial" w:hAnsi="Arial" w:cs="Arial"/>
        </w:rPr>
        <w:t>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w:t>
      </w:r>
      <w:proofErr w:type="gramEnd"/>
      <w:r w:rsidRPr="00A73D21">
        <w:rPr>
          <w:rFonts w:ascii="Arial" w:hAnsi="Arial" w:cs="Arial"/>
        </w:rPr>
        <w:t xml:space="preserve"> конкретного объекта, и осуществляется органами Государственного пожарного надзора.</w:t>
      </w:r>
    </w:p>
    <w:p w:rsidR="00FB1B7B" w:rsidRPr="00A73D21" w:rsidRDefault="00FB1B7B" w:rsidP="00FB1B7B">
      <w:pPr>
        <w:pStyle w:val="a8"/>
        <w:jc w:val="both"/>
        <w:rPr>
          <w:rFonts w:ascii="Arial" w:hAnsi="Arial" w:cs="Arial"/>
        </w:rPr>
      </w:pPr>
      <w:r w:rsidRPr="00A73D21">
        <w:rPr>
          <w:rFonts w:ascii="Arial" w:hAnsi="Arial" w:cs="Arial"/>
        </w:rPr>
        <w:t xml:space="preserve">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а </w:t>
      </w:r>
      <w:r w:rsidRPr="00A73D21">
        <w:rPr>
          <w:rFonts w:ascii="Arial" w:hAnsi="Arial" w:cs="Arial"/>
        </w:rPr>
        <w:lastRenderedPageBreak/>
        <w:t>также положениями Тома 1 данных нормативов градостроительного проектирования.</w:t>
      </w:r>
    </w:p>
    <w:p w:rsidR="00FB1B7B" w:rsidRPr="00A73D21" w:rsidRDefault="00FB1B7B" w:rsidP="00FB1B7B">
      <w:pPr>
        <w:pStyle w:val="a8"/>
        <w:jc w:val="both"/>
        <w:rPr>
          <w:rFonts w:ascii="Arial" w:hAnsi="Arial" w:cs="Arial"/>
        </w:rPr>
      </w:pPr>
      <w:r w:rsidRPr="00A73D21">
        <w:rPr>
          <w:rFonts w:ascii="Arial" w:hAnsi="Arial" w:cs="Arial"/>
        </w:rPr>
        <w:t xml:space="preserve">Размещение пожарных депо следует осуществлять в соответствии с требованиями </w:t>
      </w:r>
      <w:hyperlink r:id="rId26" w:history="1">
        <w:r w:rsidRPr="009C0BC2">
          <w:rPr>
            <w:rStyle w:val="af5"/>
            <w:rFonts w:ascii="Arial" w:hAnsi="Arial" w:cs="Arial"/>
          </w:rPr>
          <w:t>главы 17</w:t>
        </w:r>
      </w:hyperlink>
      <w:r w:rsidRPr="009C0BC2">
        <w:rPr>
          <w:rStyle w:val="af5"/>
          <w:rFonts w:ascii="Arial" w:hAnsi="Arial" w:cs="Arial"/>
        </w:rPr>
        <w:t xml:space="preserve"> </w:t>
      </w:r>
      <w:r w:rsidRPr="00A73D21">
        <w:rPr>
          <w:rFonts w:ascii="Arial" w:hAnsi="Arial" w:cs="Arial"/>
        </w:rPr>
        <w:t>Федерального закона от 22.07.2008</w:t>
      </w:r>
      <w:r>
        <w:rPr>
          <w:rFonts w:ascii="Arial" w:hAnsi="Arial" w:cs="Arial"/>
        </w:rPr>
        <w:t>г N</w:t>
      </w:r>
      <w:r w:rsidRPr="00A73D21">
        <w:rPr>
          <w:rFonts w:ascii="Arial" w:hAnsi="Arial" w:cs="Arial"/>
        </w:rPr>
        <w:t>123-ФЗ "Технический регламент о требованиях пожарной безопасности".</w:t>
      </w:r>
    </w:p>
    <w:p w:rsidR="00FB1B7B" w:rsidRPr="00A73D21" w:rsidRDefault="00FB1B7B" w:rsidP="00FB1B7B">
      <w:pPr>
        <w:pStyle w:val="a8"/>
        <w:jc w:val="both"/>
        <w:rPr>
          <w:rFonts w:ascii="Arial" w:hAnsi="Arial" w:cs="Arial"/>
        </w:rPr>
      </w:pPr>
      <w:bookmarkStart w:id="188" w:name="_Toc451421255"/>
      <w:bookmarkStart w:id="189" w:name="_Toc461113130"/>
      <w:bookmarkStart w:id="190" w:name="_Toc482889859"/>
      <w:bookmarkStart w:id="191" w:name="_Toc506928526"/>
      <w:r w:rsidRPr="00A73D21">
        <w:rPr>
          <w:rFonts w:ascii="Arial" w:hAnsi="Arial" w:cs="Arial"/>
        </w:rPr>
        <w:t>Обоснование расчетных показателей, устанавливаемых для территорий специального назначения</w:t>
      </w:r>
      <w:bookmarkEnd w:id="188"/>
      <w:bookmarkEnd w:id="189"/>
      <w:bookmarkEnd w:id="190"/>
      <w:bookmarkEnd w:id="191"/>
    </w:p>
    <w:p w:rsidR="00FB1B7B" w:rsidRPr="00A73D21" w:rsidRDefault="00FB1B7B" w:rsidP="00FB1B7B">
      <w:pPr>
        <w:pStyle w:val="a8"/>
        <w:jc w:val="both"/>
        <w:rPr>
          <w:rFonts w:ascii="Arial" w:hAnsi="Arial" w:cs="Arial"/>
        </w:rPr>
      </w:pPr>
      <w:r w:rsidRPr="00A73D21">
        <w:rPr>
          <w:rFonts w:ascii="Arial" w:hAnsi="Arial" w:cs="Arial"/>
        </w:rPr>
        <w:t>В состав зон специального назначения могут включаться зоны размещения кладбищ,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2.2.1/2.1.1.1200-03 "Санитарно-защитные зоны и санитарная классификация предприятий, сооружений и иных объектов"</w:t>
      </w:r>
      <w:proofErr w:type="gramEnd"/>
    </w:p>
    <w:p w:rsidR="00FB1B7B" w:rsidRPr="00A73D21" w:rsidRDefault="00FB1B7B" w:rsidP="00FB1B7B">
      <w:pPr>
        <w:pStyle w:val="a8"/>
        <w:jc w:val="both"/>
        <w:rPr>
          <w:rFonts w:ascii="Arial" w:hAnsi="Arial" w:cs="Arial"/>
        </w:rPr>
      </w:pPr>
      <w:r w:rsidRPr="00A73D21">
        <w:rPr>
          <w:rFonts w:ascii="Arial" w:hAnsi="Arial" w:cs="Arial"/>
        </w:rPr>
        <w:t>Санитарно-защитные зоны отделяют зоны территорий специального назначения с обязательным обозначением границ информационными знаками.</w:t>
      </w:r>
    </w:p>
    <w:p w:rsidR="00FB1B7B" w:rsidRPr="00A73D21" w:rsidRDefault="00FB1B7B" w:rsidP="00FB1B7B">
      <w:pPr>
        <w:pStyle w:val="a8"/>
        <w:jc w:val="both"/>
        <w:rPr>
          <w:rFonts w:ascii="Arial" w:hAnsi="Arial" w:cs="Arial"/>
        </w:rPr>
      </w:pPr>
      <w:r w:rsidRPr="00A73D21">
        <w:rPr>
          <w:rFonts w:ascii="Arial" w:hAnsi="Arial" w:cs="Arial"/>
        </w:rPr>
        <w:t>Размещение, расширение и реконструкция кладбищ, зданий и сооружений похоронного назначения осуществляется в соответствии с требованиями Фе</w:t>
      </w:r>
      <w:r>
        <w:rPr>
          <w:rFonts w:ascii="Arial" w:hAnsi="Arial" w:cs="Arial"/>
        </w:rPr>
        <w:t>дерального закона от 12.01.1996г. №</w:t>
      </w:r>
      <w:r w:rsidRPr="00A73D21">
        <w:rPr>
          <w:rFonts w:ascii="Arial" w:hAnsi="Arial" w:cs="Arial"/>
        </w:rPr>
        <w:t xml:space="preserve">8-ФЗ «О погребении и похоронном деле», </w:t>
      </w:r>
      <w:proofErr w:type="spellStart"/>
      <w:r w:rsidRPr="00A73D21">
        <w:rPr>
          <w:rFonts w:ascii="Arial" w:hAnsi="Arial" w:cs="Arial"/>
        </w:rPr>
        <w:t>СанПиН</w:t>
      </w:r>
      <w:proofErr w:type="spellEnd"/>
      <w:r w:rsidRPr="00A73D21">
        <w:rPr>
          <w:rFonts w:ascii="Arial" w:hAnsi="Arial" w:cs="Arial"/>
        </w:rPr>
        <w:t xml:space="preserve"> 2.1.1279-03 «Гигиенические требования к размещению, устройству и содержанию кладбищ, зданий и сооружений похоронного назначения» и нормативов.</w:t>
      </w:r>
    </w:p>
    <w:p w:rsidR="00FB1B7B" w:rsidRPr="00A73D21" w:rsidRDefault="00FB1B7B" w:rsidP="00FB1B7B">
      <w:pPr>
        <w:pStyle w:val="a8"/>
        <w:jc w:val="both"/>
        <w:rPr>
          <w:rFonts w:ascii="Arial" w:hAnsi="Arial" w:cs="Arial"/>
        </w:rPr>
      </w:pPr>
      <w:r w:rsidRPr="00A73D21">
        <w:rPr>
          <w:rFonts w:ascii="Arial" w:hAnsi="Arial" w:cs="Arial"/>
        </w:rPr>
        <w:t xml:space="preserve">Размер санитарно-защитных зон свалок и полигонов ТБО устанавливается в соответствии с </w:t>
      </w:r>
      <w:proofErr w:type="spellStart"/>
      <w:r w:rsidRPr="00A73D21">
        <w:rPr>
          <w:rFonts w:ascii="Arial" w:hAnsi="Arial" w:cs="Arial"/>
        </w:rPr>
        <w:t>СанПиНом</w:t>
      </w:r>
      <w:proofErr w:type="spellEnd"/>
      <w:r w:rsidRPr="00A73D21">
        <w:rPr>
          <w:rFonts w:ascii="Arial" w:hAnsi="Arial" w:cs="Arial"/>
        </w:rPr>
        <w:t xml:space="preserve"> 2.2.1/2.1.1.1200-03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w:t>
      </w:r>
    </w:p>
    <w:p w:rsidR="00FB1B7B" w:rsidRPr="00A73D21" w:rsidRDefault="00FB1B7B" w:rsidP="00FB1B7B">
      <w:pPr>
        <w:pStyle w:val="a8"/>
        <w:jc w:val="both"/>
        <w:rPr>
          <w:rFonts w:ascii="Arial" w:hAnsi="Arial" w:cs="Arial"/>
        </w:rPr>
      </w:pPr>
      <w:bookmarkStart w:id="192" w:name="_Toc451421256"/>
      <w:bookmarkStart w:id="193" w:name="_Toc461113131"/>
      <w:bookmarkStart w:id="194" w:name="_Toc482889860"/>
      <w:bookmarkStart w:id="195" w:name="_Toc506928527"/>
      <w:r w:rsidRPr="00A73D21">
        <w:rPr>
          <w:rFonts w:ascii="Arial" w:hAnsi="Arial" w:cs="Arial"/>
        </w:rPr>
        <w:t>Обоснование расчетных показателей, устанавливаемых в сфере охраны окружающей среды</w:t>
      </w:r>
      <w:bookmarkEnd w:id="192"/>
      <w:bookmarkEnd w:id="193"/>
      <w:bookmarkEnd w:id="194"/>
      <w:bookmarkEnd w:id="195"/>
    </w:p>
    <w:p w:rsidR="00FB1B7B" w:rsidRPr="00A73D21" w:rsidRDefault="00FB1B7B" w:rsidP="00FB1B7B">
      <w:pPr>
        <w:pStyle w:val="a8"/>
        <w:jc w:val="both"/>
        <w:rPr>
          <w:rFonts w:ascii="Arial" w:hAnsi="Arial" w:cs="Arial"/>
        </w:rPr>
      </w:pPr>
      <w:r w:rsidRPr="00A73D21">
        <w:rPr>
          <w:rFonts w:ascii="Arial" w:hAnsi="Arial" w:cs="Arial"/>
        </w:rPr>
        <w:t>Нормативы качества окружающей среды были определены в соответствии со следующими нормативно-правовыми актами: Федеральный закон от 04.05.1999</w:t>
      </w:r>
      <w:r>
        <w:rPr>
          <w:rFonts w:ascii="Arial" w:hAnsi="Arial" w:cs="Arial"/>
        </w:rPr>
        <w:t>г №</w:t>
      </w:r>
      <w:r w:rsidRPr="00A73D21">
        <w:rPr>
          <w:rFonts w:ascii="Arial" w:hAnsi="Arial" w:cs="Arial"/>
        </w:rPr>
        <w:t>96- ФЗ "Об охране атмосферного воздуха", Феде</w:t>
      </w:r>
      <w:r>
        <w:rPr>
          <w:rFonts w:ascii="Arial" w:hAnsi="Arial" w:cs="Arial"/>
        </w:rPr>
        <w:t>ральный закон от 10 января 2002</w:t>
      </w:r>
      <w:r w:rsidRPr="00A73D21">
        <w:rPr>
          <w:rFonts w:ascii="Arial" w:hAnsi="Arial" w:cs="Arial"/>
        </w:rPr>
        <w:t xml:space="preserve">года "Об охране окружающей среды", </w:t>
      </w:r>
      <w:proofErr w:type="spellStart"/>
      <w:r w:rsidRPr="00A73D21">
        <w:rPr>
          <w:rFonts w:ascii="Arial" w:hAnsi="Arial" w:cs="Arial"/>
        </w:rPr>
        <w:t>СанПиН</w:t>
      </w:r>
      <w:proofErr w:type="spellEnd"/>
      <w:r w:rsidRPr="00A73D21">
        <w:rPr>
          <w:rFonts w:ascii="Arial" w:hAnsi="Arial" w:cs="Arial"/>
        </w:rPr>
        <w:t xml:space="preserve"> 2.2.1/2.1.1.1200-03 "Санитарно-защитные зоны и санитарная классификация предприятий, сооружений и иных объектов".</w:t>
      </w:r>
    </w:p>
    <w:p w:rsidR="00FB1B7B" w:rsidRPr="00A73D21" w:rsidRDefault="00FB1B7B" w:rsidP="00FB1B7B">
      <w:pPr>
        <w:pStyle w:val="a8"/>
        <w:jc w:val="both"/>
        <w:rPr>
          <w:rFonts w:ascii="Arial" w:hAnsi="Arial" w:cs="Arial"/>
        </w:rPr>
      </w:pPr>
      <w:r w:rsidRPr="00A73D21">
        <w:rPr>
          <w:rFonts w:ascii="Arial" w:hAnsi="Arial" w:cs="Arial"/>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w:t>
      </w:r>
      <w:r w:rsidRPr="00A73D21">
        <w:rPr>
          <w:rFonts w:ascii="Arial" w:hAnsi="Arial" w:cs="Arial"/>
        </w:rPr>
        <w:lastRenderedPageBreak/>
        <w:t xml:space="preserve">воздухе населенных мест" и </w:t>
      </w:r>
      <w:proofErr w:type="spellStart"/>
      <w:r w:rsidRPr="00A73D21">
        <w:rPr>
          <w:rFonts w:ascii="Arial" w:hAnsi="Arial" w:cs="Arial"/>
        </w:rPr>
        <w:t>СанПиН</w:t>
      </w:r>
      <w:proofErr w:type="spellEnd"/>
      <w:r w:rsidRPr="00A73D21">
        <w:rPr>
          <w:rFonts w:ascii="Arial" w:hAnsi="Arial" w:cs="Arial"/>
        </w:rPr>
        <w:t xml:space="preserve"> 2.1.6.1032-01 "Гигиенические требования к обеспечению качества атмосферного воздуха населенных мест".</w:t>
      </w:r>
      <w:proofErr w:type="gramEnd"/>
    </w:p>
    <w:p w:rsidR="00FB1B7B" w:rsidRPr="00A73D21" w:rsidRDefault="00FB1B7B" w:rsidP="00FB1B7B">
      <w:pPr>
        <w:pStyle w:val="a8"/>
        <w:jc w:val="both"/>
        <w:rPr>
          <w:rFonts w:ascii="Arial" w:hAnsi="Arial" w:cs="Arial"/>
        </w:rPr>
      </w:pPr>
      <w:r w:rsidRPr="00A73D21">
        <w:rPr>
          <w:rFonts w:ascii="Arial" w:hAnsi="Arial" w:cs="Arial"/>
        </w:rPr>
        <w:t xml:space="preserve">При проектировании и расширении площадок для объектов, которые могут быть источниками вредного воздействия на здоровье населения и условия его проживания обязательным условием является организация санитарно-защитных зон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2.2.1/2.1.1.1200-03 "Санитарно-защитные зоны и санитарная классификация предприятий, сооружений и иных объектов".</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proofErr w:type="spellStart"/>
      <w:r w:rsidRPr="00A73D21">
        <w:rPr>
          <w:rFonts w:ascii="Arial" w:hAnsi="Arial" w:cs="Arial"/>
        </w:rPr>
        <w:t>СанПиН</w:t>
      </w:r>
      <w:proofErr w:type="spellEnd"/>
      <w:r w:rsidRPr="00A73D21">
        <w:rPr>
          <w:rFonts w:ascii="Arial" w:hAnsi="Arial" w:cs="Arial"/>
        </w:rPr>
        <w:t xml:space="preserve">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w:t>
      </w:r>
      <w:proofErr w:type="gramEnd"/>
      <w:r w:rsidRPr="00A73D21">
        <w:rPr>
          <w:rFonts w:ascii="Arial" w:hAnsi="Arial" w:cs="Arial"/>
        </w:rPr>
        <w:t xml:space="preserve"> культурно-бытового водопользования".</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Санитарную очистку территорий населенных пунктов следует осуществлять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42-128-4690-88, СП 42.13330.2011 (Свод правил.</w:t>
      </w:r>
      <w:proofErr w:type="gramEnd"/>
      <w:r w:rsidRPr="00A73D21">
        <w:rPr>
          <w:rFonts w:ascii="Arial" w:hAnsi="Arial" w:cs="Arial"/>
        </w:rPr>
        <w:t xml:space="preserve"> Градостроительство. Планировка и застройка городских и сельских поселений. </w:t>
      </w:r>
      <w:proofErr w:type="gramStart"/>
      <w:r w:rsidRPr="00A73D21">
        <w:rPr>
          <w:rFonts w:ascii="Arial" w:hAnsi="Arial" w:cs="Arial"/>
        </w:rPr>
        <w:t xml:space="preserve">Актуализированная редакция </w:t>
      </w:r>
      <w:proofErr w:type="spellStart"/>
      <w:r w:rsidRPr="00A73D21">
        <w:rPr>
          <w:rFonts w:ascii="Arial" w:hAnsi="Arial" w:cs="Arial"/>
        </w:rPr>
        <w:t>СНиП</w:t>
      </w:r>
      <w:proofErr w:type="spellEnd"/>
      <w:r w:rsidRPr="00A73D21">
        <w:rPr>
          <w:rFonts w:ascii="Arial" w:hAnsi="Arial" w:cs="Arial"/>
        </w:rPr>
        <w:t xml:space="preserve"> 2.07.01-89*), Правил и норм технической эксплуатации жилищного фонда, утв. Постановлением Госстроя России от 27.09.2003</w:t>
      </w:r>
      <w:r>
        <w:rPr>
          <w:rFonts w:ascii="Arial" w:hAnsi="Arial" w:cs="Arial"/>
        </w:rPr>
        <w:t>г №</w:t>
      </w:r>
      <w:r w:rsidRPr="00A73D21">
        <w:rPr>
          <w:rFonts w:ascii="Arial" w:hAnsi="Arial" w:cs="Arial"/>
        </w:rPr>
        <w:t>170, а также нормативных правовых актов органов местного самоуправления.</w:t>
      </w:r>
      <w:proofErr w:type="gramEnd"/>
    </w:p>
    <w:p w:rsidR="00FB1B7B" w:rsidRPr="00A73D21" w:rsidRDefault="00FB1B7B" w:rsidP="00FB1B7B">
      <w:pPr>
        <w:pStyle w:val="a8"/>
        <w:jc w:val="both"/>
        <w:rPr>
          <w:rFonts w:ascii="Arial" w:hAnsi="Arial" w:cs="Arial"/>
        </w:rPr>
      </w:pPr>
      <w:r w:rsidRPr="00A73D21">
        <w:rPr>
          <w:rFonts w:ascii="Arial" w:hAnsi="Arial" w:cs="Arial"/>
        </w:rPr>
        <w:t xml:space="preserve">Сбор, хранение и удаление отходов лечебно-профилактических учреждений должны осуществляться в соответствии с требованиями </w:t>
      </w:r>
      <w:proofErr w:type="spellStart"/>
      <w:r w:rsidRPr="00A73D21">
        <w:rPr>
          <w:rFonts w:ascii="Arial" w:hAnsi="Arial" w:cs="Arial"/>
        </w:rPr>
        <w:t>СанПиН</w:t>
      </w:r>
      <w:proofErr w:type="spellEnd"/>
      <w:r w:rsidRPr="00A73D21">
        <w:rPr>
          <w:rFonts w:ascii="Arial" w:hAnsi="Arial" w:cs="Arial"/>
        </w:rPr>
        <w:t xml:space="preserve"> 2.1.7.728-99 «Правила сбора, хранения и удаления отходов лечебно-профилактических учреждений».</w:t>
      </w:r>
    </w:p>
    <w:p w:rsidR="00FB1B7B" w:rsidRPr="00A73D21" w:rsidRDefault="00FB1B7B" w:rsidP="00FB1B7B">
      <w:pPr>
        <w:pStyle w:val="a8"/>
        <w:jc w:val="both"/>
        <w:rPr>
          <w:rFonts w:ascii="Arial" w:hAnsi="Arial" w:cs="Arial"/>
        </w:rPr>
      </w:pPr>
      <w:r w:rsidRPr="00A73D21">
        <w:rPr>
          <w:rFonts w:ascii="Arial" w:hAnsi="Arial" w:cs="Arial"/>
        </w:rPr>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Требования к качеству почв разработаны в соответствии с </w:t>
      </w:r>
      <w:proofErr w:type="spellStart"/>
      <w:r w:rsidRPr="00A73D21">
        <w:rPr>
          <w:rFonts w:ascii="Arial" w:hAnsi="Arial" w:cs="Arial"/>
        </w:rPr>
        <w:t>СанПиНом</w:t>
      </w:r>
      <w:proofErr w:type="spellEnd"/>
      <w:r w:rsidRPr="00A73D21">
        <w:rPr>
          <w:rFonts w:ascii="Arial" w:hAnsi="Arial" w:cs="Arial"/>
        </w:rPr>
        <w:t xml:space="preserve"> 2.1.7.1287-03 "Санитарно-эпидемиологические требования к качеству почвы".</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Значения допустимого уровня воздействия электромагнитного поля, излучений и облучений рассчитывались в соответствии с </w:t>
      </w:r>
      <w:proofErr w:type="spellStart"/>
      <w:r w:rsidRPr="00A73D21">
        <w:rPr>
          <w:rFonts w:ascii="Arial" w:hAnsi="Arial" w:cs="Arial"/>
        </w:rPr>
        <w:t>СанПиНом</w:t>
      </w:r>
      <w:proofErr w:type="spellEnd"/>
      <w:r w:rsidRPr="00A73D21">
        <w:rPr>
          <w:rFonts w:ascii="Arial" w:hAnsi="Arial" w:cs="Arial"/>
        </w:rPr>
        <w:t xml:space="preserve"> 2.1.8/2.2.4.1383-03 "Гигиенические требования к размещению и эксплуатации передающих радиотехнических объектов", </w:t>
      </w:r>
      <w:proofErr w:type="spellStart"/>
      <w:r w:rsidRPr="00A73D21">
        <w:rPr>
          <w:rFonts w:ascii="Arial" w:hAnsi="Arial" w:cs="Arial"/>
        </w:rPr>
        <w:t>СанПиН</w:t>
      </w:r>
      <w:proofErr w:type="spellEnd"/>
      <w:r w:rsidRPr="00A73D21">
        <w:rPr>
          <w:rFonts w:ascii="Arial" w:hAnsi="Arial" w:cs="Arial"/>
        </w:rPr>
        <w:t xml:space="preserve"> 2.1.8/2.2.4.1190-03 Гигиенические требования к размещению и эксплуатации средств сухопутной подвижной радиосвязи" и </w:t>
      </w:r>
      <w:proofErr w:type="spellStart"/>
      <w:r w:rsidRPr="00A73D21">
        <w:rPr>
          <w:rFonts w:ascii="Arial" w:hAnsi="Arial" w:cs="Arial"/>
        </w:rPr>
        <w:t>СанПиН</w:t>
      </w:r>
      <w:proofErr w:type="spellEnd"/>
      <w:r w:rsidRPr="00A73D21">
        <w:rPr>
          <w:rFonts w:ascii="Arial" w:hAnsi="Arial" w:cs="Arial"/>
        </w:rPr>
        <w:t xml:space="preserve"> 2.1.6.1032-01 "Гигиенические требования к обеспечению качества атмосферного воздуха населенных мест".</w:t>
      </w:r>
      <w:proofErr w:type="gramEnd"/>
    </w:p>
    <w:p w:rsidR="00FB1B7B" w:rsidRPr="00A73D21" w:rsidRDefault="00FB1B7B" w:rsidP="00FB1B7B">
      <w:pPr>
        <w:pStyle w:val="a8"/>
        <w:jc w:val="both"/>
        <w:rPr>
          <w:rFonts w:ascii="Arial" w:hAnsi="Arial" w:cs="Arial"/>
        </w:rPr>
      </w:pPr>
      <w:r w:rsidRPr="00A73D21">
        <w:rPr>
          <w:rFonts w:ascii="Arial" w:hAnsi="Arial" w:cs="Arial"/>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w:t>
      </w:r>
      <w:r>
        <w:rPr>
          <w:rFonts w:ascii="Arial" w:hAnsi="Arial" w:cs="Arial"/>
        </w:rPr>
        <w:t xml:space="preserve">г </w:t>
      </w:r>
      <w:proofErr w:type="gramStart"/>
      <w:r>
        <w:rPr>
          <w:rFonts w:ascii="Arial" w:hAnsi="Arial" w:cs="Arial"/>
        </w:rPr>
        <w:t>N</w:t>
      </w:r>
      <w:proofErr w:type="gramEnd"/>
      <w:r w:rsidRPr="00A73D21">
        <w:rPr>
          <w:rFonts w:ascii="Arial" w:hAnsi="Arial" w:cs="Arial"/>
        </w:rPr>
        <w:t xml:space="preserve">З-ФЗ "О радиационной безопасности населения", </w:t>
      </w:r>
      <w:proofErr w:type="spellStart"/>
      <w:r w:rsidRPr="00A73D21">
        <w:rPr>
          <w:rFonts w:ascii="Arial" w:hAnsi="Arial" w:cs="Arial"/>
        </w:rPr>
        <w:t>СанПиН</w:t>
      </w:r>
      <w:proofErr w:type="spellEnd"/>
      <w:r w:rsidRPr="00A73D21">
        <w:rPr>
          <w:rFonts w:ascii="Arial" w:hAnsi="Arial" w:cs="Arial"/>
        </w:rPr>
        <w:t xml:space="preserve"> 2.6.1.2523-09 (НРБ 99/2009) "Нормы радиационной безопасности" и СП 2.6.1.2612-10 "Основные санитарные правила обеспечения радиационной безопасности".</w:t>
      </w:r>
    </w:p>
    <w:p w:rsidR="00FB1B7B" w:rsidRPr="00A73D21" w:rsidRDefault="00FB1B7B" w:rsidP="00FB1B7B">
      <w:pPr>
        <w:pStyle w:val="a8"/>
        <w:jc w:val="both"/>
        <w:rPr>
          <w:rFonts w:ascii="Arial" w:hAnsi="Arial" w:cs="Arial"/>
        </w:rPr>
      </w:pPr>
      <w:r w:rsidRPr="00A73D21">
        <w:rPr>
          <w:rFonts w:ascii="Arial" w:hAnsi="Arial" w:cs="Arial"/>
        </w:rPr>
        <w:t xml:space="preserve">Радиационная безопасность населения обеспечивается созданием условий жизнедеятельности, отвечающих требованиям </w:t>
      </w:r>
      <w:proofErr w:type="spellStart"/>
      <w:r w:rsidRPr="00A73D21">
        <w:rPr>
          <w:rFonts w:ascii="Arial" w:hAnsi="Arial" w:cs="Arial"/>
        </w:rPr>
        <w:t>СанПиН</w:t>
      </w:r>
      <w:proofErr w:type="spellEnd"/>
      <w:r w:rsidRPr="00A73D21">
        <w:rPr>
          <w:rFonts w:ascii="Arial" w:hAnsi="Arial" w:cs="Arial"/>
        </w:rPr>
        <w:t xml:space="preserve"> 2.6.1.2800-10 "Гигиенические требования по ограничению облучения населения за счет </w:t>
      </w:r>
      <w:r w:rsidRPr="00A73D21">
        <w:rPr>
          <w:rFonts w:ascii="Arial" w:hAnsi="Arial" w:cs="Arial"/>
        </w:rPr>
        <w:lastRenderedPageBreak/>
        <w:t>источников ионизирующего излучения" и СП 2.6.6.1168-02 (</w:t>
      </w:r>
      <w:proofErr w:type="gramStart"/>
      <w:r w:rsidRPr="00A73D21">
        <w:rPr>
          <w:rFonts w:ascii="Arial" w:hAnsi="Arial" w:cs="Arial"/>
        </w:rPr>
        <w:t>СПОРО</w:t>
      </w:r>
      <w:proofErr w:type="gramEnd"/>
      <w:r w:rsidRPr="00A73D21">
        <w:rPr>
          <w:rFonts w:ascii="Arial" w:hAnsi="Arial" w:cs="Arial"/>
        </w:rPr>
        <w:t xml:space="preserve"> 2002) "Санитарные правила обращения с радиоактивными отходами".</w:t>
      </w:r>
    </w:p>
    <w:p w:rsidR="00FB1B7B" w:rsidRPr="00A73D21" w:rsidRDefault="00FB1B7B" w:rsidP="00FB1B7B">
      <w:pPr>
        <w:pStyle w:val="a8"/>
        <w:jc w:val="both"/>
        <w:rPr>
          <w:rFonts w:ascii="Arial" w:hAnsi="Arial" w:cs="Arial"/>
        </w:rPr>
      </w:pPr>
      <w:r w:rsidRPr="00A73D21">
        <w:rPr>
          <w:rFonts w:ascii="Arial" w:hAnsi="Arial" w:cs="Arial"/>
        </w:rPr>
        <w:t xml:space="preserve">Определение показателей нормативного освещения помещений производилось с учетом </w:t>
      </w:r>
      <w:proofErr w:type="spellStart"/>
      <w:r w:rsidRPr="00A73D21">
        <w:rPr>
          <w:rFonts w:ascii="Arial" w:hAnsi="Arial" w:cs="Arial"/>
        </w:rPr>
        <w:t>СНиП</w:t>
      </w:r>
      <w:proofErr w:type="spellEnd"/>
      <w:r w:rsidRPr="00A73D21">
        <w:rPr>
          <w:rFonts w:ascii="Arial" w:hAnsi="Arial" w:cs="Arial"/>
        </w:rPr>
        <w:t xml:space="preserve"> 23-05-95* "Естественное и искусственное освещение" и </w:t>
      </w:r>
      <w:proofErr w:type="spellStart"/>
      <w:r w:rsidRPr="00A73D21">
        <w:rPr>
          <w:rFonts w:ascii="Arial" w:hAnsi="Arial" w:cs="Arial"/>
        </w:rPr>
        <w:t>СанПиН</w:t>
      </w:r>
      <w:proofErr w:type="spellEnd"/>
      <w:r w:rsidRPr="00A73D21">
        <w:rPr>
          <w:rFonts w:ascii="Arial" w:hAnsi="Arial" w:cs="Arial"/>
        </w:rPr>
        <w:t xml:space="preserve"> 2.2.1/2.1.1.1076-01 "Гигиенические требования к инсоляции и солнцезащите помещений жилых и общественных зданий и территорий".</w:t>
      </w:r>
    </w:p>
    <w:p w:rsidR="00FB1B7B" w:rsidRPr="00A73D21" w:rsidRDefault="00FB1B7B" w:rsidP="00FB1B7B">
      <w:pPr>
        <w:pStyle w:val="a8"/>
        <w:jc w:val="both"/>
        <w:rPr>
          <w:rFonts w:ascii="Arial" w:hAnsi="Arial" w:cs="Arial"/>
        </w:rPr>
      </w:pPr>
      <w:bookmarkStart w:id="196" w:name="_Toc482889861"/>
      <w:bookmarkStart w:id="197" w:name="_Toc506928528"/>
      <w:r w:rsidRPr="00A73D21">
        <w:rPr>
          <w:rFonts w:ascii="Arial" w:hAnsi="Arial" w:cs="Arial"/>
        </w:rPr>
        <w:t>Том III</w:t>
      </w:r>
      <w:bookmarkEnd w:id="196"/>
      <w:bookmarkEnd w:id="197"/>
    </w:p>
    <w:p w:rsidR="00FB1B7B" w:rsidRPr="00A73D21" w:rsidRDefault="00FB1B7B" w:rsidP="00FB1B7B">
      <w:pPr>
        <w:pStyle w:val="a8"/>
        <w:jc w:val="both"/>
        <w:rPr>
          <w:rFonts w:ascii="Arial" w:hAnsi="Arial" w:cs="Arial"/>
        </w:rPr>
      </w:pPr>
      <w:bookmarkStart w:id="198" w:name="_Toc452990894"/>
      <w:bookmarkStart w:id="199" w:name="_Toc482889862"/>
      <w:bookmarkStart w:id="200" w:name="_Toc506928529"/>
      <w:r w:rsidRPr="00A73D21">
        <w:rPr>
          <w:rFonts w:ascii="Arial" w:hAnsi="Arial" w:cs="Arial"/>
        </w:rPr>
        <w:t>Введение</w:t>
      </w:r>
      <w:bookmarkEnd w:id="198"/>
      <w:bookmarkEnd w:id="199"/>
      <w:bookmarkEnd w:id="200"/>
    </w:p>
    <w:p w:rsidR="00FB1B7B" w:rsidRPr="00A73D21" w:rsidRDefault="00FB1B7B" w:rsidP="00FB1B7B">
      <w:pPr>
        <w:pStyle w:val="a8"/>
        <w:jc w:val="both"/>
        <w:rPr>
          <w:rFonts w:ascii="Arial" w:hAnsi="Arial" w:cs="Arial"/>
        </w:rPr>
      </w:pPr>
      <w:r w:rsidRPr="00A73D21">
        <w:rPr>
          <w:rFonts w:ascii="Arial" w:hAnsi="Arial" w:cs="Arial"/>
        </w:rPr>
        <w:t>Подготовка местных нормативов градостроительного проектирования территории Макаровского сельского поселения Киренского района Иркутской области (далее – также местные нормативы) осуществлялась с учетом:</w:t>
      </w:r>
    </w:p>
    <w:p w:rsidR="00FB1B7B" w:rsidRPr="00A73D21" w:rsidRDefault="00FB1B7B" w:rsidP="00FB1B7B">
      <w:pPr>
        <w:pStyle w:val="a8"/>
        <w:jc w:val="both"/>
        <w:rPr>
          <w:rFonts w:ascii="Arial" w:hAnsi="Arial" w:cs="Arial"/>
        </w:rPr>
      </w:pPr>
      <w:r w:rsidRPr="00A73D21">
        <w:rPr>
          <w:rFonts w:ascii="Arial" w:hAnsi="Arial" w:cs="Arial"/>
        </w:rPr>
        <w:t>Социально-демографического состава и плотности населения на территории муниципального образования;</w:t>
      </w:r>
    </w:p>
    <w:p w:rsidR="00FB1B7B" w:rsidRPr="00A73D21" w:rsidRDefault="00FB1B7B" w:rsidP="00FB1B7B">
      <w:pPr>
        <w:pStyle w:val="a8"/>
        <w:jc w:val="both"/>
        <w:rPr>
          <w:rFonts w:ascii="Arial" w:hAnsi="Arial" w:cs="Arial"/>
        </w:rPr>
      </w:pPr>
      <w:r w:rsidRPr="00A73D21">
        <w:rPr>
          <w:rFonts w:ascii="Arial" w:hAnsi="Arial" w:cs="Arial"/>
        </w:rPr>
        <w:t>Планов и программ комплексного социально-экономического развития муниципального образования;</w:t>
      </w:r>
    </w:p>
    <w:p w:rsidR="00FB1B7B" w:rsidRPr="00A73D21" w:rsidRDefault="00FB1B7B" w:rsidP="00FB1B7B">
      <w:pPr>
        <w:pStyle w:val="a8"/>
        <w:jc w:val="both"/>
        <w:rPr>
          <w:rFonts w:ascii="Arial" w:hAnsi="Arial" w:cs="Arial"/>
        </w:rPr>
      </w:pPr>
      <w:r w:rsidRPr="00A73D21">
        <w:rPr>
          <w:rFonts w:ascii="Arial" w:hAnsi="Arial" w:cs="Arial"/>
        </w:rPr>
        <w:t>Предложений органов местного самоуправления и заинтересованных лиц.</w:t>
      </w:r>
    </w:p>
    <w:p w:rsidR="00FB1B7B" w:rsidRPr="00A73D21" w:rsidRDefault="00FB1B7B" w:rsidP="00FB1B7B">
      <w:pPr>
        <w:pStyle w:val="a8"/>
        <w:jc w:val="both"/>
        <w:rPr>
          <w:rFonts w:ascii="Arial" w:hAnsi="Arial" w:cs="Arial"/>
        </w:rPr>
      </w:pPr>
      <w:r w:rsidRPr="00A73D21">
        <w:rPr>
          <w:rFonts w:ascii="Arial" w:hAnsi="Arial" w:cs="Arial"/>
        </w:rPr>
        <w:t>Местные нормативы и внесенные изменения в них утверждаются представительным органом местного самоуправления.</w:t>
      </w:r>
    </w:p>
    <w:p w:rsidR="00FB1B7B" w:rsidRPr="00A73D21" w:rsidRDefault="00FB1B7B" w:rsidP="00FB1B7B">
      <w:pPr>
        <w:pStyle w:val="a8"/>
        <w:jc w:val="both"/>
        <w:rPr>
          <w:rFonts w:ascii="Arial" w:hAnsi="Arial" w:cs="Arial"/>
        </w:rPr>
      </w:pPr>
      <w:r w:rsidRPr="00A73D21">
        <w:rPr>
          <w:rFonts w:ascii="Arial" w:hAnsi="Arial" w:cs="Arial"/>
        </w:rPr>
        <w:t>Проект местных нормативов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FB1B7B" w:rsidRPr="00A73D21" w:rsidRDefault="00FB1B7B" w:rsidP="00FB1B7B">
      <w:pPr>
        <w:pStyle w:val="a8"/>
        <w:jc w:val="both"/>
        <w:rPr>
          <w:rFonts w:ascii="Arial" w:hAnsi="Arial" w:cs="Arial"/>
        </w:rPr>
      </w:pPr>
      <w:r w:rsidRPr="00A73D21">
        <w:rPr>
          <w:rFonts w:ascii="Arial" w:hAnsi="Arial" w:cs="Arial"/>
        </w:rPr>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FB1B7B" w:rsidRPr="00A73D21" w:rsidRDefault="00FB1B7B" w:rsidP="00FB1B7B">
      <w:pPr>
        <w:pStyle w:val="a8"/>
        <w:jc w:val="both"/>
        <w:rPr>
          <w:rFonts w:ascii="Arial" w:hAnsi="Arial" w:cs="Arial"/>
        </w:rPr>
      </w:pPr>
      <w:bookmarkStart w:id="201" w:name="_Toc452990895"/>
      <w:bookmarkStart w:id="202" w:name="_Toc482889863"/>
      <w:bookmarkStart w:id="203" w:name="_Toc506928530"/>
      <w:r w:rsidRPr="00A73D21">
        <w:rPr>
          <w:rFonts w:ascii="Arial" w:hAnsi="Arial" w:cs="Arial"/>
        </w:rPr>
        <w:t>Правила и область применения расчетных показателей, содержащихся в основной части местных нормативов</w:t>
      </w:r>
      <w:bookmarkEnd w:id="201"/>
      <w:bookmarkEnd w:id="202"/>
      <w:bookmarkEnd w:id="203"/>
    </w:p>
    <w:p w:rsidR="00FB1B7B" w:rsidRPr="00A73D21" w:rsidRDefault="00FB1B7B" w:rsidP="00FB1B7B">
      <w:pPr>
        <w:pStyle w:val="a8"/>
        <w:jc w:val="both"/>
        <w:rPr>
          <w:rFonts w:ascii="Arial" w:hAnsi="Arial" w:cs="Arial"/>
        </w:rPr>
      </w:pPr>
      <w:bookmarkStart w:id="204" w:name="_Toc452990896"/>
      <w:bookmarkStart w:id="205" w:name="_Toc482889864"/>
      <w:bookmarkStart w:id="206" w:name="_Toc506928531"/>
      <w:r w:rsidRPr="00A73D21">
        <w:rPr>
          <w:rFonts w:ascii="Arial" w:hAnsi="Arial" w:cs="Arial"/>
        </w:rPr>
        <w:t>Область применения расчетных показателей, содержащихся в основной части местных нормативов градостроительного проектирования</w:t>
      </w:r>
      <w:bookmarkEnd w:id="204"/>
      <w:bookmarkEnd w:id="205"/>
      <w:bookmarkEnd w:id="206"/>
    </w:p>
    <w:p w:rsidR="00FB1B7B" w:rsidRPr="00A73D21" w:rsidRDefault="00FB1B7B" w:rsidP="00FB1B7B">
      <w:pPr>
        <w:pStyle w:val="a8"/>
        <w:jc w:val="both"/>
        <w:rPr>
          <w:rFonts w:ascii="Arial" w:hAnsi="Arial" w:cs="Arial"/>
        </w:rPr>
      </w:pPr>
      <w:r w:rsidRPr="00A73D21">
        <w:rPr>
          <w:rFonts w:ascii="Arial" w:hAnsi="Arial" w:cs="Arial"/>
        </w:rPr>
        <w:t>Местные нормативы содержат расчетные показатели градостроительного развития территории, которые обеспечивают максимально благоприятные и безопасные условия жизнедеятельности человека.</w:t>
      </w:r>
    </w:p>
    <w:p w:rsidR="00FB1B7B" w:rsidRPr="00A73D21" w:rsidRDefault="00FB1B7B" w:rsidP="00FB1B7B">
      <w:pPr>
        <w:pStyle w:val="a8"/>
        <w:jc w:val="both"/>
        <w:rPr>
          <w:rFonts w:ascii="Arial" w:hAnsi="Arial" w:cs="Arial"/>
        </w:rPr>
      </w:pPr>
      <w:r w:rsidRPr="00A73D21">
        <w:rPr>
          <w:rFonts w:ascii="Arial" w:hAnsi="Arial" w:cs="Arial"/>
        </w:rPr>
        <w:t>Действие местных нормативов распространяется на территорию муниципального образования в границах, утвержденных Законом Иркут</w:t>
      </w:r>
      <w:r>
        <w:rPr>
          <w:rFonts w:ascii="Arial" w:hAnsi="Arial" w:cs="Arial"/>
        </w:rPr>
        <w:t>ской области от 16 декабря 2004г. №</w:t>
      </w:r>
      <w:r w:rsidRPr="00A73D21">
        <w:rPr>
          <w:rFonts w:ascii="Arial" w:hAnsi="Arial" w:cs="Arial"/>
        </w:rPr>
        <w:t xml:space="preserve">87 – </w:t>
      </w:r>
      <w:proofErr w:type="gramStart"/>
      <w:r w:rsidRPr="00A73D21">
        <w:rPr>
          <w:rFonts w:ascii="Arial" w:hAnsi="Arial" w:cs="Arial"/>
        </w:rPr>
        <w:t>ОЗ</w:t>
      </w:r>
      <w:proofErr w:type="gramEnd"/>
      <w:r w:rsidRPr="00A73D21">
        <w:rPr>
          <w:rFonts w:ascii="Arial" w:hAnsi="Arial" w:cs="Arial"/>
        </w:rPr>
        <w:t xml:space="preserve"> «О статусе и границах муниципальных образований Киренского района Иркутской области».</w:t>
      </w:r>
    </w:p>
    <w:p w:rsidR="00FB1B7B" w:rsidRPr="00A73D21" w:rsidRDefault="00FB1B7B" w:rsidP="00FB1B7B">
      <w:pPr>
        <w:pStyle w:val="a8"/>
        <w:jc w:val="both"/>
        <w:rPr>
          <w:rFonts w:ascii="Arial" w:hAnsi="Arial" w:cs="Arial"/>
        </w:rPr>
      </w:pPr>
      <w:r w:rsidRPr="00A73D21">
        <w:rPr>
          <w:rFonts w:ascii="Arial" w:hAnsi="Arial" w:cs="Arial"/>
        </w:rPr>
        <w:t>Расчетные показатели, установленные в местных нормативах, применяются при подготовке генерального плана, правил землепользования и застройки, документации по планировке территорий Макаровского сельского поселения.</w:t>
      </w:r>
    </w:p>
    <w:p w:rsidR="00FB1B7B" w:rsidRPr="00A73D21" w:rsidRDefault="00FB1B7B" w:rsidP="00FB1B7B">
      <w:pPr>
        <w:pStyle w:val="a8"/>
        <w:jc w:val="both"/>
        <w:rPr>
          <w:rFonts w:ascii="Arial" w:hAnsi="Arial" w:cs="Arial"/>
        </w:rPr>
      </w:pPr>
      <w:r w:rsidRPr="00A73D21">
        <w:rPr>
          <w:rFonts w:ascii="Arial" w:hAnsi="Arial" w:cs="Arial"/>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FB1B7B" w:rsidRPr="00A73D21" w:rsidRDefault="00FB1B7B" w:rsidP="00FB1B7B">
      <w:pPr>
        <w:pStyle w:val="a8"/>
        <w:jc w:val="both"/>
        <w:rPr>
          <w:rFonts w:ascii="Arial" w:hAnsi="Arial" w:cs="Arial"/>
        </w:rPr>
      </w:pPr>
      <w:proofErr w:type="gramStart"/>
      <w:r w:rsidRPr="00A73D21">
        <w:rPr>
          <w:rFonts w:ascii="Arial" w:hAnsi="Arial" w:cs="Arial"/>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w:t>
      </w:r>
      <w:r w:rsidRPr="00A73D21">
        <w:rPr>
          <w:rFonts w:ascii="Arial" w:hAnsi="Arial" w:cs="Arial"/>
        </w:rPr>
        <w:lastRenderedPageBreak/>
        <w:t>допустимого уровня обеспеченности объектами местного значения, установленных региональными нормативами градостроительного проектирования Иркутской области.</w:t>
      </w:r>
      <w:proofErr w:type="gramEnd"/>
    </w:p>
    <w:p w:rsidR="00FB1B7B" w:rsidRPr="00A73D21" w:rsidRDefault="00FB1B7B" w:rsidP="00FB1B7B">
      <w:pPr>
        <w:pStyle w:val="a8"/>
        <w:jc w:val="both"/>
        <w:rPr>
          <w:rFonts w:ascii="Arial" w:hAnsi="Arial" w:cs="Arial"/>
        </w:rPr>
      </w:pPr>
      <w:proofErr w:type="gramStart"/>
      <w:r w:rsidRPr="00A73D21">
        <w:rPr>
          <w:rFonts w:ascii="Arial" w:hAnsi="Arial" w:cs="Arial"/>
        </w:rPr>
        <w:t>Если, в случае внесения изменений в региональные нормативы градостроительного проектирования Иркутской области,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Иркутской области, а также показатели нормативных правовых актов Российской Федерации.</w:t>
      </w:r>
      <w:proofErr w:type="gramEnd"/>
    </w:p>
    <w:p w:rsidR="00FB1B7B" w:rsidRPr="00A73D21" w:rsidRDefault="00FB1B7B" w:rsidP="00FB1B7B">
      <w:pPr>
        <w:pStyle w:val="a8"/>
        <w:jc w:val="both"/>
        <w:rPr>
          <w:rFonts w:ascii="Arial" w:hAnsi="Arial" w:cs="Arial"/>
        </w:rPr>
      </w:pPr>
      <w:proofErr w:type="gramStart"/>
      <w:r w:rsidRPr="00A73D21">
        <w:rPr>
          <w:rFonts w:ascii="Arial" w:hAnsi="Arial" w:cs="Arial"/>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Иркутской области.</w:t>
      </w:r>
      <w:proofErr w:type="gramEnd"/>
    </w:p>
    <w:p w:rsidR="00FB1B7B" w:rsidRPr="00A73D21" w:rsidRDefault="00FB1B7B" w:rsidP="00FB1B7B">
      <w:pPr>
        <w:pStyle w:val="a8"/>
        <w:jc w:val="both"/>
        <w:rPr>
          <w:rFonts w:ascii="Arial" w:hAnsi="Arial" w:cs="Arial"/>
        </w:rPr>
      </w:pPr>
      <w:proofErr w:type="gramStart"/>
      <w:r w:rsidRPr="00A73D21">
        <w:rPr>
          <w:rFonts w:ascii="Arial" w:hAnsi="Arial" w:cs="Arial"/>
        </w:rPr>
        <w:t>Если, в случае внесения изменений в региональные нормативы градостроительного проектирования Иркутской области,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станут ниже расчетных показателей максимально допустимого уровня территориальной доступности объектов местного значения,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Иркутской области, а также показатели нормативных правовых</w:t>
      </w:r>
      <w:proofErr w:type="gramEnd"/>
      <w:r w:rsidRPr="00A73D21">
        <w:rPr>
          <w:rFonts w:ascii="Arial" w:hAnsi="Arial" w:cs="Arial"/>
        </w:rPr>
        <w:t xml:space="preserve"> актов Российской Федерации.</w:t>
      </w:r>
    </w:p>
    <w:p w:rsidR="00FB1B7B" w:rsidRPr="00A73D21" w:rsidRDefault="00FB1B7B" w:rsidP="00FB1B7B">
      <w:pPr>
        <w:pStyle w:val="a8"/>
        <w:jc w:val="both"/>
        <w:rPr>
          <w:rFonts w:ascii="Arial" w:hAnsi="Arial" w:cs="Arial"/>
        </w:rPr>
      </w:pPr>
      <w:bookmarkStart w:id="207" w:name="_Toc451341686"/>
      <w:bookmarkStart w:id="208" w:name="_Toc452990897"/>
      <w:bookmarkStart w:id="209" w:name="_Toc482889865"/>
      <w:bookmarkStart w:id="210" w:name="_Toc506928532"/>
      <w:r w:rsidRPr="00A73D21">
        <w:rPr>
          <w:rFonts w:ascii="Arial" w:hAnsi="Arial" w:cs="Arial"/>
        </w:rPr>
        <w:t>Правила применения расчетных показателей, содержащихся в основной части местных нормативов градостроительного проектирования</w:t>
      </w:r>
      <w:bookmarkEnd w:id="207"/>
      <w:bookmarkEnd w:id="208"/>
      <w:bookmarkEnd w:id="209"/>
      <w:bookmarkEnd w:id="210"/>
    </w:p>
    <w:p w:rsidR="00FB1B7B" w:rsidRDefault="00FB1B7B" w:rsidP="00FB1B7B">
      <w:pPr>
        <w:pStyle w:val="a8"/>
        <w:jc w:val="both"/>
        <w:rPr>
          <w:rFonts w:ascii="Arial" w:hAnsi="Arial" w:cs="Arial"/>
        </w:rPr>
      </w:pPr>
      <w:r w:rsidRPr="00A73D21">
        <w:rPr>
          <w:rFonts w:ascii="Arial" w:hAnsi="Arial" w:cs="Arial"/>
        </w:rPr>
        <w:t>Перечень нормируемых показателей, применяемых при разработке градостроительной документации</w:t>
      </w:r>
    </w:p>
    <w:p w:rsidR="00FB1B7B" w:rsidRPr="00A73D21" w:rsidRDefault="00FB1B7B" w:rsidP="00FB1B7B">
      <w:pPr>
        <w:pStyle w:val="a8"/>
        <w:jc w:val="both"/>
        <w:rPr>
          <w:rFonts w:ascii="Arial" w:hAnsi="Arial" w:cs="Arial"/>
        </w:rPr>
      </w:pPr>
    </w:p>
    <w:tbl>
      <w:tblPr>
        <w:tblW w:w="95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6"/>
        <w:gridCol w:w="5024"/>
        <w:gridCol w:w="1702"/>
        <w:gridCol w:w="586"/>
        <w:gridCol w:w="715"/>
        <w:gridCol w:w="660"/>
      </w:tblGrid>
      <w:tr w:rsidR="00FB1B7B" w:rsidRPr="001F26AC" w:rsidTr="00FB1B7B">
        <w:trPr>
          <w:trHeight w:hRule="exact" w:val="598"/>
          <w:tblHeader/>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 </w:t>
            </w:r>
            <w:proofErr w:type="spellStart"/>
            <w:proofErr w:type="gramStart"/>
            <w:r w:rsidRPr="001F26AC">
              <w:rPr>
                <w:rFonts w:ascii="Courier New" w:hAnsi="Courier New" w:cs="Courier New"/>
                <w:sz w:val="22"/>
                <w:szCs w:val="22"/>
              </w:rPr>
              <w:t>п</w:t>
            </w:r>
            <w:proofErr w:type="spellEnd"/>
            <w:proofErr w:type="gramEnd"/>
            <w:r w:rsidRPr="001F26AC">
              <w:rPr>
                <w:rFonts w:ascii="Courier New" w:hAnsi="Courier New" w:cs="Courier New"/>
                <w:sz w:val="22"/>
                <w:szCs w:val="22"/>
              </w:rPr>
              <w:t>/</w:t>
            </w:r>
            <w:proofErr w:type="spellStart"/>
            <w:r w:rsidRPr="001F26AC">
              <w:rPr>
                <w:rFonts w:ascii="Courier New" w:hAnsi="Courier New" w:cs="Courier New"/>
                <w:sz w:val="22"/>
                <w:szCs w:val="22"/>
              </w:rPr>
              <w:t>п</w:t>
            </w:r>
            <w:proofErr w:type="spellEnd"/>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Наименование нормируемого показателя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Единицы измерения</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ГП</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ППТ</w:t>
            </w:r>
          </w:p>
        </w:tc>
        <w:tc>
          <w:tcPr>
            <w:tcW w:w="660"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ПЗЗ</w:t>
            </w:r>
          </w:p>
        </w:tc>
      </w:tr>
      <w:tr w:rsidR="00FB1B7B" w:rsidRPr="001F26AC" w:rsidTr="00FB1B7B">
        <w:trPr>
          <w:trHeight w:hRule="exact" w:val="35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Пространственно-планировочная организация</w:t>
            </w:r>
          </w:p>
        </w:tc>
      </w:tr>
      <w:tr w:rsidR="00FB1B7B" w:rsidRPr="001F26AC" w:rsidTr="00FB1B7B">
        <w:trPr>
          <w:trHeight w:hRule="exact" w:val="41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1.1</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Общая организация территории</w:t>
            </w:r>
          </w:p>
        </w:tc>
      </w:tr>
      <w:tr w:rsidR="00FB1B7B" w:rsidRPr="001F26AC" w:rsidTr="00FB1B7B">
        <w:trPr>
          <w:trHeight w:hRule="exact" w:val="57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площади и распределения функциональных зон с отображением параметров планируемого развития</w:t>
            </w:r>
          </w:p>
        </w:tc>
        <w:tc>
          <w:tcPr>
            <w:tcW w:w="1702" w:type="dxa"/>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га</w:t>
            </w:r>
            <w:proofErr w:type="gramEnd"/>
            <w:r w:rsidRPr="001F26AC">
              <w:rPr>
                <w:rFonts w:ascii="Courier New" w:hAnsi="Courier New" w:cs="Courier New"/>
                <w:sz w:val="22"/>
                <w:szCs w:val="22"/>
              </w:rPr>
              <w:t>,</w:t>
            </w: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площади и распределения территорий общего пользования</w:t>
            </w:r>
          </w:p>
        </w:tc>
        <w:tc>
          <w:tcPr>
            <w:tcW w:w="1702" w:type="dxa"/>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га</w:t>
            </w:r>
            <w:proofErr w:type="gramEnd"/>
            <w:r w:rsidRPr="001F26AC">
              <w:rPr>
                <w:rFonts w:ascii="Courier New" w:hAnsi="Courier New" w:cs="Courier New"/>
                <w:sz w:val="22"/>
                <w:szCs w:val="22"/>
              </w:rPr>
              <w:t>,</w:t>
            </w: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196"/>
        </w:trPr>
        <w:tc>
          <w:tcPr>
            <w:tcW w:w="8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1.1.3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4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1.1.4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отступа от красных линий в целях определения места допустимого размещения зданий, строений, сооружений</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Жилые зоны</w:t>
            </w: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определения потребности в селитебной территории</w:t>
            </w:r>
          </w:p>
        </w:tc>
        <w:tc>
          <w:tcPr>
            <w:tcW w:w="1702" w:type="dxa"/>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га</w:t>
            </w:r>
            <w:proofErr w:type="gramEnd"/>
            <w:r w:rsidRPr="001F26AC">
              <w:rPr>
                <w:rFonts w:ascii="Courier New" w:hAnsi="Courier New" w:cs="Courier New"/>
                <w:sz w:val="22"/>
                <w:szCs w:val="22"/>
              </w:rPr>
              <w:t>/1000 чел.</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плотности населения территорий жилого назначения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чел./</w:t>
            </w:r>
            <w:proofErr w:type="gramStart"/>
            <w:r w:rsidRPr="001F26AC">
              <w:rPr>
                <w:rFonts w:ascii="Courier New" w:hAnsi="Courier New" w:cs="Courier New"/>
                <w:sz w:val="22"/>
                <w:szCs w:val="22"/>
              </w:rPr>
              <w:t>га</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распределения жилых зон по типам и этажности жилой застройки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этажность</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площадками общего пользования различного назначения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/чел.</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92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82"/>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площади элементов планировочной структуры жилых зон</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3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интенсивности использования жилых зон</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коэффициент</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3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1.2.8</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размера придомовых земельных участков, в т.ч. при многоквартирных домах</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6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1.2.9</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расстояний между зданиями, строениями и сооружениями различных типов при различных планировочных условиях</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1.2.10</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размера придомовых земельных участков при многоквартирных домах</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9"/>
        </w:trPr>
        <w:tc>
          <w:tcPr>
            <w:tcW w:w="886"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1.3</w:t>
            </w:r>
          </w:p>
        </w:tc>
        <w:tc>
          <w:tcPr>
            <w:tcW w:w="8687" w:type="dxa"/>
            <w:gridSpan w:val="5"/>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Зоны общественно-делового назначения</w:t>
            </w:r>
          </w:p>
        </w:tc>
      </w:tr>
      <w:tr w:rsidR="00FB1B7B" w:rsidRPr="001F26AC" w:rsidTr="00FB1B7B">
        <w:trPr>
          <w:trHeight w:hRule="exact" w:val="54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1.3.1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показатели интенсивности использования общественно-деловых зон</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тыс. 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общ. пл./га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8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1.3.2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показатели плотности застройки общественно – делового назначения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/чел.</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3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w:t>
            </w:r>
          </w:p>
        </w:tc>
        <w:tc>
          <w:tcPr>
            <w:tcW w:w="8687" w:type="dxa"/>
            <w:gridSpan w:val="5"/>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Социальное и коммунально-бытовое назначение</w:t>
            </w:r>
          </w:p>
        </w:tc>
      </w:tr>
      <w:tr w:rsidR="00FB1B7B" w:rsidRPr="001F26AC" w:rsidTr="00FB1B7B">
        <w:trPr>
          <w:trHeight w:hRule="exact" w:val="180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организации отдыха детей в каникулярное время</w:t>
            </w:r>
          </w:p>
        </w:tc>
      </w:tr>
      <w:tr w:rsidR="00FB1B7B" w:rsidRPr="001F26AC" w:rsidTr="00FB1B7B">
        <w:trPr>
          <w:trHeight w:hRule="exact" w:val="88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общеобразовательными организациями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охвата детей от 6,5</w:t>
            </w: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до 18 лет</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общеобразовательных организаций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на 1 учащегося</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Доступность </w:t>
            </w:r>
            <w:proofErr w:type="gramStart"/>
            <w:r w:rsidRPr="001F26AC">
              <w:rPr>
                <w:rFonts w:ascii="Courier New" w:hAnsi="Courier New" w:cs="Courier New"/>
                <w:sz w:val="22"/>
                <w:szCs w:val="22"/>
              </w:rPr>
              <w:t>общеобразовательных</w:t>
            </w:r>
            <w:proofErr w:type="gramEnd"/>
            <w:r w:rsidRPr="001F26AC">
              <w:rPr>
                <w:rFonts w:ascii="Courier New" w:hAnsi="Courier New" w:cs="Courier New"/>
                <w:sz w:val="22"/>
                <w:szCs w:val="22"/>
              </w:rPr>
              <w:t xml:space="preserve"> </w:t>
            </w: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организаций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минут/</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77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2.1.4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дошкольными образовательными организациями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охвата детей от 1,5</w:t>
            </w: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до 7 лет</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дошкольных образовательных организаций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на 1 место</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5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Доступность дошкольных образовательных организаций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минут/</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71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Максимально допустимая вместимость дошкольных образовательных организаций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мест</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2.1.8</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межшкольными учебными комбинатами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мест на 1 тыс. чел.</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2.1.9</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межшкольных учебных комбинатов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2.1.10</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организациями дополнительного образования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охвата школьников</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организаций дополнительного образования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детских оздоровительных лагерей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на 1 место</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54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2.2</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Нормативы обеспеченности организации оказания первичной </w:t>
            </w:r>
            <w:proofErr w:type="spellStart"/>
            <w:r w:rsidRPr="001F26AC">
              <w:rPr>
                <w:rFonts w:ascii="Courier New" w:hAnsi="Courier New" w:cs="Courier New"/>
                <w:sz w:val="22"/>
                <w:szCs w:val="22"/>
              </w:rPr>
              <w:t>медик</w:t>
            </w:r>
            <w:proofErr w:type="gramStart"/>
            <w:r w:rsidRPr="001F26AC">
              <w:rPr>
                <w:rFonts w:ascii="Courier New" w:hAnsi="Courier New" w:cs="Courier New"/>
                <w:sz w:val="22"/>
                <w:szCs w:val="22"/>
              </w:rPr>
              <w:t>о</w:t>
            </w:r>
            <w:proofErr w:type="spellEnd"/>
            <w:r w:rsidRPr="001F26AC">
              <w:rPr>
                <w:rFonts w:ascii="Courier New" w:hAnsi="Courier New" w:cs="Courier New"/>
                <w:sz w:val="22"/>
                <w:szCs w:val="22"/>
              </w:rPr>
              <w:t>-</w:t>
            </w:r>
            <w:proofErr w:type="gramEnd"/>
            <w:r w:rsidRPr="001F26AC">
              <w:rPr>
                <w:rFonts w:ascii="Courier New" w:hAnsi="Courier New" w:cs="Courier New"/>
                <w:sz w:val="22"/>
                <w:szCs w:val="22"/>
              </w:rPr>
              <w:t xml:space="preserve"> санитарной помощи в амбулаторно-поликлинических, стационарно- 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r>
      <w:tr w:rsidR="00FB1B7B" w:rsidRPr="001F26AC" w:rsidTr="00FB1B7B">
        <w:trPr>
          <w:trHeight w:hRule="exact" w:val="5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2.2.1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фельдшерско-акушерских пунктов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2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2.2.2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val="68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2.2.3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Доступность </w:t>
            </w:r>
            <w:proofErr w:type="gramStart"/>
            <w:r w:rsidRPr="001F26AC">
              <w:rPr>
                <w:rFonts w:ascii="Courier New" w:hAnsi="Courier New" w:cs="Courier New"/>
                <w:sz w:val="22"/>
                <w:szCs w:val="22"/>
              </w:rPr>
              <w:t>лечебно-профилактических</w:t>
            </w:r>
            <w:proofErr w:type="gramEnd"/>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медицинских организаций, оказывающих медицинскую помощь в амбулаторных условиях</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минут/</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13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2.2.4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посещение в смену</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13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2.2.5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5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2.2.6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медицинских организаций скорой медицинской помощи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2.2.7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родильных домов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2.2.8</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женских консультаций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2.2.9</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аптечных организаций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0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2.2.10</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Доступность аптечных организаций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минут/</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услугами связи, общественного питания, торговли и бытового обслуживания</w:t>
            </w: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отделениями почтовой связи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объект</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4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отделений почтовой связи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5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2.3.3</w:t>
            </w:r>
          </w:p>
        </w:tc>
        <w:tc>
          <w:tcPr>
            <w:tcW w:w="5024"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Доступность отделений почтовой связи</w:t>
            </w:r>
          </w:p>
        </w:tc>
        <w:tc>
          <w:tcPr>
            <w:tcW w:w="1702"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минут/</w:t>
            </w:r>
            <w:proofErr w:type="gramStart"/>
            <w:r w:rsidRPr="001F26AC">
              <w:rPr>
                <w:rFonts w:ascii="Courier New" w:hAnsi="Courier New" w:cs="Courier New"/>
                <w:sz w:val="22"/>
                <w:szCs w:val="22"/>
              </w:rPr>
              <w:t>м</w:t>
            </w:r>
            <w:proofErr w:type="gramEnd"/>
          </w:p>
        </w:tc>
        <w:tc>
          <w:tcPr>
            <w:tcW w:w="586"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vAlign w:val="center"/>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71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2.3.4</w:t>
            </w:r>
          </w:p>
        </w:tc>
        <w:tc>
          <w:tcPr>
            <w:tcW w:w="5024"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торговыми предприятиями</w:t>
            </w:r>
          </w:p>
        </w:tc>
        <w:tc>
          <w:tcPr>
            <w:tcW w:w="1702"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торговой площади на 1 тыс. человек</w:t>
            </w:r>
          </w:p>
        </w:tc>
        <w:tc>
          <w:tcPr>
            <w:tcW w:w="586" w:type="dxa"/>
            <w:vAlign w:val="center"/>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3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торговых предприятий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на 1 кв. м торговой площади</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5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Доступность предприятий торговли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минут/</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2.3.7</w:t>
            </w:r>
          </w:p>
        </w:tc>
        <w:tc>
          <w:tcPr>
            <w:tcW w:w="5024"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рынками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торговой площади на 1 тыс. человек</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5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2.3.8</w:t>
            </w:r>
          </w:p>
        </w:tc>
        <w:tc>
          <w:tcPr>
            <w:tcW w:w="5024"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рынков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на 1 кв. м торговой площади</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5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2.3.9</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предприятиями общественного питания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мест на 1 тыс. человек</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7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2.3.10</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предприятий общественного питания</w:t>
            </w:r>
          </w:p>
        </w:tc>
        <w:tc>
          <w:tcPr>
            <w:tcW w:w="1702" w:type="dxa"/>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га</w:t>
            </w:r>
            <w:proofErr w:type="gramEnd"/>
            <w:r w:rsidRPr="001F26AC">
              <w:rPr>
                <w:rFonts w:ascii="Courier New" w:hAnsi="Courier New" w:cs="Courier New"/>
                <w:sz w:val="22"/>
                <w:szCs w:val="22"/>
              </w:rPr>
              <w:t xml:space="preserve"> на 100 мест</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Доступность предприятий общественного питания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минут/</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4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предприятиями бытового обслуживания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рабочих мест на 1 тыс. человек</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72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предприятий бытового обслуживания</w:t>
            </w:r>
          </w:p>
        </w:tc>
        <w:tc>
          <w:tcPr>
            <w:tcW w:w="1702" w:type="dxa"/>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га</w:t>
            </w:r>
            <w:proofErr w:type="gramEnd"/>
            <w:r w:rsidRPr="001F26AC">
              <w:rPr>
                <w:rFonts w:ascii="Courier New" w:hAnsi="Courier New" w:cs="Courier New"/>
                <w:sz w:val="22"/>
                <w:szCs w:val="22"/>
              </w:rPr>
              <w:t xml:space="preserve"> на 10 рабочих мест</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Доступность предприятий бытового обслуживания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минут/</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прачечными</w:t>
            </w:r>
          </w:p>
        </w:tc>
        <w:tc>
          <w:tcPr>
            <w:tcW w:w="1702" w:type="dxa"/>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кг</w:t>
            </w:r>
            <w:proofErr w:type="gramEnd"/>
            <w:r w:rsidRPr="001F26AC">
              <w:rPr>
                <w:rFonts w:ascii="Courier New" w:hAnsi="Courier New" w:cs="Courier New"/>
                <w:sz w:val="22"/>
                <w:szCs w:val="22"/>
              </w:rPr>
              <w:t xml:space="preserve"> белья в смену</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прачечных</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2"/>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химчистками</w:t>
            </w:r>
          </w:p>
        </w:tc>
        <w:tc>
          <w:tcPr>
            <w:tcW w:w="1702" w:type="dxa"/>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кг</w:t>
            </w:r>
            <w:proofErr w:type="gramEnd"/>
            <w:r w:rsidRPr="001F26AC">
              <w:rPr>
                <w:rFonts w:ascii="Courier New" w:hAnsi="Courier New" w:cs="Courier New"/>
                <w:sz w:val="22"/>
                <w:szCs w:val="22"/>
              </w:rPr>
              <w:t xml:space="preserve"> вещей в смену</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2.3.18</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химчисток</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9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2.3.19</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банями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место</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5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2.3.20</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бань</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2.4</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организации библиотечного обслуживания населения, комплектования и обеспечения сохранности их библиотечных фондов</w:t>
            </w:r>
          </w:p>
        </w:tc>
      </w:tr>
      <w:tr w:rsidR="00FB1B7B" w:rsidRPr="001F26AC" w:rsidTr="00FB1B7B">
        <w:trPr>
          <w:trHeight w:hRule="exact" w:val="56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2.4.1</w:t>
            </w:r>
          </w:p>
        </w:tc>
        <w:tc>
          <w:tcPr>
            <w:tcW w:w="5024"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библиотеками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тыс. ед. хранения на 1 тыс. чел.</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2.4.2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библиотек</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организации и поддержки учреждений культуры и искусства</w:t>
            </w:r>
          </w:p>
        </w:tc>
      </w:tr>
      <w:tr w:rsidR="00FB1B7B" w:rsidRPr="001F26AC" w:rsidTr="00FB1B7B">
        <w:trPr>
          <w:trHeight w:hRule="exact" w:val="55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Уровень обеспеченности помещениями для </w:t>
            </w:r>
            <w:proofErr w:type="spellStart"/>
            <w:r w:rsidRPr="001F26AC">
              <w:rPr>
                <w:rFonts w:ascii="Courier New" w:hAnsi="Courier New" w:cs="Courier New"/>
                <w:sz w:val="22"/>
                <w:szCs w:val="22"/>
              </w:rPr>
              <w:t>культурно-досуговой</w:t>
            </w:r>
            <w:proofErr w:type="spellEnd"/>
            <w:r w:rsidRPr="001F26AC">
              <w:rPr>
                <w:rFonts w:ascii="Courier New" w:hAnsi="Courier New" w:cs="Courier New"/>
                <w:sz w:val="22"/>
                <w:szCs w:val="22"/>
              </w:rPr>
              <w:t xml:space="preserve"> деятельности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площади пола на 1 тыс. человек</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Размер земельного участка помещений для </w:t>
            </w:r>
            <w:proofErr w:type="spellStart"/>
            <w:r w:rsidRPr="001F26AC">
              <w:rPr>
                <w:rFonts w:ascii="Courier New" w:hAnsi="Courier New" w:cs="Courier New"/>
                <w:sz w:val="22"/>
                <w:szCs w:val="22"/>
              </w:rPr>
              <w:t>культурно-досуговой</w:t>
            </w:r>
            <w:proofErr w:type="spellEnd"/>
            <w:r w:rsidRPr="001F26AC">
              <w:rPr>
                <w:rFonts w:ascii="Courier New" w:hAnsi="Courier New" w:cs="Courier New"/>
                <w:sz w:val="22"/>
                <w:szCs w:val="22"/>
              </w:rPr>
              <w:t xml:space="preserve"> деятельности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3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учреждениями культуры клубного типа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объект/место на 1 тыс. чел.</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2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учреждений культуры клубного типа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музеями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объект</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музеев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3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универсальных спортивно-зрелищных залов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2.5.8</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выставочных залов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1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2.5.9</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кинотеатров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3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2.5.10</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театров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2.5.11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концертных залов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0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2.6</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объектами физкультурно-оздоровительного и спортивного назначения</w:t>
            </w:r>
          </w:p>
        </w:tc>
      </w:tr>
      <w:tr w:rsidR="00FB1B7B" w:rsidRPr="001F26AC" w:rsidTr="00FB1B7B">
        <w:trPr>
          <w:trHeight w:val="67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2.6.1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помещениями для физкультурных занятий и тренировок</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общей площади на 1</w:t>
            </w: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тыс. человек</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5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2.6.2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помещений для физкультурных занятий и тренировок</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3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2.6.3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физкультурно-спортивными залами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пл. пола на 1 тыс. чел.</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0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2.6.4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физкультурно-спортивных залов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2.6.5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Доступность физкультурно-спортивных залов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минут/</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4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2.6.6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плавательными бассейнами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зеркала воды на 1 тыс. чел.</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9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2.6.7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плавательных бассейнов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2.6.8</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плоскостными сооружениями</w:t>
            </w:r>
          </w:p>
        </w:tc>
        <w:tc>
          <w:tcPr>
            <w:tcW w:w="1702" w:type="dxa"/>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га</w:t>
            </w:r>
            <w:proofErr w:type="gramEnd"/>
            <w:r w:rsidRPr="001F26AC">
              <w:rPr>
                <w:rFonts w:ascii="Courier New" w:hAnsi="Courier New" w:cs="Courier New"/>
                <w:sz w:val="22"/>
                <w:szCs w:val="22"/>
              </w:rPr>
              <w:t xml:space="preserve"> на 1 тыс. чел.</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2.6.9</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плоскостных сооружений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2.7</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кредитными организациями</w:t>
            </w:r>
          </w:p>
        </w:tc>
      </w:tr>
      <w:tr w:rsidR="00FB1B7B" w:rsidRPr="001F26AC" w:rsidTr="00FB1B7B">
        <w:trPr>
          <w:trHeight w:hRule="exact" w:val="878"/>
        </w:trPr>
        <w:tc>
          <w:tcPr>
            <w:tcW w:w="8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2.7.1</w:t>
            </w:r>
          </w:p>
        </w:tc>
        <w:tc>
          <w:tcPr>
            <w:tcW w:w="5024"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отделениями банков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операционная касса на 10-30 тыс. человек</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3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2.7.2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отделений банков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6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2.7.3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отделениями сберегательного банка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операционная касса на 10-30 тыс. человек</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70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2.7.4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отделений сберегательного банка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4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2.8</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организациями и учреждениями управления</w:t>
            </w: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2.8.1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организаций и учреждений управления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на 1 сотрудника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7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2.9</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учреждениями жилищно-коммунального хозяйства</w:t>
            </w:r>
          </w:p>
        </w:tc>
      </w:tr>
      <w:tr w:rsidR="00FB1B7B" w:rsidRPr="001F26AC" w:rsidTr="00FB1B7B">
        <w:trPr>
          <w:trHeight w:hRule="exact" w:val="68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2.9.1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гостиницами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мест на 1 тыс. человек</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4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2.9.2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гостиниц</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2.10</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формирования муниципального архива</w:t>
            </w:r>
          </w:p>
        </w:tc>
      </w:tr>
      <w:tr w:rsidR="00FB1B7B" w:rsidRPr="001F26AC" w:rsidTr="00FB1B7B">
        <w:trPr>
          <w:trHeight w:hRule="exact" w:val="42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2.10.1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обеспеченности архивами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объект</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2.10.2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 земельного участка архивов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95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2.11</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r>
      <w:tr w:rsidR="00FB1B7B" w:rsidRPr="001F26AC" w:rsidTr="00FB1B7B">
        <w:trPr>
          <w:trHeight w:hRule="exact" w:val="302"/>
        </w:trPr>
        <w:tc>
          <w:tcPr>
            <w:tcW w:w="886" w:type="dxa"/>
          </w:tcPr>
          <w:p w:rsidR="00FB1B7B" w:rsidRPr="001F26AC" w:rsidRDefault="00FB1B7B" w:rsidP="00FB1B7B">
            <w:pPr>
              <w:pStyle w:val="a8"/>
              <w:jc w:val="both"/>
              <w:rPr>
                <w:rFonts w:ascii="Courier New" w:hAnsi="Courier New" w:cs="Courier New"/>
                <w:sz w:val="22"/>
                <w:szCs w:val="22"/>
              </w:rPr>
            </w:pP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Нормируемые</w:t>
            </w:r>
          </w:p>
        </w:tc>
      </w:tr>
      <w:tr w:rsidR="00FB1B7B" w:rsidRPr="001F26AC" w:rsidTr="00FB1B7B">
        <w:trPr>
          <w:trHeight w:hRule="exact" w:val="35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Средняя жилищная обеспеченность</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/чел.</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02"/>
        </w:trPr>
        <w:tc>
          <w:tcPr>
            <w:tcW w:w="886" w:type="dxa"/>
          </w:tcPr>
          <w:p w:rsidR="00FB1B7B" w:rsidRPr="001F26AC" w:rsidRDefault="00FB1B7B" w:rsidP="00FB1B7B">
            <w:pPr>
              <w:pStyle w:val="a8"/>
              <w:jc w:val="both"/>
              <w:rPr>
                <w:rFonts w:ascii="Courier New" w:hAnsi="Courier New" w:cs="Courier New"/>
                <w:sz w:val="22"/>
                <w:szCs w:val="22"/>
              </w:rPr>
            </w:pP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Ненормируемые</w:t>
            </w:r>
          </w:p>
        </w:tc>
      </w:tr>
      <w:tr w:rsidR="00FB1B7B" w:rsidRPr="001F26AC" w:rsidTr="00FB1B7B">
        <w:trPr>
          <w:trHeight w:val="53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Распределение жилых зон по типу жилой</w:t>
            </w: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застройки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3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2.11.3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Распределение жилищного фонда по виду жилых домов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7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2.11.4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Расчетный показатель количества </w:t>
            </w:r>
            <w:proofErr w:type="gramStart"/>
            <w:r w:rsidRPr="001F26AC">
              <w:rPr>
                <w:rFonts w:ascii="Courier New" w:hAnsi="Courier New" w:cs="Courier New"/>
                <w:sz w:val="22"/>
                <w:szCs w:val="22"/>
              </w:rPr>
              <w:t>проживающих</w:t>
            </w:r>
            <w:proofErr w:type="gramEnd"/>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человек</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5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2.11.5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Доля общей площади общественных помещений (коммерческого назначения) в общей площади многоквартирных жилых домов</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0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Инженерная инфраструктура</w:t>
            </w:r>
          </w:p>
        </w:tc>
      </w:tr>
      <w:tr w:rsidR="00FB1B7B" w:rsidRPr="001F26AC" w:rsidTr="00FB1B7B">
        <w:trPr>
          <w:trHeight w:hRule="exact" w:val="54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Нормативы обеспеченности </w:t>
            </w:r>
            <w:proofErr w:type="spellStart"/>
            <w:r w:rsidRPr="001F26AC">
              <w:rPr>
                <w:rFonts w:ascii="Courier New" w:hAnsi="Courier New" w:cs="Courier New"/>
                <w:sz w:val="22"/>
                <w:szCs w:val="22"/>
              </w:rPr>
              <w:t>электро</w:t>
            </w:r>
            <w:proofErr w:type="spellEnd"/>
            <w:proofErr w:type="gramStart"/>
            <w:r w:rsidRPr="001F26AC">
              <w:rPr>
                <w:rFonts w:ascii="Courier New" w:hAnsi="Courier New" w:cs="Courier New"/>
                <w:sz w:val="22"/>
                <w:szCs w:val="22"/>
              </w:rPr>
              <w:t xml:space="preserve"> ,</w:t>
            </w:r>
            <w:proofErr w:type="gramEnd"/>
            <w:r w:rsidRPr="001F26AC">
              <w:rPr>
                <w:rFonts w:ascii="Courier New" w:hAnsi="Courier New" w:cs="Courier New"/>
                <w:sz w:val="22"/>
                <w:szCs w:val="22"/>
              </w:rPr>
              <w:t xml:space="preserve"> тепло и водоснабжения населения, водоотведения, снабжения населения топливом</w:t>
            </w:r>
          </w:p>
        </w:tc>
      </w:tr>
      <w:tr w:rsidR="00FB1B7B" w:rsidRPr="001F26AC" w:rsidTr="00FB1B7B">
        <w:trPr>
          <w:trHeight w:hRule="exact" w:val="392"/>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3.1.1</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Объекты водоснабжения</w:t>
            </w:r>
          </w:p>
        </w:tc>
      </w:tr>
      <w:tr w:rsidR="00FB1B7B" w:rsidRPr="001F26AC" w:rsidTr="00FB1B7B">
        <w:trPr>
          <w:trHeight w:hRule="exact" w:val="106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водопотребления (удельное среднесуточное водопотребление на хозяйственно питьевые нужды населения)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л/</w:t>
            </w:r>
            <w:proofErr w:type="spellStart"/>
            <w:r w:rsidRPr="001F26AC">
              <w:rPr>
                <w:rFonts w:ascii="Courier New" w:hAnsi="Courier New" w:cs="Courier New"/>
                <w:sz w:val="22"/>
                <w:szCs w:val="22"/>
              </w:rPr>
              <w:t>сут</w:t>
            </w:r>
            <w:proofErr w:type="spellEnd"/>
            <w:r w:rsidRPr="001F26AC">
              <w:rPr>
                <w:rFonts w:ascii="Courier New" w:hAnsi="Courier New" w:cs="Courier New"/>
                <w:sz w:val="22"/>
                <w:szCs w:val="22"/>
              </w:rPr>
              <w:t xml:space="preserve"> м</w:t>
            </w:r>
            <w:proofErr w:type="gramStart"/>
            <w:r w:rsidRPr="001F26AC">
              <w:rPr>
                <w:rFonts w:ascii="Courier New" w:hAnsi="Courier New" w:cs="Courier New"/>
                <w:sz w:val="22"/>
                <w:szCs w:val="22"/>
              </w:rPr>
              <w:t>.к</w:t>
            </w:r>
            <w:proofErr w:type="gramEnd"/>
            <w:r w:rsidRPr="001F26AC">
              <w:rPr>
                <w:rFonts w:ascii="Courier New" w:hAnsi="Courier New" w:cs="Courier New"/>
                <w:sz w:val="22"/>
                <w:szCs w:val="22"/>
              </w:rPr>
              <w:t>уб/</w:t>
            </w:r>
            <w:proofErr w:type="spellStart"/>
            <w:r w:rsidRPr="001F26AC">
              <w:rPr>
                <w:rFonts w:ascii="Courier New" w:hAnsi="Courier New" w:cs="Courier New"/>
                <w:sz w:val="22"/>
                <w:szCs w:val="22"/>
              </w:rPr>
              <w:t>мес</w:t>
            </w:r>
            <w:proofErr w:type="spellEnd"/>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3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земельных участков для размещения станций очистки воды</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2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3.1.1.3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отвода земель для магистральных водоводов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Объекты водоотведения</w:t>
            </w:r>
          </w:p>
        </w:tc>
        <w:tc>
          <w:tcPr>
            <w:tcW w:w="1702" w:type="dxa"/>
          </w:tcPr>
          <w:p w:rsidR="00FB1B7B" w:rsidRPr="001F26AC" w:rsidRDefault="00FB1B7B" w:rsidP="00FB1B7B">
            <w:pPr>
              <w:pStyle w:val="a8"/>
              <w:jc w:val="both"/>
              <w:rPr>
                <w:rFonts w:ascii="Courier New" w:hAnsi="Courier New" w:cs="Courier New"/>
                <w:sz w:val="22"/>
                <w:szCs w:val="22"/>
              </w:rPr>
            </w:pP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3.1.2.1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водоотведения (удельное среднесуточное водоотведение бытовых сточных вод)</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л/</w:t>
            </w:r>
            <w:proofErr w:type="spellStart"/>
            <w:r w:rsidRPr="001F26AC">
              <w:rPr>
                <w:rFonts w:ascii="Courier New" w:hAnsi="Courier New" w:cs="Courier New"/>
                <w:sz w:val="22"/>
                <w:szCs w:val="22"/>
              </w:rPr>
              <w:t>сут</w:t>
            </w:r>
            <w:proofErr w:type="spellEnd"/>
            <w:r w:rsidRPr="001F26AC">
              <w:rPr>
                <w:rFonts w:ascii="Courier New" w:hAnsi="Courier New" w:cs="Courier New"/>
                <w:sz w:val="22"/>
                <w:szCs w:val="22"/>
              </w:rPr>
              <w:t xml:space="preserve"> м</w:t>
            </w:r>
            <w:proofErr w:type="gramStart"/>
            <w:r w:rsidRPr="001F26AC">
              <w:rPr>
                <w:rFonts w:ascii="Courier New" w:hAnsi="Courier New" w:cs="Courier New"/>
                <w:sz w:val="22"/>
                <w:szCs w:val="22"/>
              </w:rPr>
              <w:t>.к</w:t>
            </w:r>
            <w:proofErr w:type="gramEnd"/>
            <w:r w:rsidRPr="001F26AC">
              <w:rPr>
                <w:rFonts w:ascii="Courier New" w:hAnsi="Courier New" w:cs="Courier New"/>
                <w:sz w:val="22"/>
                <w:szCs w:val="22"/>
              </w:rPr>
              <w:t>уб/</w:t>
            </w:r>
            <w:proofErr w:type="spellStart"/>
            <w:r w:rsidRPr="001F26AC">
              <w:rPr>
                <w:rFonts w:ascii="Courier New" w:hAnsi="Courier New" w:cs="Courier New"/>
                <w:sz w:val="22"/>
                <w:szCs w:val="22"/>
              </w:rPr>
              <w:t>мес</w:t>
            </w:r>
            <w:proofErr w:type="spellEnd"/>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8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3.1.2.2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земельных участков для размещения канализационных очистных сооружений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6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3.1.2.3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отвода земель для магистральных канализационных коллекторов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0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3.1.3</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Объекты теплоснабжения</w:t>
            </w:r>
          </w:p>
        </w:tc>
      </w:tr>
      <w:tr w:rsidR="00FB1B7B" w:rsidRPr="001F26AC" w:rsidTr="00FB1B7B">
        <w:trPr>
          <w:trHeight w:hRule="exact" w:val="56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3.1.3.1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теплоснабжения (удельная расчетная тепловая нагрузки на отопление здания)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Ккал/ч на кв</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4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3.1.3.2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земельных участков для размещения котельных</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6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3.1.4</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Объекты электроснабжения</w:t>
            </w:r>
          </w:p>
        </w:tc>
      </w:tr>
      <w:tr w:rsidR="00FB1B7B" w:rsidRPr="001F26AC" w:rsidTr="00FB1B7B">
        <w:trPr>
          <w:trHeight w:hRule="exact" w:val="50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3.1.4.1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электрической энергией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кВт </w:t>
            </w:r>
            <w:proofErr w:type="gramStart"/>
            <w:r w:rsidRPr="001F26AC">
              <w:rPr>
                <w:rFonts w:ascii="Courier New" w:hAnsi="Courier New" w:cs="Courier New"/>
                <w:sz w:val="22"/>
                <w:szCs w:val="22"/>
              </w:rPr>
              <w:t>ч</w:t>
            </w:r>
            <w:proofErr w:type="gramEnd"/>
            <w:r w:rsidRPr="001F26AC">
              <w:rPr>
                <w:rFonts w:ascii="Courier New" w:hAnsi="Courier New" w:cs="Courier New"/>
                <w:sz w:val="22"/>
                <w:szCs w:val="22"/>
              </w:rPr>
              <w:t xml:space="preserve"> /год на 1 чел</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3.1.4.2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укрупненного показателя удельной расчетной нагрузки селитебной территории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кВт/чел</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5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3.1.4.3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укрупненного показателя электрической нагрузки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Вт/кв</w:t>
            </w:r>
            <w:proofErr w:type="gramStart"/>
            <w:r w:rsidRPr="001F26AC">
              <w:rPr>
                <w:rFonts w:ascii="Courier New" w:hAnsi="Courier New" w:cs="Courier New"/>
                <w:sz w:val="22"/>
                <w:szCs w:val="22"/>
              </w:rPr>
              <w:t>.м</w:t>
            </w:r>
            <w:proofErr w:type="gram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4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3.1.4.4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наружного освещения</w:t>
            </w:r>
          </w:p>
        </w:tc>
        <w:tc>
          <w:tcPr>
            <w:tcW w:w="1702" w:type="dxa"/>
          </w:tcPr>
          <w:p w:rsidR="00FB1B7B" w:rsidRPr="001F26AC" w:rsidRDefault="00FB1B7B" w:rsidP="00FB1B7B">
            <w:pPr>
              <w:pStyle w:val="a8"/>
              <w:jc w:val="both"/>
              <w:rPr>
                <w:rFonts w:ascii="Courier New" w:hAnsi="Courier New" w:cs="Courier New"/>
                <w:sz w:val="22"/>
                <w:szCs w:val="22"/>
              </w:rPr>
            </w:pP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5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3.1.4.5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участков для размещения объектов электроснабжения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4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3.1.4.6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отвода земель для электрических сетей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6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3.1.5</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Объекты связи</w:t>
            </w:r>
          </w:p>
        </w:tc>
      </w:tr>
      <w:tr w:rsidR="00FB1B7B" w:rsidRPr="001F26AC" w:rsidTr="00FB1B7B">
        <w:trPr>
          <w:trHeight w:hRule="exact" w:val="50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3.1.5.1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объектами связи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кол</w:t>
            </w:r>
            <w:proofErr w:type="gramStart"/>
            <w:r w:rsidRPr="001F26AC">
              <w:rPr>
                <w:rFonts w:ascii="Courier New" w:hAnsi="Courier New" w:cs="Courier New"/>
                <w:sz w:val="22"/>
                <w:szCs w:val="22"/>
              </w:rPr>
              <w:t>.</w:t>
            </w:r>
            <w:proofErr w:type="gramEnd"/>
            <w:r w:rsidRPr="001F26AC">
              <w:rPr>
                <w:rFonts w:ascii="Courier New" w:hAnsi="Courier New" w:cs="Courier New"/>
                <w:sz w:val="22"/>
                <w:szCs w:val="22"/>
              </w:rPr>
              <w:t xml:space="preserve"> </w:t>
            </w:r>
            <w:proofErr w:type="gramStart"/>
            <w:r w:rsidRPr="001F26AC">
              <w:rPr>
                <w:rFonts w:ascii="Courier New" w:hAnsi="Courier New" w:cs="Courier New"/>
                <w:sz w:val="22"/>
                <w:szCs w:val="22"/>
              </w:rPr>
              <w:t>н</w:t>
            </w:r>
            <w:proofErr w:type="gramEnd"/>
            <w:r w:rsidRPr="001F26AC">
              <w:rPr>
                <w:rFonts w:ascii="Courier New" w:hAnsi="Courier New" w:cs="Courier New"/>
                <w:sz w:val="22"/>
                <w:szCs w:val="22"/>
              </w:rPr>
              <w:t>ом. на 1 тыс. чел.</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4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3.1.5.2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земельных участков для объектов связи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3.1.5.3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отвода земель для линий связи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3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3.1.6</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Инженерные сети</w:t>
            </w:r>
          </w:p>
        </w:tc>
      </w:tr>
      <w:tr w:rsidR="00FB1B7B" w:rsidRPr="001F26AC" w:rsidTr="00FB1B7B">
        <w:trPr>
          <w:trHeight w:hRule="exact" w:val="104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3.1.6.1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Расстояния по горизонтали (в свету) от ближайших подземных инженерных сетей до зданий и сооружений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982"/>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3.1.6.2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Расстояния по горизонтали (в свету) между соседними инженерными подземными сетями при их параллельном размещении</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3.1.6.3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Нормы отвода земель для магистральных трубопроводов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7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3.1.6.4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Ширина полос земель для электрических сетей напряжением 0,38 500 кВ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4</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Транспортная инфраструктура</w:t>
            </w:r>
          </w:p>
        </w:tc>
      </w:tr>
      <w:tr w:rsidR="00FB1B7B" w:rsidRPr="001F26AC" w:rsidTr="00FB1B7B">
        <w:trPr>
          <w:trHeight w:hRule="exact" w:val="284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4.1</w:t>
            </w:r>
          </w:p>
        </w:tc>
        <w:tc>
          <w:tcPr>
            <w:tcW w:w="8687" w:type="dxa"/>
            <w:gridSpan w:val="5"/>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w:t>
            </w:r>
            <w:proofErr w:type="gramEnd"/>
            <w:r w:rsidRPr="001F26AC">
              <w:rPr>
                <w:rFonts w:ascii="Courier New" w:hAnsi="Courier New" w:cs="Courier New"/>
                <w:sz w:val="22"/>
                <w:szCs w:val="22"/>
              </w:rPr>
              <w:t xml:space="preserve"> безопасности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r>
      <w:tr w:rsidR="00FB1B7B" w:rsidRPr="001F26AC" w:rsidTr="00FB1B7B">
        <w:trPr>
          <w:trHeight w:hRule="exact" w:val="58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Классификация автомобильных дорог по значению и использованию</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38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Параметры автомобильных дорог</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r>
      <w:tr w:rsidR="00FB1B7B" w:rsidRPr="001F26AC" w:rsidTr="00FB1B7B">
        <w:trPr>
          <w:trHeight w:hRule="exact" w:val="619"/>
        </w:trPr>
        <w:tc>
          <w:tcPr>
            <w:tcW w:w="8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4.1.3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Параметры отводимых территорий под размещаемые автомобильные дороги и (или) объект дорожного сервиса</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r>
      <w:tr w:rsidR="00FB1B7B" w:rsidRPr="001F26AC" w:rsidTr="00FB1B7B">
        <w:trPr>
          <w:trHeight w:hRule="exact" w:val="55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4.2</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района создания транспортных услуг населению между поселениями</w:t>
            </w:r>
          </w:p>
        </w:tc>
      </w:tr>
      <w:tr w:rsidR="00FB1B7B" w:rsidRPr="001F26AC" w:rsidTr="00FB1B7B">
        <w:trPr>
          <w:trHeight w:hRule="exact" w:val="57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4.2.1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Обеспечение связанности населенных пунктов круглогодичным сообщением</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281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4.3</w:t>
            </w:r>
          </w:p>
        </w:tc>
        <w:tc>
          <w:tcPr>
            <w:tcW w:w="8687" w:type="dxa"/>
            <w:gridSpan w:val="5"/>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Нормативы обеспеченности организации в границах муниципального района создания транспортных услуг населению между поселениями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w:t>
            </w:r>
            <w:proofErr w:type="gramEnd"/>
            <w:r w:rsidRPr="001F26AC">
              <w:rPr>
                <w:rFonts w:ascii="Courier New" w:hAnsi="Courier New" w:cs="Courier New"/>
                <w:sz w:val="22"/>
                <w:szCs w:val="22"/>
              </w:rPr>
              <w:t xml:space="preserve">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FB1B7B" w:rsidRPr="001F26AC" w:rsidTr="00FB1B7B">
        <w:trPr>
          <w:trHeight w:hRule="exact" w:val="55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4.3.1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Уровень автомобилизации населения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авт. на 1000 жителей</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8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4.3.2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Потребность населения в объектах обслуживания транспорта (АЗС, СТО)</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колонок, постов</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r>
      <w:tr w:rsidR="00FB1B7B" w:rsidRPr="001F26AC" w:rsidTr="00FB1B7B">
        <w:trPr>
          <w:trHeight w:hRule="exact" w:val="55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4.3.3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Потребность населения в местах постоянного хранения транспорта</w:t>
            </w:r>
          </w:p>
        </w:tc>
        <w:tc>
          <w:tcPr>
            <w:tcW w:w="1702" w:type="dxa"/>
          </w:tcPr>
          <w:p w:rsidR="00FB1B7B" w:rsidRPr="001F26AC" w:rsidRDefault="00FB1B7B" w:rsidP="00FB1B7B">
            <w:pPr>
              <w:pStyle w:val="a8"/>
              <w:jc w:val="both"/>
              <w:rPr>
                <w:rFonts w:ascii="Courier New" w:hAnsi="Courier New" w:cs="Courier New"/>
                <w:sz w:val="22"/>
                <w:szCs w:val="22"/>
              </w:rPr>
            </w:pPr>
            <w:proofErr w:type="spellStart"/>
            <w:r w:rsidRPr="001F26AC">
              <w:rPr>
                <w:rFonts w:ascii="Courier New" w:hAnsi="Courier New" w:cs="Courier New"/>
                <w:sz w:val="22"/>
                <w:szCs w:val="22"/>
              </w:rPr>
              <w:t>машино-мест</w:t>
            </w:r>
            <w:proofErr w:type="spell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r>
      <w:tr w:rsidR="00FB1B7B" w:rsidRPr="001F26AC" w:rsidTr="00FB1B7B">
        <w:trPr>
          <w:trHeight w:hRule="exact" w:val="56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4.3.4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Потребность населения в местах временного хранения транспорта</w:t>
            </w:r>
          </w:p>
        </w:tc>
        <w:tc>
          <w:tcPr>
            <w:tcW w:w="1702" w:type="dxa"/>
          </w:tcPr>
          <w:p w:rsidR="00FB1B7B" w:rsidRPr="001F26AC" w:rsidRDefault="00FB1B7B" w:rsidP="00FB1B7B">
            <w:pPr>
              <w:pStyle w:val="a8"/>
              <w:jc w:val="both"/>
              <w:rPr>
                <w:rFonts w:ascii="Courier New" w:hAnsi="Courier New" w:cs="Courier New"/>
                <w:sz w:val="22"/>
                <w:szCs w:val="22"/>
              </w:rPr>
            </w:pPr>
            <w:proofErr w:type="spellStart"/>
            <w:r w:rsidRPr="001F26AC">
              <w:rPr>
                <w:rFonts w:ascii="Courier New" w:hAnsi="Courier New" w:cs="Courier New"/>
                <w:sz w:val="22"/>
                <w:szCs w:val="22"/>
              </w:rPr>
              <w:t>машино-мест</w:t>
            </w:r>
            <w:proofErr w:type="spellEnd"/>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r>
      <w:tr w:rsidR="00FB1B7B" w:rsidRPr="001F26AC" w:rsidTr="00FB1B7B">
        <w:trPr>
          <w:trHeight w:hRule="exact" w:val="55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4.3.5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Плотность сети линий наземного общественного пассажирского транспорта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км/кв</w:t>
            </w:r>
            <w:proofErr w:type="gramStart"/>
            <w:r w:rsidRPr="001F26AC">
              <w:rPr>
                <w:rFonts w:ascii="Courier New" w:hAnsi="Courier New" w:cs="Courier New"/>
                <w:sz w:val="22"/>
                <w:szCs w:val="22"/>
              </w:rPr>
              <w:t>.к</w:t>
            </w:r>
            <w:proofErr w:type="gramEnd"/>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4.3.6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Категории улично-дорожной сети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32"/>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4.3.7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Параметры улично-дорожной сети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r>
      <w:tr w:rsidR="00FB1B7B" w:rsidRPr="001F26AC" w:rsidTr="00FB1B7B">
        <w:trPr>
          <w:trHeight w:hRule="exact" w:val="84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4.3.8</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Обеспечение безопасности дорожного движения – организация пешеходных переходов в разных уровнях с проезжей частью</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r>
      <w:tr w:rsidR="00FB1B7B" w:rsidRPr="001F26AC" w:rsidTr="00FB1B7B">
        <w:trPr>
          <w:trHeight w:hRule="exact" w:val="58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4.4</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населения поселения транспортными услугами в границах поселения</w:t>
            </w:r>
          </w:p>
        </w:tc>
      </w:tr>
      <w:tr w:rsidR="00FB1B7B" w:rsidRPr="001F26AC" w:rsidTr="00FB1B7B">
        <w:trPr>
          <w:trHeight w:hRule="exact" w:val="56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4.4.1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Дальность пешеходных подходов до остановок общественного транспорта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r>
      <w:tr w:rsidR="00FB1B7B" w:rsidRPr="001F26AC" w:rsidTr="00FB1B7B">
        <w:trPr>
          <w:trHeight w:hRule="exact" w:val="41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5</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Зоны массового отдыха</w:t>
            </w:r>
          </w:p>
        </w:tc>
      </w:tr>
      <w:tr w:rsidR="00FB1B7B" w:rsidRPr="001F26AC" w:rsidTr="00FB1B7B">
        <w:trPr>
          <w:trHeight w:hRule="exact" w:val="58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5.1</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в границах муниципального образования объектами для массового отдыха жителей</w:t>
            </w:r>
          </w:p>
        </w:tc>
      </w:tr>
      <w:tr w:rsidR="00FB1B7B" w:rsidRPr="001F26AC" w:rsidTr="00FB1B7B">
        <w:trPr>
          <w:trHeight w:hRule="exact" w:val="56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5.1.1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Требования к размещению объектов для массового отдыха населения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4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5.1.2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Требования к размещению зоны отдыха в условиях </w:t>
            </w:r>
            <w:proofErr w:type="spellStart"/>
            <w:r w:rsidRPr="001F26AC">
              <w:rPr>
                <w:rFonts w:ascii="Courier New" w:hAnsi="Courier New" w:cs="Courier New"/>
                <w:sz w:val="22"/>
                <w:szCs w:val="22"/>
              </w:rPr>
              <w:t>котловинности</w:t>
            </w:r>
            <w:proofErr w:type="spellEnd"/>
            <w:r w:rsidRPr="001F26AC">
              <w:rPr>
                <w:rFonts w:ascii="Courier New" w:hAnsi="Courier New" w:cs="Courier New"/>
                <w:sz w:val="22"/>
                <w:szCs w:val="22"/>
              </w:rPr>
              <w:t xml:space="preserve"> горного рельефа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7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5.1.3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транспортной доступности зон массового кратковременного отдыха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8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5.1.4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Размеры территорий зон отдыха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на 1 посетителя</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5.1.5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Размеры территорий пляжей, размещаемых в зонах отдыха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на 1 посетителя</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4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5.1.6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Размеры речных и озерных пляжей, размещаемых на землях, пригодных для сельскохозяйственного использования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 xml:space="preserve"> на 1 посетителя</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5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5.1.7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Коэффициенты одновременной загрузки пляжей для расчета численности единовременных посетителей на пляжах</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2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Охрана окружающей среды</w:t>
            </w:r>
          </w:p>
        </w:tc>
      </w:tr>
      <w:tr w:rsidR="00FB1B7B" w:rsidRPr="001F26AC" w:rsidTr="00FB1B7B">
        <w:trPr>
          <w:trHeight w:val="53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6.1</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Нормативы обеспеченности организации в границах </w:t>
            </w:r>
            <w:proofErr w:type="gramStart"/>
            <w:r w:rsidRPr="001F26AC">
              <w:rPr>
                <w:rFonts w:ascii="Courier New" w:hAnsi="Courier New" w:cs="Courier New"/>
                <w:sz w:val="22"/>
                <w:szCs w:val="22"/>
              </w:rPr>
              <w:t>муниципального</w:t>
            </w:r>
            <w:proofErr w:type="gramEnd"/>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образования мероприятий по охране окружающей среды</w:t>
            </w:r>
          </w:p>
        </w:tc>
      </w:tr>
      <w:tr w:rsidR="00FB1B7B" w:rsidRPr="001F26AC" w:rsidTr="00FB1B7B">
        <w:trPr>
          <w:trHeight w:hRule="exact" w:val="57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показатели допустимых уровней воздействия на окружающую среду</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17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1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6.1.3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Условия размещения промышленных предприятий в зависимости от потенциала загрязнения атмосферы (ПЗА)</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1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6.1.4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Регулирование микроклимата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4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6.1.5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объектов капитального строительства в зонах с особыми условиями использования территории</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7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6.1.6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застройке территорий месторождений полезных ископаемых</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6.1.7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охране объектов культурного наследия при градостроительном проектировании</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989"/>
        </w:trPr>
        <w:tc>
          <w:tcPr>
            <w:tcW w:w="886"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w:t>
            </w:r>
          </w:p>
        </w:tc>
        <w:tc>
          <w:tcPr>
            <w:tcW w:w="8687" w:type="dxa"/>
            <w:gridSpan w:val="5"/>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r>
      <w:tr w:rsidR="00FB1B7B" w:rsidRPr="001F26AC" w:rsidTr="00FB1B7B">
        <w:trPr>
          <w:trHeight w:hRule="exact" w:val="56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6.2.1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Нормативный уровень </w:t>
            </w:r>
            <w:proofErr w:type="spellStart"/>
            <w:r w:rsidRPr="001F26AC">
              <w:rPr>
                <w:rFonts w:ascii="Courier New" w:hAnsi="Courier New" w:cs="Courier New"/>
                <w:sz w:val="22"/>
                <w:szCs w:val="22"/>
              </w:rPr>
              <w:t>озелененности</w:t>
            </w:r>
            <w:proofErr w:type="spellEnd"/>
            <w:r w:rsidRPr="001F26AC">
              <w:rPr>
                <w:rFonts w:ascii="Courier New" w:hAnsi="Courier New" w:cs="Courier New"/>
                <w:sz w:val="22"/>
                <w:szCs w:val="22"/>
              </w:rPr>
              <w:t xml:space="preserve"> территории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42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Процент увеличения уровня </w:t>
            </w:r>
            <w:proofErr w:type="spellStart"/>
            <w:r w:rsidRPr="001F26AC">
              <w:rPr>
                <w:rFonts w:ascii="Courier New" w:hAnsi="Courier New" w:cs="Courier New"/>
                <w:sz w:val="22"/>
                <w:szCs w:val="22"/>
              </w:rPr>
              <w:t>озелененности</w:t>
            </w:r>
            <w:proofErr w:type="spellEnd"/>
            <w:r w:rsidRPr="001F26AC">
              <w:rPr>
                <w:rFonts w:ascii="Courier New" w:hAnsi="Courier New" w:cs="Courier New"/>
                <w:sz w:val="22"/>
                <w:szCs w:val="22"/>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032"/>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объектами рекреационного назначения (суммарная площадь озелененных территорий общего пользования)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кв</w:t>
            </w: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/чел</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площади территорий для размещения новых объектов рекреационного назначения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га</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3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Требования к устройству зимних садов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26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Минимальные расчетные показатели площадей территорий, распределения элементов объектов рекреационного назначения (% от общей площади территории объекта)</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Площадь озелененных территорий в общем балансе территории парков и садов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40"/>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6.2.8</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Требования к устройству дорожной сети рекреационных территорий общего пользования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5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6.2.9</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доступности территорий и объектов рекреационного назначения для населения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м</w:t>
            </w:r>
            <w:proofErr w:type="gramEnd"/>
            <w:r w:rsidRPr="001F26AC">
              <w:rPr>
                <w:rFonts w:ascii="Courier New" w:hAnsi="Courier New" w:cs="Courier New"/>
                <w:sz w:val="22"/>
                <w:szCs w:val="22"/>
              </w:rPr>
              <w:t>/мин</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012"/>
        </w:trPr>
        <w:tc>
          <w:tcPr>
            <w:tcW w:w="886"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6.2.10</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Нормативы доступности территорий и объектов рекреационного назначения для инвалидов и </w:t>
            </w:r>
            <w:proofErr w:type="spellStart"/>
            <w:r w:rsidRPr="001F26AC">
              <w:rPr>
                <w:rFonts w:ascii="Courier New" w:hAnsi="Courier New" w:cs="Courier New"/>
                <w:sz w:val="22"/>
                <w:szCs w:val="22"/>
              </w:rPr>
              <w:t>маломобильных</w:t>
            </w:r>
            <w:proofErr w:type="spellEnd"/>
            <w:r w:rsidRPr="001F26AC">
              <w:rPr>
                <w:rFonts w:ascii="Courier New" w:hAnsi="Courier New" w:cs="Courier New"/>
                <w:sz w:val="22"/>
                <w:szCs w:val="22"/>
              </w:rPr>
              <w:t xml:space="preserve"> групп населения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5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численности единовременных посетителей объектов рекреационного назначения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чел/</w:t>
            </w:r>
            <w:proofErr w:type="gramStart"/>
            <w:r w:rsidRPr="001F26AC">
              <w:rPr>
                <w:rFonts w:ascii="Courier New" w:hAnsi="Courier New" w:cs="Courier New"/>
                <w:sz w:val="22"/>
                <w:szCs w:val="22"/>
              </w:rPr>
              <w:t>га</w:t>
            </w:r>
            <w:proofErr w:type="gramEnd"/>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5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благоустройства озелененных территорий общего пользования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703"/>
        </w:trPr>
        <w:tc>
          <w:tcPr>
            <w:tcW w:w="886"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6.2.13</w:t>
            </w:r>
          </w:p>
        </w:tc>
        <w:tc>
          <w:tcPr>
            <w:tcW w:w="5024"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702"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vAlign w:val="center"/>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vAlign w:val="center"/>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0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7</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r>
      <w:tr w:rsidR="00FB1B7B" w:rsidRPr="001F26AC" w:rsidTr="00FB1B7B">
        <w:trPr>
          <w:trHeight w:hRule="exact" w:val="126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7.1</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r>
      <w:tr w:rsidR="00FB1B7B" w:rsidRPr="001F26AC" w:rsidTr="00FB1B7B">
        <w:trPr>
          <w:trHeight w:hRule="exact" w:val="157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7.1.1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5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7.1.2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градостроительного проектирования в сейсмических районах</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7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7.1.3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показатели пожарной безопасности муниципальных образований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7.1.4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по защите территорий от затопления и подтопления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7.1.5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по организации оповещения населения об опасности</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21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7.1.6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созданию и содержанию запасов материально- технических, продовольственных, медицинских и иных средств</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47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7.2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40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7.3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213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7.4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0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Зоны специального назначения</w:t>
            </w:r>
          </w:p>
        </w:tc>
      </w:tr>
      <w:tr w:rsidR="00FB1B7B" w:rsidRPr="001F26AC" w:rsidTr="00FB1B7B">
        <w:trPr>
          <w:trHeight w:hRule="exact" w:val="68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r>
      <w:tr w:rsidR="00FB1B7B" w:rsidRPr="001F26AC" w:rsidTr="00FB1B7B">
        <w:trPr>
          <w:trHeight w:hRule="exact" w:val="128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8.1.1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Размеры земельных участков и санитарн</w:t>
            </w:r>
            <w:proofErr w:type="gramStart"/>
            <w:r w:rsidRPr="001F26AC">
              <w:rPr>
                <w:rFonts w:ascii="Courier New" w:hAnsi="Courier New" w:cs="Courier New"/>
                <w:sz w:val="22"/>
                <w:szCs w:val="22"/>
              </w:rPr>
              <w:t>о-</w:t>
            </w:r>
            <w:proofErr w:type="gramEnd"/>
            <w:r w:rsidRPr="001F26AC">
              <w:rPr>
                <w:rFonts w:ascii="Courier New" w:hAnsi="Courier New" w:cs="Courier New"/>
                <w:sz w:val="22"/>
                <w:szCs w:val="22"/>
              </w:rPr>
              <w:t xml:space="preserve"> защитных зон, предприятий и сооружений по транспортировке, обезвреживанию и переработке твердых бытовых отходов</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га</w:t>
            </w:r>
            <w:proofErr w:type="gramEnd"/>
            <w:r w:rsidRPr="001F26AC">
              <w:rPr>
                <w:rFonts w:ascii="Courier New" w:hAnsi="Courier New" w:cs="Courier New"/>
                <w:sz w:val="22"/>
                <w:szCs w:val="22"/>
              </w:rPr>
              <w:t xml:space="preserve"> на 1000 т</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5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накопления твердых бытовых отходов</w:t>
            </w:r>
          </w:p>
        </w:tc>
        <w:tc>
          <w:tcPr>
            <w:tcW w:w="1702" w:type="dxa"/>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кг</w:t>
            </w:r>
            <w:proofErr w:type="gramEnd"/>
            <w:r w:rsidRPr="001F26AC">
              <w:rPr>
                <w:rFonts w:ascii="Courier New" w:hAnsi="Courier New" w:cs="Courier New"/>
                <w:sz w:val="22"/>
                <w:szCs w:val="22"/>
              </w:rPr>
              <w:t>/чел в год</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51"/>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показатели количества уличного смета с 1 кв. м твердых покрытий улиц, площадей и других территорий общего пользования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кг</w:t>
            </w:r>
            <w:proofErr w:type="gramEnd"/>
            <w:r w:rsidRPr="001F26AC">
              <w:rPr>
                <w:rFonts w:ascii="Courier New" w:hAnsi="Courier New" w:cs="Courier New"/>
                <w:sz w:val="22"/>
                <w:szCs w:val="22"/>
              </w:rPr>
              <w:t xml:space="preserve"> в год</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Нормативные требования к мероприятиям по </w:t>
            </w:r>
            <w:proofErr w:type="spellStart"/>
            <w:r w:rsidRPr="001F26AC">
              <w:rPr>
                <w:rFonts w:ascii="Courier New" w:hAnsi="Courier New" w:cs="Courier New"/>
                <w:sz w:val="22"/>
                <w:szCs w:val="22"/>
              </w:rPr>
              <w:t>мусороудалению</w:t>
            </w:r>
            <w:proofErr w:type="spellEnd"/>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площадок для установки мусоросборников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8.1.6</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расчету числа устанавливаемых контейнеров для мусора</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926"/>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8.1.7</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объектов утилизации и переработки отходов производства и потребления</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83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8.1.8</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утилизации</w:t>
            </w: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твердых бытовых отходов на территориях сплошного залегания многолетнемерзлых пород</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val="54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8.1.9</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утилизации</w:t>
            </w: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отходов лечебно-профилактических учреждений</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8"/>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8.1.10</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объектов утилизации токсичных отходов.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9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8.1.11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объектов утилизации биологических отходов</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62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8.2</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в границах муниципального образования организации ритуальных услуг и содержание мест захоронения</w:t>
            </w:r>
          </w:p>
        </w:tc>
      </w:tr>
      <w:tr w:rsidR="00FB1B7B" w:rsidRPr="001F26AC" w:rsidTr="00FB1B7B">
        <w:trPr>
          <w:trHeight w:hRule="exact" w:val="63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8.2.1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размеры земельного участка для кладбища</w:t>
            </w:r>
          </w:p>
        </w:tc>
        <w:tc>
          <w:tcPr>
            <w:tcW w:w="1702" w:type="dxa"/>
          </w:tcPr>
          <w:p w:rsidR="00FB1B7B" w:rsidRPr="001F26AC" w:rsidRDefault="00FB1B7B" w:rsidP="00FB1B7B">
            <w:pPr>
              <w:pStyle w:val="a8"/>
              <w:jc w:val="both"/>
              <w:rPr>
                <w:rFonts w:ascii="Courier New" w:hAnsi="Courier New" w:cs="Courier New"/>
                <w:sz w:val="22"/>
                <w:szCs w:val="22"/>
              </w:rPr>
            </w:pPr>
            <w:proofErr w:type="gramStart"/>
            <w:r w:rsidRPr="001F26AC">
              <w:rPr>
                <w:rFonts w:ascii="Courier New" w:hAnsi="Courier New" w:cs="Courier New"/>
                <w:sz w:val="22"/>
                <w:szCs w:val="22"/>
              </w:rPr>
              <w:t>га</w:t>
            </w:r>
            <w:proofErr w:type="gramEnd"/>
            <w:r w:rsidRPr="001F26AC">
              <w:rPr>
                <w:rFonts w:ascii="Courier New" w:hAnsi="Courier New" w:cs="Courier New"/>
                <w:sz w:val="22"/>
                <w:szCs w:val="22"/>
              </w:rPr>
              <w:t xml:space="preserve"> на 1 тыс. чел</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73"/>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8.2.2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размещению объектов ритуального назначения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8.2.3</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участку, отводимому под кладбище</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75"/>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8.2.4</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использованию территорий закрытых кладбищ</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569"/>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8.2.5</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Нормативные требования к благоустройству объектов ритуального назначения</w:t>
            </w:r>
          </w:p>
        </w:tc>
        <w:tc>
          <w:tcPr>
            <w:tcW w:w="1702"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407"/>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9</w:t>
            </w:r>
          </w:p>
        </w:tc>
        <w:tc>
          <w:tcPr>
            <w:tcW w:w="8687" w:type="dxa"/>
            <w:gridSpan w:val="5"/>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Установление полномочий собственника водных объектов</w:t>
            </w:r>
          </w:p>
        </w:tc>
      </w:tr>
      <w:tr w:rsidR="00FB1B7B" w:rsidRPr="001F26AC" w:rsidTr="00FB1B7B">
        <w:trPr>
          <w:trHeight w:hRule="exact" w:val="1542"/>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lastRenderedPageBreak/>
              <w:t>9.1</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r w:rsidR="00FB1B7B" w:rsidRPr="001F26AC" w:rsidTr="00FB1B7B">
        <w:trPr>
          <w:trHeight w:hRule="exact" w:val="1974"/>
        </w:trPr>
        <w:tc>
          <w:tcPr>
            <w:tcW w:w="886"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9.2</w:t>
            </w:r>
          </w:p>
        </w:tc>
        <w:tc>
          <w:tcPr>
            <w:tcW w:w="5024" w:type="dxa"/>
          </w:tcPr>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 xml:space="preserve">Нормативы обеспеченности в границах муниципального </w:t>
            </w:r>
            <w:proofErr w:type="gramStart"/>
            <w:r w:rsidRPr="001F26AC">
              <w:rPr>
                <w:rFonts w:ascii="Courier New" w:hAnsi="Courier New" w:cs="Courier New"/>
                <w:sz w:val="22"/>
                <w:szCs w:val="22"/>
              </w:rPr>
              <w:t>образования установления правил использования водных объектов общего пользования</w:t>
            </w:r>
            <w:proofErr w:type="gramEnd"/>
            <w:r w:rsidRPr="001F26AC">
              <w:rPr>
                <w:rFonts w:ascii="Courier New" w:hAnsi="Courier New" w:cs="Courier New"/>
                <w:sz w:val="22"/>
                <w:szCs w:val="22"/>
              </w:rPr>
              <w:t xml:space="preserve"> для личных и бытовых нужд и информирования населения об ограничениях использования таких водных объектов</w:t>
            </w:r>
          </w:p>
        </w:tc>
        <w:tc>
          <w:tcPr>
            <w:tcW w:w="1702"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586"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715" w:type="dxa"/>
          </w:tcPr>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p>
          <w:p w:rsidR="00FB1B7B" w:rsidRPr="001F26AC" w:rsidRDefault="00FB1B7B" w:rsidP="00FB1B7B">
            <w:pPr>
              <w:pStyle w:val="a8"/>
              <w:jc w:val="both"/>
              <w:rPr>
                <w:rFonts w:ascii="Courier New" w:hAnsi="Courier New" w:cs="Courier New"/>
                <w:sz w:val="22"/>
                <w:szCs w:val="22"/>
              </w:rPr>
            </w:pPr>
            <w:r w:rsidRPr="001F26AC">
              <w:rPr>
                <w:rFonts w:ascii="Courier New" w:hAnsi="Courier New" w:cs="Courier New"/>
                <w:sz w:val="22"/>
                <w:szCs w:val="22"/>
              </w:rPr>
              <w:t>+</w:t>
            </w:r>
          </w:p>
        </w:tc>
        <w:tc>
          <w:tcPr>
            <w:tcW w:w="660" w:type="dxa"/>
          </w:tcPr>
          <w:p w:rsidR="00FB1B7B" w:rsidRPr="001F26AC" w:rsidRDefault="00FB1B7B" w:rsidP="00FB1B7B">
            <w:pPr>
              <w:pStyle w:val="a8"/>
              <w:jc w:val="both"/>
              <w:rPr>
                <w:rFonts w:ascii="Courier New" w:hAnsi="Courier New" w:cs="Courier New"/>
                <w:sz w:val="22"/>
                <w:szCs w:val="22"/>
              </w:rPr>
            </w:pPr>
          </w:p>
        </w:tc>
      </w:tr>
    </w:tbl>
    <w:p w:rsidR="00FB1B7B" w:rsidRPr="001F26AC" w:rsidRDefault="00FB1B7B" w:rsidP="00FB1B7B">
      <w:pPr>
        <w:pStyle w:val="af4"/>
        <w:ind w:firstLine="0"/>
        <w:rPr>
          <w:rFonts w:ascii="Courier New" w:hAnsi="Courier New" w:cs="Courier New"/>
          <w:sz w:val="22"/>
          <w:szCs w:val="22"/>
        </w:rPr>
      </w:pPr>
    </w:p>
    <w:p w:rsidR="00FB1B7B" w:rsidRPr="00307653" w:rsidRDefault="00FB1B7B" w:rsidP="00FB1B7B">
      <w:pPr>
        <w:jc w:val="center"/>
        <w:rPr>
          <w:rFonts w:ascii="Arial" w:hAnsi="Arial" w:cs="Arial"/>
          <w:b/>
          <w:sz w:val="32"/>
          <w:szCs w:val="32"/>
        </w:rPr>
      </w:pPr>
      <w:r>
        <w:rPr>
          <w:rFonts w:ascii="Arial" w:hAnsi="Arial" w:cs="Arial"/>
          <w:b/>
          <w:sz w:val="32"/>
          <w:szCs w:val="32"/>
        </w:rPr>
        <w:t>04</w:t>
      </w:r>
      <w:r w:rsidRPr="00307653">
        <w:rPr>
          <w:rFonts w:ascii="Arial" w:hAnsi="Arial" w:cs="Arial"/>
          <w:b/>
          <w:sz w:val="32"/>
          <w:szCs w:val="32"/>
        </w:rPr>
        <w:t>.</w:t>
      </w:r>
      <w:r>
        <w:rPr>
          <w:rFonts w:ascii="Arial" w:hAnsi="Arial" w:cs="Arial"/>
          <w:b/>
          <w:sz w:val="32"/>
          <w:szCs w:val="32"/>
        </w:rPr>
        <w:t>10.</w:t>
      </w:r>
      <w:r w:rsidRPr="00307653">
        <w:rPr>
          <w:rFonts w:ascii="Arial" w:hAnsi="Arial" w:cs="Arial"/>
          <w:b/>
          <w:sz w:val="32"/>
          <w:szCs w:val="32"/>
        </w:rPr>
        <w:t>018г.</w:t>
      </w:r>
      <w:r>
        <w:rPr>
          <w:rFonts w:ascii="Arial" w:hAnsi="Arial" w:cs="Arial"/>
          <w:b/>
          <w:sz w:val="32"/>
          <w:szCs w:val="32"/>
        </w:rPr>
        <w:t xml:space="preserve"> №27</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РОССИЙСКАЯ ФЕДЕРАЦИЯ</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ИРКУТСКАЯ ОБЛАСТЬ</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КИРЕНСКИЙ РАЙОН</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ДУМА</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РЕШЕНИЕ</w:t>
      </w:r>
    </w:p>
    <w:p w:rsidR="00FB1B7B" w:rsidRDefault="00FB1B7B" w:rsidP="00FB1B7B">
      <w:pPr>
        <w:pStyle w:val="a8"/>
        <w:jc w:val="center"/>
        <w:rPr>
          <w:rStyle w:val="af3"/>
          <w:rFonts w:ascii="Arial" w:hAnsi="Arial" w:cs="Arial"/>
          <w:color w:val="000000"/>
          <w:sz w:val="32"/>
          <w:szCs w:val="32"/>
        </w:rPr>
      </w:pPr>
    </w:p>
    <w:p w:rsidR="00FB1B7B" w:rsidRDefault="00FB1B7B" w:rsidP="00FB1B7B">
      <w:pPr>
        <w:pStyle w:val="a8"/>
        <w:jc w:val="center"/>
        <w:rPr>
          <w:rStyle w:val="af3"/>
          <w:rFonts w:ascii="Arial" w:hAnsi="Arial" w:cs="Arial"/>
          <w:color w:val="000000"/>
          <w:sz w:val="32"/>
          <w:szCs w:val="32"/>
        </w:rPr>
      </w:pPr>
      <w:r>
        <w:rPr>
          <w:rStyle w:val="af3"/>
          <w:rFonts w:ascii="Arial" w:hAnsi="Arial" w:cs="Arial"/>
          <w:color w:val="000000"/>
          <w:sz w:val="32"/>
          <w:szCs w:val="32"/>
        </w:rPr>
        <w:t xml:space="preserve">ОБ УТВЕРЖДЕНИИ ПОЛОЖЕНИЯ ОБ АДМИНИСТРАЦИИ МАКАРОВСКОГО МУНИЦИПАЛЬНОГО ОБРАЗОВАНИЯ СЕЛЬСКОГО ПОСЕЛЕНИЯ </w:t>
      </w:r>
    </w:p>
    <w:p w:rsidR="00FB1B7B" w:rsidRPr="00A70AE5" w:rsidRDefault="00FB1B7B" w:rsidP="00FB1B7B">
      <w:pPr>
        <w:pStyle w:val="a8"/>
        <w:jc w:val="center"/>
        <w:rPr>
          <w:rFonts w:ascii="Arial" w:hAnsi="Arial" w:cs="Arial"/>
          <w:bCs/>
          <w:color w:val="000000"/>
        </w:rPr>
      </w:pPr>
    </w:p>
    <w:p w:rsidR="00FB1B7B" w:rsidRPr="00A70AE5" w:rsidRDefault="00FB1B7B" w:rsidP="00FB1B7B">
      <w:pPr>
        <w:ind w:firstLine="708"/>
        <w:jc w:val="both"/>
        <w:rPr>
          <w:rFonts w:ascii="Arial" w:hAnsi="Arial" w:cs="Arial"/>
        </w:rPr>
      </w:pPr>
      <w:r w:rsidRPr="00A70AE5">
        <w:rPr>
          <w:rFonts w:ascii="Arial" w:hAnsi="Arial" w:cs="Arial"/>
        </w:rPr>
        <w:t>Руководствуясь Федеральным законом от 06.10.20</w:t>
      </w:r>
      <w:r>
        <w:rPr>
          <w:rFonts w:ascii="Arial" w:hAnsi="Arial" w:cs="Arial"/>
        </w:rPr>
        <w:t>03г. №</w:t>
      </w:r>
      <w:r w:rsidRPr="00A70AE5">
        <w:rPr>
          <w:rFonts w:ascii="Arial" w:hAnsi="Arial" w:cs="Arial"/>
        </w:rPr>
        <w:t>131-ФЗ «Об общих принципах организации местного самоуправления в Российской Федерации», руков</w:t>
      </w:r>
      <w:r>
        <w:rPr>
          <w:rFonts w:ascii="Arial" w:hAnsi="Arial" w:cs="Arial"/>
        </w:rPr>
        <w:t xml:space="preserve">одствуясь Уставом Макаровского </w:t>
      </w:r>
      <w:r w:rsidRPr="00A70AE5">
        <w:rPr>
          <w:rFonts w:ascii="Arial" w:hAnsi="Arial" w:cs="Arial"/>
        </w:rPr>
        <w:t>муниципального образования, Дума Макаровского муниципального образования</w:t>
      </w:r>
    </w:p>
    <w:p w:rsidR="00FB1B7B" w:rsidRPr="00D77BCC" w:rsidRDefault="00FB1B7B" w:rsidP="00FB1B7B">
      <w:pPr>
        <w:tabs>
          <w:tab w:val="left" w:pos="3798"/>
        </w:tabs>
        <w:jc w:val="center"/>
        <w:rPr>
          <w:rFonts w:ascii="Arial" w:hAnsi="Arial" w:cs="Arial"/>
        </w:rPr>
      </w:pPr>
    </w:p>
    <w:p w:rsidR="00FB1B7B" w:rsidRPr="00307653" w:rsidRDefault="00FB1B7B" w:rsidP="00FB1B7B">
      <w:pPr>
        <w:ind w:firstLine="708"/>
        <w:jc w:val="center"/>
        <w:rPr>
          <w:rFonts w:ascii="Arial" w:hAnsi="Arial" w:cs="Arial"/>
          <w:b/>
          <w:sz w:val="30"/>
          <w:szCs w:val="30"/>
        </w:rPr>
      </w:pPr>
      <w:r w:rsidRPr="00307653">
        <w:rPr>
          <w:rFonts w:ascii="Arial" w:hAnsi="Arial" w:cs="Arial"/>
          <w:b/>
          <w:sz w:val="30"/>
          <w:szCs w:val="30"/>
        </w:rPr>
        <w:t>РЕШИЛА:</w:t>
      </w:r>
    </w:p>
    <w:p w:rsidR="00FB1B7B" w:rsidRPr="00A70AE5" w:rsidRDefault="00FB1B7B" w:rsidP="00FB1B7B">
      <w:pPr>
        <w:jc w:val="center"/>
        <w:rPr>
          <w:rFonts w:ascii="Arial" w:hAnsi="Arial" w:cs="Arial"/>
        </w:rPr>
      </w:pPr>
    </w:p>
    <w:p w:rsidR="00FB1B7B" w:rsidRDefault="00FB1B7B" w:rsidP="00FB1B7B">
      <w:pPr>
        <w:ind w:firstLine="709"/>
        <w:jc w:val="both"/>
        <w:rPr>
          <w:rFonts w:ascii="Arial" w:hAnsi="Arial" w:cs="Arial"/>
        </w:rPr>
      </w:pPr>
      <w:r>
        <w:rPr>
          <w:rFonts w:ascii="Arial" w:hAnsi="Arial" w:cs="Arial"/>
        </w:rPr>
        <w:t>1.</w:t>
      </w:r>
      <w:r w:rsidRPr="00A70AE5">
        <w:rPr>
          <w:rFonts w:ascii="Arial" w:hAnsi="Arial" w:cs="Arial"/>
        </w:rPr>
        <w:t>Утвердить Положение об администрации Макаровского муниципального образования сельского поселения (прилагается).</w:t>
      </w:r>
    </w:p>
    <w:p w:rsidR="00FB1B7B" w:rsidRDefault="00FB1B7B" w:rsidP="00FB1B7B">
      <w:pPr>
        <w:ind w:firstLine="709"/>
        <w:jc w:val="both"/>
        <w:rPr>
          <w:rFonts w:ascii="Arial" w:hAnsi="Arial" w:cs="Arial"/>
        </w:rPr>
      </w:pPr>
      <w:r>
        <w:rPr>
          <w:rFonts w:ascii="Arial" w:hAnsi="Arial" w:cs="Arial"/>
        </w:rPr>
        <w:t>2.</w:t>
      </w:r>
      <w:r w:rsidRPr="00A70AE5">
        <w:rPr>
          <w:rFonts w:ascii="Arial" w:hAnsi="Arial" w:cs="Arial"/>
        </w:rPr>
        <w:t xml:space="preserve">Признать утратившим силу решение Думы Макаровского муниципального образования от </w:t>
      </w:r>
      <w:r>
        <w:rPr>
          <w:rFonts w:ascii="Arial" w:hAnsi="Arial" w:cs="Arial"/>
        </w:rPr>
        <w:t>03.11.2005г. №</w:t>
      </w:r>
      <w:r w:rsidRPr="00A70AE5">
        <w:rPr>
          <w:rFonts w:ascii="Arial" w:hAnsi="Arial" w:cs="Arial"/>
        </w:rPr>
        <w:t>3 «Об утверждении Положения об администрации Макаровского муниципального образования».</w:t>
      </w:r>
    </w:p>
    <w:p w:rsidR="00FB1B7B" w:rsidRPr="00A70AE5" w:rsidRDefault="00FB1B7B" w:rsidP="00FB1B7B">
      <w:pPr>
        <w:ind w:firstLine="709"/>
        <w:jc w:val="both"/>
        <w:rPr>
          <w:rFonts w:ascii="Arial" w:hAnsi="Arial" w:cs="Arial"/>
        </w:rPr>
      </w:pPr>
      <w:r>
        <w:rPr>
          <w:rFonts w:ascii="Arial" w:hAnsi="Arial" w:cs="Arial"/>
        </w:rPr>
        <w:t xml:space="preserve">3.Опубликовать решение в </w:t>
      </w:r>
      <w:r w:rsidRPr="00A70AE5">
        <w:rPr>
          <w:rFonts w:ascii="Arial" w:hAnsi="Arial" w:cs="Arial"/>
        </w:rPr>
        <w:t>журнале «Информационный Вестник Макаровского сельского поселения» и на официальном сайте администр</w:t>
      </w:r>
      <w:r>
        <w:rPr>
          <w:rFonts w:ascii="Arial" w:hAnsi="Arial" w:cs="Arial"/>
        </w:rPr>
        <w:t xml:space="preserve">ации Киренского муниципального </w:t>
      </w:r>
      <w:r w:rsidRPr="00A70AE5">
        <w:rPr>
          <w:rFonts w:ascii="Arial" w:hAnsi="Arial" w:cs="Arial"/>
        </w:rPr>
        <w:t>района в разделе «Поселения»</w:t>
      </w:r>
    </w:p>
    <w:p w:rsidR="00FB1B7B" w:rsidRDefault="00FB1B7B" w:rsidP="00FB1B7B">
      <w:pPr>
        <w:jc w:val="both"/>
        <w:rPr>
          <w:rFonts w:ascii="Arial" w:hAnsi="Arial" w:cs="Arial"/>
        </w:rPr>
      </w:pPr>
    </w:p>
    <w:p w:rsidR="00FB1B7B" w:rsidRDefault="00FB1B7B" w:rsidP="00FB1B7B">
      <w:pPr>
        <w:jc w:val="both"/>
        <w:rPr>
          <w:rFonts w:ascii="Arial" w:hAnsi="Arial" w:cs="Arial"/>
        </w:rPr>
      </w:pPr>
    </w:p>
    <w:p w:rsidR="00FB1B7B" w:rsidRPr="00D77BCC" w:rsidRDefault="00FB1B7B" w:rsidP="00FB1B7B">
      <w:pPr>
        <w:jc w:val="both"/>
        <w:rPr>
          <w:rFonts w:ascii="Arial" w:hAnsi="Arial" w:cs="Arial"/>
        </w:rPr>
      </w:pPr>
      <w:r w:rsidRPr="00D77BCC">
        <w:rPr>
          <w:rFonts w:ascii="Arial" w:hAnsi="Arial" w:cs="Arial"/>
        </w:rPr>
        <w:lastRenderedPageBreak/>
        <w:t>Председатель Думы,</w:t>
      </w:r>
    </w:p>
    <w:p w:rsidR="00FB1B7B" w:rsidRPr="00D77BCC" w:rsidRDefault="00FB1B7B" w:rsidP="00FB1B7B">
      <w:pPr>
        <w:jc w:val="both"/>
        <w:rPr>
          <w:rFonts w:ascii="Arial" w:hAnsi="Arial" w:cs="Arial"/>
        </w:rPr>
      </w:pPr>
      <w:r w:rsidRPr="00D77BCC">
        <w:rPr>
          <w:rFonts w:ascii="Arial" w:hAnsi="Arial" w:cs="Arial"/>
        </w:rPr>
        <w:t>Глава Макаровского сельского поселения</w:t>
      </w:r>
    </w:p>
    <w:p w:rsidR="00FB1B7B" w:rsidRDefault="00FB1B7B" w:rsidP="00FB1B7B">
      <w:pPr>
        <w:jc w:val="both"/>
        <w:rPr>
          <w:rFonts w:ascii="Arial" w:hAnsi="Arial" w:cs="Arial"/>
        </w:rPr>
      </w:pPr>
      <w:r w:rsidRPr="00D77BCC">
        <w:rPr>
          <w:rFonts w:ascii="Arial" w:hAnsi="Arial" w:cs="Arial"/>
        </w:rPr>
        <w:t>О.В.Ярыгина</w:t>
      </w:r>
    </w:p>
    <w:p w:rsidR="00FB1B7B" w:rsidRPr="007E0333" w:rsidRDefault="00FB1B7B" w:rsidP="00FB1B7B">
      <w:pPr>
        <w:jc w:val="right"/>
        <w:rPr>
          <w:rFonts w:ascii="Arial" w:hAnsi="Arial" w:cs="Arial"/>
          <w:sz w:val="22"/>
          <w:szCs w:val="22"/>
        </w:rPr>
      </w:pPr>
    </w:p>
    <w:p w:rsidR="00FB1B7B" w:rsidRPr="007E0333" w:rsidRDefault="00FB1B7B" w:rsidP="00FB1B7B">
      <w:pPr>
        <w:autoSpaceDE w:val="0"/>
        <w:autoSpaceDN w:val="0"/>
        <w:adjustRightInd w:val="0"/>
        <w:ind w:left="-567" w:firstLine="567"/>
        <w:jc w:val="right"/>
        <w:rPr>
          <w:rFonts w:ascii="Courier New" w:hAnsi="Courier New" w:cs="Courier New"/>
          <w:sz w:val="22"/>
          <w:szCs w:val="22"/>
        </w:rPr>
      </w:pPr>
      <w:r w:rsidRPr="007E0333">
        <w:rPr>
          <w:rFonts w:ascii="Courier New" w:hAnsi="Courier New" w:cs="Courier New"/>
          <w:sz w:val="22"/>
          <w:szCs w:val="22"/>
        </w:rPr>
        <w:t>Утверждено</w:t>
      </w:r>
    </w:p>
    <w:p w:rsidR="00FB1B7B" w:rsidRPr="007E0333" w:rsidRDefault="00FB1B7B" w:rsidP="00FB1B7B">
      <w:pPr>
        <w:autoSpaceDE w:val="0"/>
        <w:autoSpaceDN w:val="0"/>
        <w:adjustRightInd w:val="0"/>
        <w:ind w:left="-567" w:firstLine="567"/>
        <w:jc w:val="right"/>
        <w:rPr>
          <w:rFonts w:ascii="Courier New" w:hAnsi="Courier New" w:cs="Courier New"/>
          <w:sz w:val="22"/>
          <w:szCs w:val="22"/>
        </w:rPr>
      </w:pPr>
      <w:r w:rsidRPr="007E0333">
        <w:rPr>
          <w:rFonts w:ascii="Courier New" w:hAnsi="Courier New" w:cs="Courier New"/>
          <w:sz w:val="22"/>
          <w:szCs w:val="22"/>
        </w:rPr>
        <w:t>решением Думы Макаровского МО</w:t>
      </w:r>
    </w:p>
    <w:p w:rsidR="00FB1B7B" w:rsidRPr="007E0333" w:rsidRDefault="00FB1B7B" w:rsidP="00FB1B7B">
      <w:pPr>
        <w:autoSpaceDE w:val="0"/>
        <w:autoSpaceDN w:val="0"/>
        <w:adjustRightInd w:val="0"/>
        <w:ind w:left="-567" w:firstLine="567"/>
        <w:jc w:val="right"/>
        <w:rPr>
          <w:rFonts w:ascii="Courier New" w:hAnsi="Courier New" w:cs="Courier New"/>
          <w:sz w:val="22"/>
          <w:szCs w:val="22"/>
        </w:rPr>
      </w:pPr>
      <w:r w:rsidRPr="007E0333">
        <w:rPr>
          <w:rFonts w:ascii="Courier New" w:hAnsi="Courier New" w:cs="Courier New"/>
          <w:sz w:val="22"/>
          <w:szCs w:val="22"/>
        </w:rPr>
        <w:t>от 04.10.2018г.№27</w:t>
      </w:r>
    </w:p>
    <w:p w:rsidR="00FB1B7B" w:rsidRPr="00ED67F9" w:rsidRDefault="00FB1B7B" w:rsidP="00FB1B7B">
      <w:pPr>
        <w:autoSpaceDE w:val="0"/>
        <w:autoSpaceDN w:val="0"/>
        <w:adjustRightInd w:val="0"/>
        <w:ind w:left="-567" w:firstLine="567"/>
        <w:jc w:val="center"/>
        <w:rPr>
          <w:rFonts w:ascii="Arial" w:hAnsi="Arial" w:cs="Arial"/>
        </w:rPr>
      </w:pPr>
    </w:p>
    <w:p w:rsidR="00FB1B7B" w:rsidRPr="0011220E" w:rsidRDefault="00FB1B7B" w:rsidP="00FB1B7B">
      <w:pPr>
        <w:pStyle w:val="afffe"/>
        <w:ind w:firstLine="709"/>
        <w:jc w:val="center"/>
        <w:rPr>
          <w:b/>
          <w:sz w:val="28"/>
          <w:szCs w:val="28"/>
        </w:rPr>
      </w:pPr>
      <w:r>
        <w:rPr>
          <w:rFonts w:ascii="Arial" w:hAnsi="Arial" w:cs="Arial"/>
          <w:b/>
          <w:sz w:val="30"/>
          <w:szCs w:val="30"/>
        </w:rPr>
        <w:t xml:space="preserve">Положение об администрации Макаровского муниципального образования сельского поселения </w:t>
      </w:r>
    </w:p>
    <w:p w:rsidR="00FB1B7B" w:rsidRPr="007E0333" w:rsidRDefault="00FB1B7B" w:rsidP="00FB1B7B">
      <w:pPr>
        <w:pStyle w:val="afffe"/>
        <w:ind w:firstLine="709"/>
        <w:jc w:val="center"/>
        <w:rPr>
          <w:rFonts w:ascii="Arial" w:hAnsi="Arial" w:cs="Arial"/>
        </w:rPr>
      </w:pPr>
    </w:p>
    <w:p w:rsidR="00FB1B7B" w:rsidRPr="007E0333" w:rsidRDefault="00FB1B7B" w:rsidP="00FB1B7B">
      <w:pPr>
        <w:pStyle w:val="afffe"/>
        <w:ind w:firstLine="709"/>
        <w:rPr>
          <w:rFonts w:ascii="Arial" w:hAnsi="Arial" w:cs="Arial"/>
        </w:rPr>
      </w:pPr>
      <w:proofErr w:type="gramStart"/>
      <w:r w:rsidRPr="007E0333">
        <w:rPr>
          <w:rFonts w:ascii="Arial" w:hAnsi="Arial" w:cs="Arial"/>
        </w:rPr>
        <w:t>Н</w:t>
      </w:r>
      <w:r>
        <w:rPr>
          <w:rFonts w:ascii="Arial" w:hAnsi="Arial" w:cs="Arial"/>
        </w:rPr>
        <w:t xml:space="preserve">астоящее Положение разработано </w:t>
      </w:r>
      <w:r w:rsidRPr="007E0333">
        <w:rPr>
          <w:rFonts w:ascii="Arial" w:hAnsi="Arial" w:cs="Arial"/>
        </w:rPr>
        <w:t>в соответствии с Конституцией РФ, Федеральным законом «Об общих принципах организации местного самоуправления в Российской Федерации», законодательством Российской Федераци</w:t>
      </w:r>
      <w:r>
        <w:rPr>
          <w:rFonts w:ascii="Arial" w:hAnsi="Arial" w:cs="Arial"/>
        </w:rPr>
        <w:t xml:space="preserve">и и Иркутской области, Уставом </w:t>
      </w:r>
      <w:r w:rsidRPr="007E0333">
        <w:rPr>
          <w:rFonts w:ascii="Arial" w:hAnsi="Arial" w:cs="Arial"/>
        </w:rPr>
        <w:t>Макаровского муниципального образования определяет правовые основы организации и деятельности а</w:t>
      </w:r>
      <w:r>
        <w:rPr>
          <w:rFonts w:ascii="Arial" w:hAnsi="Arial" w:cs="Arial"/>
        </w:rPr>
        <w:t xml:space="preserve">дминистрации </w:t>
      </w:r>
      <w:r w:rsidRPr="007E0333">
        <w:rPr>
          <w:rFonts w:ascii="Arial" w:hAnsi="Arial" w:cs="Arial"/>
        </w:rPr>
        <w:t>поселения, ее состав, компетенцию, формы и порядок работы, контроль за деятельностью администрации сельского поселения, ответственность ее должностных лиц.</w:t>
      </w:r>
      <w:proofErr w:type="gramEnd"/>
    </w:p>
    <w:p w:rsidR="00FB1B7B" w:rsidRDefault="00FB1B7B" w:rsidP="00FB1B7B">
      <w:pPr>
        <w:rPr>
          <w:rFonts w:ascii="Arial" w:hAnsi="Arial" w:cs="Arial"/>
        </w:rPr>
      </w:pPr>
      <w:r w:rsidRPr="007E0333">
        <w:rPr>
          <w:rFonts w:ascii="Arial" w:hAnsi="Arial" w:cs="Arial"/>
        </w:rPr>
        <w:t>1. О</w:t>
      </w:r>
      <w:r>
        <w:rPr>
          <w:rFonts w:ascii="Arial" w:hAnsi="Arial" w:cs="Arial"/>
        </w:rPr>
        <w:t>бщие положения</w:t>
      </w:r>
    </w:p>
    <w:p w:rsidR="00FB1B7B" w:rsidRPr="007E0333" w:rsidRDefault="00FB1B7B" w:rsidP="00FB1B7B">
      <w:pPr>
        <w:jc w:val="both"/>
        <w:rPr>
          <w:rFonts w:ascii="Arial" w:hAnsi="Arial" w:cs="Arial"/>
        </w:rPr>
      </w:pPr>
      <w:r>
        <w:rPr>
          <w:rFonts w:ascii="Arial" w:hAnsi="Arial" w:cs="Arial"/>
        </w:rPr>
        <w:t>Статья 1.</w:t>
      </w:r>
      <w:r w:rsidRPr="007E0333">
        <w:rPr>
          <w:rFonts w:ascii="Arial" w:hAnsi="Arial" w:cs="Arial"/>
        </w:rPr>
        <w:t xml:space="preserve">Администрация Макаровского сельского поселения– </w:t>
      </w:r>
      <w:proofErr w:type="gramStart"/>
      <w:r w:rsidRPr="007E0333">
        <w:rPr>
          <w:rFonts w:ascii="Arial" w:hAnsi="Arial" w:cs="Arial"/>
        </w:rPr>
        <w:t>ор</w:t>
      </w:r>
      <w:proofErr w:type="gramEnd"/>
      <w:r w:rsidRPr="007E0333">
        <w:rPr>
          <w:rFonts w:ascii="Arial" w:hAnsi="Arial" w:cs="Arial"/>
        </w:rPr>
        <w:t>ган местного самоуправления, осуществляющий исполнительные и распорядительные функции</w:t>
      </w:r>
    </w:p>
    <w:p w:rsidR="00FB1B7B" w:rsidRPr="007E0333" w:rsidRDefault="00FB1B7B" w:rsidP="00FB1B7B">
      <w:pPr>
        <w:ind w:firstLine="709"/>
        <w:jc w:val="both"/>
        <w:rPr>
          <w:rFonts w:ascii="Arial" w:hAnsi="Arial" w:cs="Arial"/>
        </w:rPr>
      </w:pPr>
      <w:r w:rsidRPr="007E0333">
        <w:rPr>
          <w:rFonts w:ascii="Arial" w:hAnsi="Arial" w:cs="Arial"/>
        </w:rPr>
        <w:t>1.1.Администрация Макаровского сельского поселения (далее по тексту – администрация) – постоянно действующий орган местного самоуправления, осуществляющий исполнительные и распорядительные функции. Наделяется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субъектов РФ.</w:t>
      </w:r>
    </w:p>
    <w:p w:rsidR="00FB1B7B" w:rsidRPr="007E0333" w:rsidRDefault="00FB1B7B" w:rsidP="00FB1B7B">
      <w:pPr>
        <w:ind w:firstLine="709"/>
        <w:jc w:val="both"/>
        <w:rPr>
          <w:rFonts w:ascii="Arial" w:hAnsi="Arial" w:cs="Arial"/>
        </w:rPr>
      </w:pPr>
      <w:proofErr w:type="gramStart"/>
      <w:r w:rsidRPr="007E0333">
        <w:rPr>
          <w:rFonts w:ascii="Arial" w:hAnsi="Arial" w:cs="Arial"/>
        </w:rPr>
        <w:t>1.</w:t>
      </w:r>
      <w:r>
        <w:rPr>
          <w:rFonts w:ascii="Arial" w:hAnsi="Arial" w:cs="Arial"/>
        </w:rPr>
        <w:t>2.</w:t>
      </w:r>
      <w:r w:rsidRPr="007E0333">
        <w:rPr>
          <w:rFonts w:ascii="Arial" w:hAnsi="Arial" w:cs="Arial"/>
        </w:rPr>
        <w:t>Администрация действует на основании и во исполнение Конституции Российской Федерации, Федерального закона от 6 октября 2003г. №131-ФЗ «Об общих принципах местного самоуправления в Российской Федерации», Устава Иркутской области, Федерального закона от 2 марта 2007г. №25-ФЗ «О муниципальной службе в Российской Федерации», федеральных, областных законов и иных правовых актов Российской Федерации, Устава Макаровского муниципального образования, нормативно-правовых актов Думы Макаровского сельского</w:t>
      </w:r>
      <w:proofErr w:type="gramEnd"/>
      <w:r w:rsidRPr="007E0333">
        <w:rPr>
          <w:rFonts w:ascii="Arial" w:hAnsi="Arial" w:cs="Arial"/>
        </w:rPr>
        <w:t xml:space="preserve"> поселени</w:t>
      </w:r>
      <w:proofErr w:type="gramStart"/>
      <w:r w:rsidRPr="007E0333">
        <w:rPr>
          <w:rFonts w:ascii="Arial" w:hAnsi="Arial" w:cs="Arial"/>
        </w:rPr>
        <w:t>я(</w:t>
      </w:r>
      <w:proofErr w:type="gramEnd"/>
      <w:r w:rsidRPr="007E0333">
        <w:rPr>
          <w:rFonts w:ascii="Arial" w:hAnsi="Arial" w:cs="Arial"/>
        </w:rPr>
        <w:t>далее по тексту – Дума поселения), правовых актов  главы Макаровского сельского поселения (далее по тексту – главы поселения).</w:t>
      </w:r>
    </w:p>
    <w:p w:rsidR="00FB1B7B" w:rsidRPr="007E0333" w:rsidRDefault="00FB1B7B" w:rsidP="00FB1B7B">
      <w:pPr>
        <w:jc w:val="both"/>
        <w:rPr>
          <w:rFonts w:ascii="Arial" w:hAnsi="Arial" w:cs="Arial"/>
        </w:rPr>
      </w:pPr>
      <w:r>
        <w:rPr>
          <w:rFonts w:ascii="Arial" w:hAnsi="Arial" w:cs="Arial"/>
        </w:rPr>
        <w:t>Статья 2.</w:t>
      </w:r>
      <w:r w:rsidRPr="007E0333">
        <w:rPr>
          <w:rFonts w:ascii="Arial" w:hAnsi="Arial" w:cs="Arial"/>
        </w:rPr>
        <w:t>Принципы организации и деятельности администрации</w:t>
      </w:r>
    </w:p>
    <w:p w:rsidR="00FB1B7B" w:rsidRPr="007E0333" w:rsidRDefault="00FB1B7B" w:rsidP="00FB1B7B">
      <w:pPr>
        <w:ind w:firstLine="709"/>
        <w:jc w:val="both"/>
        <w:rPr>
          <w:rFonts w:ascii="Arial" w:hAnsi="Arial" w:cs="Arial"/>
        </w:rPr>
      </w:pPr>
      <w:r w:rsidRPr="007E0333">
        <w:rPr>
          <w:rFonts w:ascii="Arial" w:hAnsi="Arial" w:cs="Arial"/>
        </w:rPr>
        <w:t>2.1.Организация и деятельность администрации основываются на принципах:</w:t>
      </w:r>
    </w:p>
    <w:p w:rsidR="00FB1B7B" w:rsidRPr="007E0333" w:rsidRDefault="00FB1B7B" w:rsidP="00FB1B7B">
      <w:pPr>
        <w:jc w:val="both"/>
        <w:rPr>
          <w:rFonts w:ascii="Arial" w:hAnsi="Arial" w:cs="Arial"/>
        </w:rPr>
      </w:pPr>
      <w:r>
        <w:rPr>
          <w:rFonts w:ascii="Arial" w:hAnsi="Arial" w:cs="Arial"/>
        </w:rPr>
        <w:t>1)</w:t>
      </w:r>
      <w:r w:rsidRPr="007E0333">
        <w:rPr>
          <w:rFonts w:ascii="Arial" w:hAnsi="Arial" w:cs="Arial"/>
        </w:rPr>
        <w:t>законности;</w:t>
      </w:r>
    </w:p>
    <w:p w:rsidR="00FB1B7B" w:rsidRPr="007E0333" w:rsidRDefault="00FB1B7B" w:rsidP="00FB1B7B">
      <w:pPr>
        <w:jc w:val="both"/>
        <w:rPr>
          <w:rFonts w:ascii="Arial" w:hAnsi="Arial" w:cs="Arial"/>
        </w:rPr>
      </w:pPr>
      <w:r>
        <w:rPr>
          <w:rFonts w:ascii="Arial" w:hAnsi="Arial" w:cs="Arial"/>
        </w:rPr>
        <w:t>2)</w:t>
      </w:r>
      <w:r w:rsidRPr="007E0333">
        <w:rPr>
          <w:rFonts w:ascii="Arial" w:hAnsi="Arial" w:cs="Arial"/>
        </w:rPr>
        <w:t>гласности;</w:t>
      </w:r>
    </w:p>
    <w:p w:rsidR="00FB1B7B" w:rsidRPr="007E0333" w:rsidRDefault="00FB1B7B" w:rsidP="00FB1B7B">
      <w:pPr>
        <w:jc w:val="both"/>
        <w:rPr>
          <w:rFonts w:ascii="Arial" w:hAnsi="Arial" w:cs="Arial"/>
        </w:rPr>
      </w:pPr>
      <w:r>
        <w:rPr>
          <w:rFonts w:ascii="Arial" w:hAnsi="Arial" w:cs="Arial"/>
        </w:rPr>
        <w:t>3)</w:t>
      </w:r>
      <w:r w:rsidRPr="007E0333">
        <w:rPr>
          <w:rFonts w:ascii="Arial" w:hAnsi="Arial" w:cs="Arial"/>
        </w:rPr>
        <w:t>соблюдения прав жителей  поселения в осуществлении местного самоуправления;</w:t>
      </w:r>
    </w:p>
    <w:p w:rsidR="00FB1B7B" w:rsidRPr="007E0333" w:rsidRDefault="00FB1B7B" w:rsidP="00FB1B7B">
      <w:pPr>
        <w:jc w:val="both"/>
        <w:rPr>
          <w:rFonts w:ascii="Arial" w:hAnsi="Arial" w:cs="Arial"/>
        </w:rPr>
      </w:pPr>
      <w:r w:rsidRPr="007E0333">
        <w:rPr>
          <w:rFonts w:ascii="Arial" w:hAnsi="Arial" w:cs="Arial"/>
        </w:rPr>
        <w:t>4)разграничения компетенции и взаимодействия с пре</w:t>
      </w:r>
      <w:r>
        <w:rPr>
          <w:rFonts w:ascii="Arial" w:hAnsi="Arial" w:cs="Arial"/>
        </w:rPr>
        <w:t xml:space="preserve">дставительным органом местного </w:t>
      </w:r>
      <w:r w:rsidRPr="007E0333">
        <w:rPr>
          <w:rFonts w:ascii="Arial" w:hAnsi="Arial" w:cs="Arial"/>
        </w:rPr>
        <w:t>самоуправления – Думой поселения;</w:t>
      </w:r>
    </w:p>
    <w:p w:rsidR="00FB1B7B" w:rsidRPr="007E0333" w:rsidRDefault="00FB1B7B" w:rsidP="00FB1B7B">
      <w:pPr>
        <w:jc w:val="both"/>
        <w:rPr>
          <w:rFonts w:ascii="Arial" w:hAnsi="Arial" w:cs="Arial"/>
        </w:rPr>
      </w:pPr>
      <w:r>
        <w:rPr>
          <w:rFonts w:ascii="Arial" w:hAnsi="Arial" w:cs="Arial"/>
        </w:rPr>
        <w:t>5)</w:t>
      </w:r>
      <w:r w:rsidRPr="007E0333">
        <w:rPr>
          <w:rFonts w:ascii="Arial" w:hAnsi="Arial" w:cs="Arial"/>
        </w:rPr>
        <w:t>самостоятельности в принятии решений и ответственности администрац</w:t>
      </w:r>
      <w:proofErr w:type="gramStart"/>
      <w:r w:rsidRPr="007E0333">
        <w:rPr>
          <w:rFonts w:ascii="Arial" w:hAnsi="Arial" w:cs="Arial"/>
        </w:rPr>
        <w:t>ии и ее</w:t>
      </w:r>
      <w:proofErr w:type="gramEnd"/>
      <w:r w:rsidRPr="007E0333">
        <w:rPr>
          <w:rFonts w:ascii="Arial" w:hAnsi="Arial" w:cs="Arial"/>
        </w:rPr>
        <w:t xml:space="preserve"> должностных лиц перед населением поселения;</w:t>
      </w:r>
    </w:p>
    <w:p w:rsidR="00FB1B7B" w:rsidRPr="007E0333" w:rsidRDefault="00FB1B7B" w:rsidP="00FB1B7B">
      <w:pPr>
        <w:jc w:val="both"/>
        <w:rPr>
          <w:rFonts w:ascii="Arial" w:hAnsi="Arial" w:cs="Arial"/>
        </w:rPr>
      </w:pPr>
      <w:r>
        <w:rPr>
          <w:rFonts w:ascii="Arial" w:hAnsi="Arial" w:cs="Arial"/>
        </w:rPr>
        <w:lastRenderedPageBreak/>
        <w:t>6)</w:t>
      </w:r>
      <w:r w:rsidRPr="007E0333">
        <w:rPr>
          <w:rFonts w:ascii="Arial" w:hAnsi="Arial" w:cs="Arial"/>
        </w:rPr>
        <w:t>единоначалия;</w:t>
      </w:r>
    </w:p>
    <w:p w:rsidR="00FB1B7B" w:rsidRPr="007E0333" w:rsidRDefault="00FB1B7B" w:rsidP="00FB1B7B">
      <w:pPr>
        <w:jc w:val="both"/>
        <w:rPr>
          <w:rFonts w:ascii="Arial" w:hAnsi="Arial" w:cs="Arial"/>
        </w:rPr>
      </w:pPr>
      <w:r>
        <w:rPr>
          <w:rFonts w:ascii="Arial" w:hAnsi="Arial" w:cs="Arial"/>
        </w:rPr>
        <w:t>7)</w:t>
      </w:r>
      <w:r w:rsidRPr="007E0333">
        <w:rPr>
          <w:rFonts w:ascii="Arial" w:hAnsi="Arial" w:cs="Arial"/>
        </w:rPr>
        <w:t>достаточности и соответствия мате</w:t>
      </w:r>
      <w:r>
        <w:rPr>
          <w:rFonts w:ascii="Arial" w:hAnsi="Arial" w:cs="Arial"/>
        </w:rPr>
        <w:t xml:space="preserve">риальных и финансовых ресурсов </w:t>
      </w:r>
      <w:r w:rsidRPr="007E0333">
        <w:rPr>
          <w:rFonts w:ascii="Arial" w:hAnsi="Arial" w:cs="Arial"/>
        </w:rPr>
        <w:t>поселения полномочиям, задачам и функциям администрации;</w:t>
      </w:r>
    </w:p>
    <w:p w:rsidR="00FB1B7B" w:rsidRPr="007E0333" w:rsidRDefault="00FB1B7B" w:rsidP="00FB1B7B">
      <w:pPr>
        <w:jc w:val="both"/>
        <w:rPr>
          <w:rFonts w:ascii="Arial" w:hAnsi="Arial" w:cs="Arial"/>
        </w:rPr>
      </w:pPr>
      <w:r>
        <w:rPr>
          <w:rFonts w:ascii="Arial" w:hAnsi="Arial" w:cs="Arial"/>
        </w:rPr>
        <w:t>8)</w:t>
      </w:r>
      <w:r w:rsidRPr="007E0333">
        <w:rPr>
          <w:rFonts w:ascii="Arial" w:hAnsi="Arial" w:cs="Arial"/>
        </w:rPr>
        <w:t>эффективности деятельности, профессионализма и компетенции;</w:t>
      </w:r>
    </w:p>
    <w:p w:rsidR="00FB1B7B" w:rsidRPr="007E0333" w:rsidRDefault="00FB1B7B" w:rsidP="00FB1B7B">
      <w:pPr>
        <w:jc w:val="both"/>
        <w:rPr>
          <w:rFonts w:ascii="Arial" w:hAnsi="Arial" w:cs="Arial"/>
        </w:rPr>
      </w:pPr>
      <w:r>
        <w:rPr>
          <w:rFonts w:ascii="Arial" w:hAnsi="Arial" w:cs="Arial"/>
        </w:rPr>
        <w:t>9)</w:t>
      </w:r>
      <w:r w:rsidRPr="007E0333">
        <w:rPr>
          <w:rFonts w:ascii="Arial" w:hAnsi="Arial" w:cs="Arial"/>
        </w:rPr>
        <w:t>подконтрольности деятельности должностных лиц и структурных подразделений, входящих в состав администрации;</w:t>
      </w:r>
    </w:p>
    <w:p w:rsidR="00FB1B7B" w:rsidRPr="007E0333" w:rsidRDefault="00FB1B7B" w:rsidP="00FB1B7B">
      <w:pPr>
        <w:jc w:val="both"/>
        <w:rPr>
          <w:rFonts w:ascii="Arial" w:hAnsi="Arial" w:cs="Arial"/>
        </w:rPr>
      </w:pPr>
      <w:r>
        <w:rPr>
          <w:rFonts w:ascii="Arial" w:hAnsi="Arial" w:cs="Arial"/>
        </w:rPr>
        <w:t>10)</w:t>
      </w:r>
      <w:r w:rsidRPr="007E0333">
        <w:rPr>
          <w:rFonts w:ascii="Arial" w:hAnsi="Arial" w:cs="Arial"/>
        </w:rPr>
        <w:t>экономичности и оптимальности организации;</w:t>
      </w:r>
    </w:p>
    <w:p w:rsidR="00FB1B7B" w:rsidRPr="007E0333" w:rsidRDefault="00FB1B7B" w:rsidP="00FB1B7B">
      <w:pPr>
        <w:jc w:val="both"/>
        <w:rPr>
          <w:rFonts w:ascii="Arial" w:hAnsi="Arial" w:cs="Arial"/>
        </w:rPr>
      </w:pPr>
      <w:r>
        <w:rPr>
          <w:rFonts w:ascii="Arial" w:hAnsi="Arial" w:cs="Arial"/>
        </w:rPr>
        <w:t>11)</w:t>
      </w:r>
      <w:r w:rsidRPr="007E0333">
        <w:rPr>
          <w:rFonts w:ascii="Arial" w:hAnsi="Arial" w:cs="Arial"/>
        </w:rPr>
        <w:t>планирование деятельности;</w:t>
      </w:r>
    </w:p>
    <w:p w:rsidR="00FB1B7B" w:rsidRPr="007E0333" w:rsidRDefault="00FB1B7B" w:rsidP="00FB1B7B">
      <w:pPr>
        <w:jc w:val="both"/>
        <w:rPr>
          <w:rFonts w:ascii="Arial" w:hAnsi="Arial" w:cs="Arial"/>
        </w:rPr>
      </w:pPr>
      <w:r>
        <w:rPr>
          <w:rFonts w:ascii="Arial" w:hAnsi="Arial" w:cs="Arial"/>
        </w:rPr>
        <w:t>12)</w:t>
      </w:r>
      <w:r w:rsidRPr="007E0333">
        <w:rPr>
          <w:rFonts w:ascii="Arial" w:hAnsi="Arial" w:cs="Arial"/>
        </w:rPr>
        <w:t>разграничение компетенции и сотрудничества с органами государственной власти, органами местного самоуправления других муниципальных образований,</w:t>
      </w:r>
    </w:p>
    <w:p w:rsidR="00FB1B7B" w:rsidRPr="007E0333" w:rsidRDefault="00FB1B7B" w:rsidP="00FB1B7B">
      <w:pPr>
        <w:ind w:firstLine="708"/>
        <w:rPr>
          <w:rFonts w:ascii="Arial" w:hAnsi="Arial" w:cs="Arial"/>
        </w:rPr>
      </w:pPr>
      <w:r w:rsidRPr="007E0333">
        <w:rPr>
          <w:rFonts w:ascii="Arial" w:hAnsi="Arial" w:cs="Arial"/>
        </w:rPr>
        <w:t>2.С</w:t>
      </w:r>
      <w:r>
        <w:rPr>
          <w:rFonts w:ascii="Arial" w:hAnsi="Arial" w:cs="Arial"/>
        </w:rPr>
        <w:t xml:space="preserve">остав администрации, полномочия администрации </w:t>
      </w:r>
    </w:p>
    <w:p w:rsidR="00FB1B7B" w:rsidRPr="007E0333" w:rsidRDefault="00FB1B7B" w:rsidP="00FB1B7B">
      <w:pPr>
        <w:jc w:val="both"/>
        <w:rPr>
          <w:rFonts w:ascii="Arial" w:hAnsi="Arial" w:cs="Arial"/>
        </w:rPr>
      </w:pPr>
      <w:r w:rsidRPr="007E0333">
        <w:rPr>
          <w:rFonts w:ascii="Arial" w:hAnsi="Arial" w:cs="Arial"/>
        </w:rPr>
        <w:t>Статья 3. Руководство администрации</w:t>
      </w:r>
    </w:p>
    <w:p w:rsidR="00FB1B7B" w:rsidRPr="007E0333" w:rsidRDefault="00FB1B7B" w:rsidP="00FB1B7B">
      <w:pPr>
        <w:ind w:firstLine="708"/>
        <w:jc w:val="both"/>
        <w:rPr>
          <w:rFonts w:ascii="Arial" w:hAnsi="Arial" w:cs="Arial"/>
        </w:rPr>
      </w:pPr>
      <w:r w:rsidRPr="007E0333">
        <w:rPr>
          <w:rFonts w:ascii="Arial" w:hAnsi="Arial" w:cs="Arial"/>
        </w:rPr>
        <w:t>3.</w:t>
      </w:r>
      <w:r>
        <w:rPr>
          <w:rFonts w:ascii="Arial" w:hAnsi="Arial" w:cs="Arial"/>
        </w:rPr>
        <w:t xml:space="preserve">1.Возглавляет администрацию </w:t>
      </w:r>
      <w:r w:rsidRPr="007E0333">
        <w:rPr>
          <w:rFonts w:ascii="Arial" w:hAnsi="Arial" w:cs="Arial"/>
        </w:rPr>
        <w:t>глава администрации в соответствии с Уставом Поселения Глава Макаровского муниципального образования (далее – Глава муниципального образования).</w:t>
      </w:r>
    </w:p>
    <w:p w:rsidR="00FB1B7B" w:rsidRPr="007E0333" w:rsidRDefault="00FB1B7B" w:rsidP="00FB1B7B">
      <w:pPr>
        <w:ind w:firstLine="708"/>
        <w:jc w:val="both"/>
        <w:rPr>
          <w:rFonts w:ascii="Arial" w:hAnsi="Arial" w:cs="Arial"/>
        </w:rPr>
      </w:pPr>
      <w:r w:rsidRPr="007E0333">
        <w:rPr>
          <w:rFonts w:ascii="Arial" w:hAnsi="Arial" w:cs="Arial"/>
        </w:rPr>
        <w:t>3.</w:t>
      </w:r>
      <w:r>
        <w:rPr>
          <w:rFonts w:ascii="Arial" w:hAnsi="Arial" w:cs="Arial"/>
        </w:rPr>
        <w:t>2.</w:t>
      </w:r>
      <w:r w:rsidRPr="007E0333">
        <w:rPr>
          <w:rFonts w:ascii="Arial" w:hAnsi="Arial" w:cs="Arial"/>
        </w:rPr>
        <w:t>Глава муниципального образования как глава администрации:</w:t>
      </w:r>
    </w:p>
    <w:p w:rsidR="00FB1B7B" w:rsidRPr="007E0333" w:rsidRDefault="00FB1B7B" w:rsidP="00FB1B7B">
      <w:pPr>
        <w:jc w:val="both"/>
        <w:rPr>
          <w:rFonts w:ascii="Arial" w:hAnsi="Arial" w:cs="Arial"/>
        </w:rPr>
      </w:pPr>
      <w:r w:rsidRPr="007E0333">
        <w:rPr>
          <w:rFonts w:ascii="Arial" w:hAnsi="Arial" w:cs="Arial"/>
        </w:rPr>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w:t>
      </w:r>
      <w:r>
        <w:rPr>
          <w:rFonts w:ascii="Arial" w:hAnsi="Arial" w:cs="Arial"/>
        </w:rPr>
        <w:t xml:space="preserve">ия </w:t>
      </w:r>
      <w:r w:rsidRPr="007E0333">
        <w:rPr>
          <w:rFonts w:ascii="Arial" w:hAnsi="Arial" w:cs="Arial"/>
        </w:rPr>
        <w:t>федеральными законами и законами Иркутской области;</w:t>
      </w:r>
    </w:p>
    <w:p w:rsidR="00FB1B7B" w:rsidRPr="007E0333" w:rsidRDefault="00FB1B7B" w:rsidP="00FB1B7B">
      <w:pPr>
        <w:jc w:val="both"/>
        <w:rPr>
          <w:rFonts w:ascii="Arial" w:hAnsi="Arial" w:cs="Arial"/>
        </w:rPr>
      </w:pPr>
      <w:r w:rsidRPr="007E0333">
        <w:rPr>
          <w:rFonts w:ascii="Arial" w:hAnsi="Arial" w:cs="Arial"/>
        </w:rPr>
        <w:t xml:space="preserve">- </w:t>
      </w:r>
      <w:proofErr w:type="gramStart"/>
      <w:r w:rsidRPr="007E0333">
        <w:rPr>
          <w:rFonts w:ascii="Arial" w:hAnsi="Arial" w:cs="Arial"/>
        </w:rPr>
        <w:t>подконтролен</w:t>
      </w:r>
      <w:proofErr w:type="gramEnd"/>
      <w:r w:rsidRPr="007E0333">
        <w:rPr>
          <w:rFonts w:ascii="Arial" w:hAnsi="Arial" w:cs="Arial"/>
        </w:rPr>
        <w:t xml:space="preserve"> и подотчетен Думе Поселения;</w:t>
      </w:r>
    </w:p>
    <w:p w:rsidR="00FB1B7B" w:rsidRPr="007E0333" w:rsidRDefault="00FB1B7B" w:rsidP="00FB1B7B">
      <w:pPr>
        <w:jc w:val="both"/>
        <w:rPr>
          <w:rFonts w:ascii="Arial" w:hAnsi="Arial" w:cs="Arial"/>
        </w:rPr>
      </w:pPr>
      <w:r w:rsidRPr="007E0333">
        <w:rPr>
          <w:rFonts w:ascii="Arial" w:hAnsi="Arial" w:cs="Arial"/>
        </w:rPr>
        <w:t>- представляет Думе Поселения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FB1B7B" w:rsidRPr="007E0333" w:rsidRDefault="00FB1B7B" w:rsidP="00FB1B7B">
      <w:pPr>
        <w:ind w:firstLine="709"/>
        <w:jc w:val="both"/>
        <w:rPr>
          <w:rFonts w:ascii="Arial" w:hAnsi="Arial" w:cs="Arial"/>
        </w:rPr>
      </w:pPr>
      <w:r w:rsidRPr="007E0333">
        <w:rPr>
          <w:rFonts w:ascii="Arial" w:hAnsi="Arial" w:cs="Arial"/>
        </w:rPr>
        <w:t>3.</w:t>
      </w:r>
      <w:r>
        <w:rPr>
          <w:rFonts w:ascii="Arial" w:hAnsi="Arial" w:cs="Arial"/>
        </w:rPr>
        <w:t>3.</w:t>
      </w:r>
      <w:r w:rsidRPr="007E0333">
        <w:rPr>
          <w:rFonts w:ascii="Arial" w:hAnsi="Arial" w:cs="Arial"/>
        </w:rPr>
        <w:t>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1B7B" w:rsidRPr="007E0333" w:rsidRDefault="00FB1B7B" w:rsidP="00FB1B7B">
      <w:pPr>
        <w:ind w:firstLine="708"/>
        <w:jc w:val="both"/>
        <w:rPr>
          <w:rFonts w:ascii="Arial" w:hAnsi="Arial" w:cs="Arial"/>
        </w:rPr>
      </w:pPr>
      <w:r w:rsidRPr="007E0333">
        <w:rPr>
          <w:rFonts w:ascii="Arial" w:hAnsi="Arial" w:cs="Arial"/>
        </w:rPr>
        <w:t>3.</w:t>
      </w:r>
      <w:r>
        <w:rPr>
          <w:rFonts w:ascii="Arial" w:hAnsi="Arial" w:cs="Arial"/>
        </w:rPr>
        <w:t>4.</w:t>
      </w:r>
      <w:r w:rsidRPr="007E0333">
        <w:rPr>
          <w:rFonts w:ascii="Arial" w:hAnsi="Arial" w:cs="Arial"/>
        </w:rPr>
        <w:t>Глава муниципального образования, как глава местной администрации должен соблюдать ограничения и запреты и исполнять обязанности, которые установлены Федерал</w:t>
      </w:r>
      <w:r>
        <w:rPr>
          <w:rFonts w:ascii="Arial" w:hAnsi="Arial" w:cs="Arial"/>
        </w:rPr>
        <w:t>ьным законом от 25 декабря 2008г. N</w:t>
      </w:r>
      <w:r w:rsidRPr="007E0333">
        <w:rPr>
          <w:rFonts w:ascii="Arial" w:hAnsi="Arial" w:cs="Arial"/>
        </w:rPr>
        <w:t>273-ФЗ «О противодействии коррупции» и другими федеральными законами</w:t>
      </w:r>
    </w:p>
    <w:p w:rsidR="00FB1B7B" w:rsidRPr="007E0333" w:rsidRDefault="00FB1B7B" w:rsidP="00FB1B7B">
      <w:pPr>
        <w:rPr>
          <w:rFonts w:ascii="Arial" w:hAnsi="Arial" w:cs="Arial"/>
        </w:rPr>
      </w:pPr>
      <w:r w:rsidRPr="007E0333">
        <w:rPr>
          <w:rFonts w:ascii="Arial" w:hAnsi="Arial" w:cs="Arial"/>
        </w:rPr>
        <w:t>Статья 4</w:t>
      </w:r>
      <w:r>
        <w:rPr>
          <w:rFonts w:ascii="Arial" w:hAnsi="Arial" w:cs="Arial"/>
        </w:rPr>
        <w:t>.</w:t>
      </w:r>
      <w:r w:rsidRPr="007E0333">
        <w:rPr>
          <w:rFonts w:ascii="Arial" w:hAnsi="Arial" w:cs="Arial"/>
        </w:rPr>
        <w:t>Полномочия главы муниципального образования, как главы администрации</w:t>
      </w:r>
    </w:p>
    <w:p w:rsidR="00FB1B7B" w:rsidRPr="007E0333" w:rsidRDefault="00FB1B7B" w:rsidP="00FB1B7B">
      <w:pPr>
        <w:ind w:firstLine="709"/>
        <w:jc w:val="both"/>
        <w:rPr>
          <w:rFonts w:ascii="Arial" w:hAnsi="Arial" w:cs="Arial"/>
        </w:rPr>
      </w:pPr>
      <w:r w:rsidRPr="007E0333">
        <w:rPr>
          <w:rFonts w:ascii="Arial" w:hAnsi="Arial" w:cs="Arial"/>
          <w:bCs/>
        </w:rPr>
        <w:t>4.</w:t>
      </w:r>
      <w:r w:rsidRPr="007E0333">
        <w:rPr>
          <w:rFonts w:ascii="Arial" w:hAnsi="Arial" w:cs="Arial"/>
        </w:rPr>
        <w:t>1.Глава сельского поселения как Глава муниципального образования:</w:t>
      </w:r>
    </w:p>
    <w:p w:rsidR="00FB1B7B" w:rsidRPr="007E0333" w:rsidRDefault="00FB1B7B" w:rsidP="00306C04">
      <w:pPr>
        <w:pStyle w:val="a8"/>
      </w:pPr>
      <w:r>
        <w:t>1)представляет Макаровское</w:t>
      </w:r>
      <w:r w:rsidRPr="007E0333">
        <w:t xml:space="preserve">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Макаровского муниципального образования;</w:t>
      </w:r>
    </w:p>
    <w:p w:rsidR="00FB1B7B" w:rsidRPr="007E0333" w:rsidRDefault="00FB1B7B" w:rsidP="00306C04">
      <w:pPr>
        <w:pStyle w:val="a8"/>
      </w:pPr>
      <w:r w:rsidRPr="007E0333">
        <w:lastRenderedPageBreak/>
        <w:t>2) подписывает и обнародует в порядке, установленном настоящим Уставом, нормативные правовые акты, принятые Думой сельского поселения;</w:t>
      </w:r>
    </w:p>
    <w:p w:rsidR="00FB1B7B" w:rsidRPr="007E0333" w:rsidRDefault="00FB1B7B" w:rsidP="00306C04">
      <w:pPr>
        <w:pStyle w:val="a8"/>
      </w:pPr>
      <w:r w:rsidRPr="007E0333">
        <w:t>3) издает в пределах своих полномочий правовые акты;</w:t>
      </w:r>
    </w:p>
    <w:p w:rsidR="00FB1B7B" w:rsidRPr="007E0333" w:rsidRDefault="00FB1B7B" w:rsidP="00306C04">
      <w:pPr>
        <w:pStyle w:val="a8"/>
      </w:pPr>
      <w:r w:rsidRPr="007E0333">
        <w:t>3.1) вправе требовать созыва внеочередного заседания думы сельского поселения;</w:t>
      </w:r>
    </w:p>
    <w:p w:rsidR="00FB1B7B" w:rsidRPr="007E0333" w:rsidRDefault="00FB1B7B" w:rsidP="00306C04">
      <w:pPr>
        <w:pStyle w:val="a8"/>
      </w:pPr>
      <w:r w:rsidRPr="007E0333">
        <w:t>3.2)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B1B7B" w:rsidRPr="007E0333" w:rsidRDefault="00FB1B7B" w:rsidP="00306C04">
      <w:pPr>
        <w:pStyle w:val="a8"/>
      </w:pPr>
      <w:r w:rsidRPr="007E0333">
        <w:t xml:space="preserve">4) осуществляет иные полномочия, закрепленные за ним законодательством и настоящим Уставом. </w:t>
      </w:r>
    </w:p>
    <w:p w:rsidR="00FB1B7B" w:rsidRPr="007E0333" w:rsidRDefault="00FB1B7B" w:rsidP="00306C04">
      <w:pPr>
        <w:pStyle w:val="a8"/>
      </w:pPr>
      <w:r w:rsidRPr="007E0333">
        <w:t>4.</w:t>
      </w:r>
      <w:r>
        <w:t>2.</w:t>
      </w:r>
      <w:r w:rsidRPr="007E0333">
        <w:t>Глава сельского поселения как Глава администрации сельского поселения:</w:t>
      </w:r>
    </w:p>
    <w:p w:rsidR="00FB1B7B" w:rsidRPr="007E0333" w:rsidRDefault="00FB1B7B" w:rsidP="00FB1B7B">
      <w:pPr>
        <w:pStyle w:val="ConsNormal"/>
        <w:ind w:right="-5" w:firstLine="0"/>
        <w:rPr>
          <w:sz w:val="24"/>
          <w:szCs w:val="24"/>
        </w:rPr>
      </w:pPr>
      <w:r w:rsidRPr="007E0333">
        <w:rPr>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 организует и обеспечивает исполнение отдельных полном</w:t>
      </w:r>
      <w:r>
        <w:rPr>
          <w:sz w:val="24"/>
          <w:szCs w:val="24"/>
        </w:rPr>
        <w:t xml:space="preserve">очий, переданных администрации </w:t>
      </w:r>
      <w:r w:rsidRPr="007E0333">
        <w:rPr>
          <w:sz w:val="24"/>
          <w:szCs w:val="24"/>
        </w:rPr>
        <w:t>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FB1B7B" w:rsidRPr="007E0333" w:rsidRDefault="00FB1B7B" w:rsidP="00FB1B7B">
      <w:pPr>
        <w:pStyle w:val="ConsNormal"/>
        <w:ind w:right="-5" w:firstLine="0"/>
        <w:rPr>
          <w:sz w:val="24"/>
          <w:szCs w:val="24"/>
        </w:rPr>
      </w:pPr>
      <w:r w:rsidRPr="007E0333">
        <w:rPr>
          <w:sz w:val="24"/>
          <w:szCs w:val="24"/>
        </w:rPr>
        <w:t>2) приобретает и осуществляет имущественные и иные права и обя</w:t>
      </w:r>
      <w:r>
        <w:rPr>
          <w:sz w:val="24"/>
          <w:szCs w:val="24"/>
        </w:rPr>
        <w:t xml:space="preserve">занности от имени Макаровского </w:t>
      </w:r>
      <w:r w:rsidRPr="007E0333">
        <w:rPr>
          <w:sz w:val="24"/>
          <w:szCs w:val="24"/>
        </w:rPr>
        <w:t>муниципального образования, выступает в суде без доверенности от имени Макаровского муниципального образования;</w:t>
      </w:r>
    </w:p>
    <w:p w:rsidR="00FB1B7B" w:rsidRPr="007E0333" w:rsidRDefault="00FB1B7B" w:rsidP="00FB1B7B">
      <w:pPr>
        <w:pStyle w:val="ConsNormal"/>
        <w:ind w:right="-5" w:firstLine="0"/>
        <w:rPr>
          <w:sz w:val="24"/>
          <w:szCs w:val="24"/>
        </w:rPr>
      </w:pPr>
      <w:r w:rsidRPr="007E0333">
        <w:rPr>
          <w:sz w:val="24"/>
          <w:szCs w:val="24"/>
        </w:rPr>
        <w:t>3)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B1B7B" w:rsidRPr="007E0333" w:rsidRDefault="00FB1B7B" w:rsidP="00FB1B7B">
      <w:pPr>
        <w:pStyle w:val="ConsNormal"/>
        <w:ind w:right="-5" w:firstLine="0"/>
        <w:rPr>
          <w:sz w:val="24"/>
          <w:szCs w:val="24"/>
        </w:rPr>
      </w:pPr>
      <w:r w:rsidRPr="007E0333">
        <w:rPr>
          <w:sz w:val="24"/>
          <w:szCs w:val="24"/>
        </w:rPr>
        <w:t>4) в пределах своих полномочий, установленных федеральными законами, законами Иркутской области, настоящим Уставом, нормативными правовыми актами Думы муниципального образования издает правовые акты по вопросам, отнесенным к полномочиям Главы администрации сельского поселения и администрации сельского поселения, а также по вопросам организации деятельности администрации сельского поселения;</w:t>
      </w:r>
    </w:p>
    <w:p w:rsidR="00FB1B7B" w:rsidRPr="007E0333" w:rsidRDefault="00FB1B7B" w:rsidP="00FB1B7B">
      <w:pPr>
        <w:pStyle w:val="ConsNormal"/>
        <w:ind w:right="-5" w:firstLine="0"/>
        <w:rPr>
          <w:sz w:val="24"/>
          <w:szCs w:val="24"/>
        </w:rPr>
      </w:pPr>
      <w:r w:rsidRPr="007E0333">
        <w:rPr>
          <w:sz w:val="24"/>
          <w:szCs w:val="24"/>
        </w:rPr>
        <w:t>5) утверждает положения об органах администрации сельского поселения, не наделенных правами юридического лица;</w:t>
      </w:r>
    </w:p>
    <w:p w:rsidR="00FB1B7B" w:rsidRPr="007E0333" w:rsidRDefault="00FB1B7B" w:rsidP="00FB1B7B">
      <w:pPr>
        <w:pStyle w:val="ConsNormal"/>
        <w:ind w:right="-5" w:firstLine="0"/>
        <w:rPr>
          <w:sz w:val="24"/>
          <w:szCs w:val="24"/>
        </w:rPr>
      </w:pPr>
      <w:r w:rsidRPr="007E0333">
        <w:rPr>
          <w:sz w:val="24"/>
          <w:szCs w:val="24"/>
        </w:rPr>
        <w:t>6) назначает и освобождает от должности работников администрации сельского поселения, определяет их полномочия;</w:t>
      </w:r>
    </w:p>
    <w:p w:rsidR="00FB1B7B" w:rsidRPr="007E0333" w:rsidRDefault="00FB1B7B" w:rsidP="00FB1B7B">
      <w:pPr>
        <w:pStyle w:val="ConsNormal"/>
        <w:ind w:right="-5" w:firstLine="0"/>
        <w:rPr>
          <w:sz w:val="24"/>
          <w:szCs w:val="24"/>
        </w:rPr>
      </w:pPr>
      <w:r w:rsidRPr="007E0333">
        <w:rPr>
          <w:sz w:val="24"/>
          <w:szCs w:val="24"/>
        </w:rPr>
        <w:t>7) представляет Думе Макаровского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Макаровского муниципального образования;</w:t>
      </w:r>
    </w:p>
    <w:p w:rsidR="00FB1B7B" w:rsidRPr="007E0333" w:rsidRDefault="00FB1B7B" w:rsidP="00FB1B7B">
      <w:pPr>
        <w:pStyle w:val="ConsNormal"/>
        <w:ind w:right="-5" w:firstLine="0"/>
        <w:rPr>
          <w:sz w:val="24"/>
          <w:szCs w:val="24"/>
        </w:rPr>
      </w:pPr>
      <w:r w:rsidRPr="007E0333">
        <w:rPr>
          <w:sz w:val="24"/>
          <w:szCs w:val="24"/>
        </w:rPr>
        <w:t>8) организует прием граждан;</w:t>
      </w:r>
    </w:p>
    <w:p w:rsidR="00FB1B7B" w:rsidRPr="007E0333" w:rsidRDefault="00FB1B7B" w:rsidP="00306C04">
      <w:r w:rsidRPr="007E0333">
        <w:t>9</w:t>
      </w:r>
      <w:r w:rsidRPr="00306C04">
        <w:t>) решает иные вопросы в соответствии с законодательством, настоящим Уставом и решениями Думы сельского поселения</w:t>
      </w:r>
      <w:r w:rsidRPr="007E0333">
        <w:t>.</w:t>
      </w:r>
    </w:p>
    <w:p w:rsidR="00FB1B7B" w:rsidRPr="007E0333" w:rsidRDefault="00FB1B7B" w:rsidP="00FB1B7B">
      <w:pPr>
        <w:pStyle w:val="ConsNormal"/>
        <w:ind w:right="-5" w:firstLine="0"/>
        <w:rPr>
          <w:sz w:val="24"/>
          <w:szCs w:val="24"/>
        </w:rPr>
      </w:pPr>
      <w:r w:rsidRPr="007E0333">
        <w:rPr>
          <w:sz w:val="24"/>
          <w:szCs w:val="24"/>
        </w:rPr>
        <w:t xml:space="preserve">10) принимает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в соответствии с настоящим Уставом; </w:t>
      </w:r>
    </w:p>
    <w:p w:rsidR="00FB1B7B" w:rsidRPr="007E0333" w:rsidRDefault="00FB1B7B" w:rsidP="00FB1B7B">
      <w:pPr>
        <w:pStyle w:val="ConsNormal"/>
        <w:ind w:right="-5" w:firstLine="0"/>
        <w:rPr>
          <w:sz w:val="24"/>
          <w:szCs w:val="24"/>
        </w:rPr>
      </w:pPr>
      <w:r w:rsidRPr="007E0333">
        <w:rPr>
          <w:sz w:val="24"/>
          <w:szCs w:val="24"/>
        </w:rPr>
        <w:t>11) организует выполнение решений Думы сельского поселения в рамках своих полномочий;</w:t>
      </w:r>
    </w:p>
    <w:p w:rsidR="00FB1B7B" w:rsidRPr="007E0333" w:rsidRDefault="00FB1B7B" w:rsidP="00FB1B7B">
      <w:pPr>
        <w:pStyle w:val="ConsNormal"/>
        <w:ind w:right="-5" w:firstLine="0"/>
        <w:rPr>
          <w:sz w:val="24"/>
          <w:szCs w:val="24"/>
        </w:rPr>
      </w:pPr>
      <w:r w:rsidRPr="007E0333">
        <w:rPr>
          <w:sz w:val="24"/>
          <w:szCs w:val="24"/>
        </w:rPr>
        <w:t xml:space="preserve">12) представляет на рассмотрение и утверждение Думы сельского поселения проект местного бюджета и отчёт об его исполнении, в соответствии с решениями Думы сельского поселения распоряжается средствами местного </w:t>
      </w:r>
      <w:r w:rsidRPr="007E0333">
        <w:rPr>
          <w:sz w:val="24"/>
          <w:szCs w:val="24"/>
        </w:rPr>
        <w:lastRenderedPageBreak/>
        <w:t>бюджета;</w:t>
      </w:r>
    </w:p>
    <w:p w:rsidR="00FB1B7B" w:rsidRPr="007E0333" w:rsidRDefault="00FB1B7B" w:rsidP="00FB1B7B">
      <w:pPr>
        <w:pStyle w:val="ConsNormal"/>
        <w:ind w:right="-5" w:firstLine="0"/>
        <w:rPr>
          <w:sz w:val="24"/>
          <w:szCs w:val="24"/>
        </w:rPr>
      </w:pPr>
      <w:r w:rsidRPr="007E0333">
        <w:rPr>
          <w:sz w:val="24"/>
          <w:szCs w:val="24"/>
        </w:rPr>
        <w:t>13) разрабатывает структуру администрации сельского поселения и представляет её на утверждение Думе сельского поселения;</w:t>
      </w:r>
    </w:p>
    <w:p w:rsidR="00FB1B7B" w:rsidRPr="007E0333" w:rsidRDefault="00FB1B7B" w:rsidP="00FB1B7B">
      <w:pPr>
        <w:pStyle w:val="ConsNormal"/>
        <w:ind w:right="-5" w:firstLine="0"/>
        <w:rPr>
          <w:sz w:val="24"/>
          <w:szCs w:val="24"/>
        </w:rPr>
      </w:pPr>
      <w:r>
        <w:rPr>
          <w:sz w:val="24"/>
          <w:szCs w:val="24"/>
        </w:rPr>
        <w:t xml:space="preserve">14) </w:t>
      </w:r>
      <w:r w:rsidRPr="007E0333">
        <w:rPr>
          <w:sz w:val="24"/>
          <w:szCs w:val="24"/>
        </w:rPr>
        <w:t>в порядке, установленном решениями Думы сельского поселения, издает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FB1B7B" w:rsidRPr="007E0333" w:rsidRDefault="00FB1B7B" w:rsidP="00FB1B7B">
      <w:pPr>
        <w:pStyle w:val="ConsNormal"/>
        <w:ind w:right="-5" w:firstLine="0"/>
        <w:rPr>
          <w:sz w:val="24"/>
          <w:szCs w:val="24"/>
        </w:rPr>
      </w:pPr>
      <w:r w:rsidRPr="007E0333">
        <w:rPr>
          <w:sz w:val="24"/>
          <w:szCs w:val="24"/>
        </w:rPr>
        <w:t>15)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FB1B7B" w:rsidRPr="007E0333" w:rsidRDefault="00FB1B7B" w:rsidP="00306C04">
      <w:r w:rsidRPr="007E0333">
        <w:t>16) вправе запрашивать в установленном порядке от организаций, расположенных на территории сельского поселения, сведения, необходимые для анализа социально-экономического развития муниципального образования; ежегодно отчитывается перед  Думой о социально-экономическом положении Макаровского муниципального образования;</w:t>
      </w:r>
    </w:p>
    <w:p w:rsidR="00FB1B7B" w:rsidRPr="007E0333" w:rsidRDefault="00FB1B7B" w:rsidP="00306C04">
      <w:r w:rsidRPr="007E0333">
        <w:t>4.</w:t>
      </w:r>
      <w:r>
        <w:t>3.</w:t>
      </w:r>
      <w:r w:rsidRPr="007E0333">
        <w:t>Глава сельского поселения как председатель Думы сельского поселения:</w:t>
      </w:r>
    </w:p>
    <w:p w:rsidR="00FB1B7B" w:rsidRPr="007E0333" w:rsidRDefault="00FB1B7B" w:rsidP="00306C04">
      <w:r w:rsidRPr="007E0333">
        <w:t>1) председательствует на заседаниях Думы сельского поселения, созывает очередные заседания Думы сельского поселения, заблаговременно доводит до сведения депутатов время и место проведения заседаний, а также проект повестки дня;</w:t>
      </w:r>
    </w:p>
    <w:p w:rsidR="00FB1B7B" w:rsidRPr="007E0333" w:rsidRDefault="00FB1B7B" w:rsidP="00306C04">
      <w:r w:rsidRPr="007E0333">
        <w:t>2) представляет Думу сельского поселения в отношениях с иными органами местного самоуправления Макаровского муниципального образования, органами государственной власти, гражданами и организациями, без доверенности действует от имени Думы сельского поселения;</w:t>
      </w:r>
    </w:p>
    <w:p w:rsidR="00FB1B7B" w:rsidRPr="007E0333" w:rsidRDefault="00FB1B7B" w:rsidP="00FB1B7B">
      <w:pPr>
        <w:pStyle w:val="a8"/>
        <w:jc w:val="both"/>
        <w:rPr>
          <w:rFonts w:ascii="Arial" w:hAnsi="Arial" w:cs="Arial"/>
        </w:rPr>
      </w:pPr>
      <w:r w:rsidRPr="007E0333">
        <w:rPr>
          <w:rFonts w:ascii="Arial" w:hAnsi="Arial" w:cs="Arial"/>
        </w:rPr>
        <w:t>3) в пределах своих полномочий, установленных настоящим уставом и решениями Думы муниципального образования, издает постановления и распоряжения по вопросам организации деятельности Думы муниципального образования;</w:t>
      </w:r>
    </w:p>
    <w:p w:rsidR="00FB1B7B" w:rsidRPr="007E0333" w:rsidRDefault="00FB1B7B" w:rsidP="00FB1B7B">
      <w:pPr>
        <w:pStyle w:val="a8"/>
        <w:jc w:val="both"/>
        <w:rPr>
          <w:rFonts w:ascii="Arial" w:hAnsi="Arial" w:cs="Arial"/>
        </w:rPr>
      </w:pPr>
      <w:r w:rsidRPr="007E0333">
        <w:rPr>
          <w:rFonts w:ascii="Arial" w:hAnsi="Arial" w:cs="Arial"/>
        </w:rPr>
        <w:t>4) организует подготовку заседаний Думы сельского поселения;</w:t>
      </w:r>
    </w:p>
    <w:p w:rsidR="00FB1B7B" w:rsidRPr="007E0333" w:rsidRDefault="00FB1B7B" w:rsidP="00FB1B7B">
      <w:pPr>
        <w:pStyle w:val="a8"/>
        <w:jc w:val="both"/>
        <w:rPr>
          <w:rFonts w:ascii="Arial" w:hAnsi="Arial" w:cs="Arial"/>
        </w:rPr>
      </w:pPr>
      <w:r w:rsidRPr="007E0333">
        <w:rPr>
          <w:rFonts w:ascii="Arial" w:hAnsi="Arial" w:cs="Arial"/>
        </w:rPr>
        <w:t>5) формирует по предложениям депутатов Думы сельского поселения повестку дня заседания Думы сельского поселения и подписывает указанный проект;</w:t>
      </w:r>
    </w:p>
    <w:p w:rsidR="00FB1B7B" w:rsidRPr="007E0333" w:rsidRDefault="00FB1B7B" w:rsidP="00306C04">
      <w:r w:rsidRPr="007E0333">
        <w:t>6) в установленном законодательством порядке распоряжается денежными средствами, предусмотренными в бюджете на осуществление деятельности Думы сельского поселения;</w:t>
      </w:r>
    </w:p>
    <w:p w:rsidR="00FB1B7B" w:rsidRPr="007E0333" w:rsidRDefault="00FB1B7B" w:rsidP="00306C04">
      <w:r w:rsidRPr="007E0333">
        <w:t>7) организует прием Думой сельского поселения граждан, рассмотрение их обращений;</w:t>
      </w:r>
    </w:p>
    <w:p w:rsidR="00FB1B7B" w:rsidRPr="007E0333" w:rsidRDefault="00FB1B7B" w:rsidP="00306C04">
      <w:r w:rsidRPr="007E0333">
        <w:t>8) от имени Думы сельского поселения подписывает заявления в суды, выдает доверенности;</w:t>
      </w:r>
    </w:p>
    <w:p w:rsidR="00FB1B7B" w:rsidRPr="007E0333" w:rsidRDefault="00FB1B7B" w:rsidP="00306C04">
      <w:r w:rsidRPr="007E0333">
        <w:t>9) подписывает протоколы заседаний Думы сельского поселения,  решения Думы сельского поселения и другие документы в соответствии с действующим законодательством, настоящим Уставом, решениями Думы сельского поселения;</w:t>
      </w:r>
    </w:p>
    <w:p w:rsidR="00FB1B7B" w:rsidRPr="007E0333" w:rsidRDefault="00FB1B7B" w:rsidP="00306C04">
      <w:r w:rsidRPr="007E0333">
        <w:t>10) осуществляет иные полномочия в соответствии с законодательством, настоящим Уставом и решениями Думы сельского поселения.</w:t>
      </w:r>
    </w:p>
    <w:p w:rsidR="00FB1B7B" w:rsidRPr="007E0333" w:rsidRDefault="00FB1B7B" w:rsidP="00306C04">
      <w:r w:rsidRPr="007E0333">
        <w:t>4.</w:t>
      </w:r>
      <w:r>
        <w:t>4.</w:t>
      </w:r>
      <w:r w:rsidRPr="007E0333">
        <w:t>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w:t>
      </w:r>
      <w:r>
        <w:t xml:space="preserve">титель </w:t>
      </w:r>
      <w:r w:rsidRPr="007E0333">
        <w:t>Главы администрации сельского поселения. В случае отсутствия замести</w:t>
      </w:r>
      <w:r>
        <w:t xml:space="preserve">теля Главы сельского поселения </w:t>
      </w:r>
      <w:r w:rsidRPr="007E0333">
        <w:t>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FB1B7B" w:rsidRPr="007E0333" w:rsidRDefault="00FB1B7B" w:rsidP="00FB1B7B">
      <w:pPr>
        <w:jc w:val="both"/>
        <w:rPr>
          <w:rFonts w:ascii="Arial" w:hAnsi="Arial" w:cs="Arial"/>
        </w:rPr>
      </w:pPr>
      <w:r w:rsidRPr="007E0333">
        <w:rPr>
          <w:rFonts w:ascii="Arial" w:hAnsi="Arial" w:cs="Arial"/>
        </w:rPr>
        <w:t>Статья 5</w:t>
      </w:r>
      <w:r>
        <w:rPr>
          <w:rFonts w:ascii="Arial" w:hAnsi="Arial" w:cs="Arial"/>
        </w:rPr>
        <w:t>.</w:t>
      </w:r>
      <w:r w:rsidRPr="007E0333">
        <w:rPr>
          <w:rFonts w:ascii="Arial" w:hAnsi="Arial" w:cs="Arial"/>
        </w:rPr>
        <w:t>Аппарат администрации поселения</w:t>
      </w:r>
    </w:p>
    <w:p w:rsidR="00FB1B7B" w:rsidRPr="007E0333" w:rsidRDefault="00FB1B7B" w:rsidP="00FB1B7B">
      <w:pPr>
        <w:pStyle w:val="a8"/>
        <w:ind w:firstLine="708"/>
        <w:jc w:val="both"/>
        <w:rPr>
          <w:rFonts w:ascii="Arial" w:hAnsi="Arial" w:cs="Arial"/>
          <w:shd w:val="clear" w:color="auto" w:fill="FFFFFF"/>
        </w:rPr>
      </w:pPr>
      <w:r>
        <w:rPr>
          <w:rFonts w:ascii="Arial" w:hAnsi="Arial" w:cs="Arial"/>
          <w:shd w:val="clear" w:color="auto" w:fill="FFFFFF"/>
        </w:rPr>
        <w:lastRenderedPageBreak/>
        <w:t>5.1.</w:t>
      </w:r>
      <w:r w:rsidRPr="007E0333">
        <w:rPr>
          <w:rFonts w:ascii="Arial" w:hAnsi="Arial" w:cs="Arial"/>
          <w:shd w:val="clear" w:color="auto" w:fill="FFFFFF"/>
        </w:rPr>
        <w:t xml:space="preserve">Аппарат администрации составляют муниципальные служащие и работники, </w:t>
      </w:r>
    </w:p>
    <w:p w:rsidR="00FB1B7B" w:rsidRDefault="00FB1B7B" w:rsidP="00FB1B7B">
      <w:pPr>
        <w:pStyle w:val="a8"/>
        <w:jc w:val="both"/>
        <w:rPr>
          <w:rFonts w:ascii="Arial" w:hAnsi="Arial" w:cs="Arial"/>
          <w:shd w:val="clear" w:color="auto" w:fill="FFFFFF"/>
        </w:rPr>
      </w:pPr>
      <w:r w:rsidRPr="007E0333">
        <w:rPr>
          <w:rFonts w:ascii="Arial" w:hAnsi="Arial" w:cs="Arial"/>
          <w:shd w:val="clear" w:color="auto" w:fill="FFFFFF"/>
        </w:rPr>
        <w:t>обеспечивающие их деятельность по штатному расписанию, утверждённому депутатами думы Макаровского сельского поселения</w:t>
      </w:r>
      <w:r>
        <w:rPr>
          <w:rFonts w:ascii="Arial" w:hAnsi="Arial" w:cs="Arial"/>
          <w:shd w:val="clear" w:color="auto" w:fill="FFFFFF"/>
        </w:rPr>
        <w:t>.</w:t>
      </w:r>
    </w:p>
    <w:p w:rsidR="00FB1B7B" w:rsidRPr="007E0333" w:rsidRDefault="00FB1B7B" w:rsidP="00FB1B7B">
      <w:pPr>
        <w:pStyle w:val="a8"/>
        <w:ind w:firstLine="708"/>
        <w:jc w:val="both"/>
        <w:rPr>
          <w:rFonts w:ascii="Arial" w:hAnsi="Arial" w:cs="Arial"/>
        </w:rPr>
      </w:pPr>
      <w:r w:rsidRPr="007E0333">
        <w:rPr>
          <w:rFonts w:ascii="Arial" w:hAnsi="Arial" w:cs="Arial"/>
          <w:shd w:val="clear" w:color="auto" w:fill="FFFFFF"/>
        </w:rPr>
        <w:t>5</w:t>
      </w:r>
      <w:r>
        <w:rPr>
          <w:rFonts w:ascii="Arial" w:hAnsi="Arial" w:cs="Arial"/>
          <w:shd w:val="clear" w:color="auto" w:fill="FFFFFF"/>
        </w:rPr>
        <w:t>.2.</w:t>
      </w:r>
      <w:r w:rsidRPr="007E0333">
        <w:rPr>
          <w:rFonts w:ascii="Arial" w:hAnsi="Arial" w:cs="Arial"/>
          <w:shd w:val="clear" w:color="auto" w:fill="FFFFFF"/>
        </w:rPr>
        <w:t>Организация деятельности аппарата администрации строится в соответствии с законодательством Российской Федерации, Положением о муниципальной службе, настоящим Положением и иными нормативными правовыми актами.</w:t>
      </w:r>
    </w:p>
    <w:p w:rsidR="00FB1B7B" w:rsidRPr="007E0333" w:rsidRDefault="00FB1B7B" w:rsidP="00FB1B7B">
      <w:pPr>
        <w:rPr>
          <w:rFonts w:ascii="Arial" w:hAnsi="Arial" w:cs="Arial"/>
        </w:rPr>
      </w:pPr>
      <w:r>
        <w:rPr>
          <w:rFonts w:ascii="Arial" w:hAnsi="Arial" w:cs="Arial"/>
        </w:rPr>
        <w:t>Статья 6.</w:t>
      </w:r>
      <w:r w:rsidRPr="007E0333">
        <w:rPr>
          <w:rFonts w:ascii="Arial" w:hAnsi="Arial" w:cs="Arial"/>
        </w:rPr>
        <w:t>Полномочия администрации поселения</w:t>
      </w:r>
    </w:p>
    <w:p w:rsidR="00FB1B7B" w:rsidRPr="007E0333" w:rsidRDefault="00FB1B7B" w:rsidP="00FB1B7B">
      <w:pPr>
        <w:pStyle w:val="a8"/>
        <w:ind w:firstLine="708"/>
        <w:jc w:val="both"/>
        <w:rPr>
          <w:rFonts w:ascii="Arial" w:hAnsi="Arial" w:cs="Arial"/>
        </w:rPr>
      </w:pPr>
      <w:r>
        <w:rPr>
          <w:rFonts w:ascii="Arial" w:hAnsi="Arial" w:cs="Arial"/>
        </w:rPr>
        <w:t>6.1.</w:t>
      </w:r>
      <w:r w:rsidRPr="007E0333">
        <w:rPr>
          <w:rFonts w:ascii="Arial" w:hAnsi="Arial" w:cs="Arial"/>
        </w:rPr>
        <w:t xml:space="preserve">В целях решения вопросов местного значения администрация Макаровского сельского поселения обладает полномочиями на </w:t>
      </w:r>
      <w:r>
        <w:rPr>
          <w:rFonts w:ascii="Arial" w:hAnsi="Arial" w:cs="Arial"/>
        </w:rPr>
        <w:t>основании Федерального закона №131-ФЗ от 06.10.2003</w:t>
      </w:r>
      <w:r w:rsidRPr="007E0333">
        <w:rPr>
          <w:rFonts w:ascii="Arial" w:hAnsi="Arial" w:cs="Arial"/>
        </w:rPr>
        <w:t>г. « Об общих принципах организации местного самоуправления в Российской Федерации», Устава Макаровского муниципального образования сельского поселения</w:t>
      </w:r>
    </w:p>
    <w:p w:rsidR="00FB1B7B" w:rsidRPr="007E0333" w:rsidRDefault="00FB1B7B" w:rsidP="00FB1B7B">
      <w:pPr>
        <w:rPr>
          <w:rFonts w:ascii="Arial" w:hAnsi="Arial" w:cs="Arial"/>
        </w:rPr>
      </w:pPr>
      <w:r w:rsidRPr="007E0333">
        <w:rPr>
          <w:rFonts w:ascii="Arial" w:hAnsi="Arial" w:cs="Arial"/>
        </w:rPr>
        <w:t>3.Ф</w:t>
      </w:r>
      <w:r>
        <w:rPr>
          <w:rFonts w:ascii="Arial" w:hAnsi="Arial" w:cs="Arial"/>
        </w:rPr>
        <w:t xml:space="preserve">ормы и порядок работы администрации </w:t>
      </w:r>
    </w:p>
    <w:p w:rsidR="00FB1B7B" w:rsidRPr="007E0333" w:rsidRDefault="00FB1B7B" w:rsidP="00FB1B7B">
      <w:pPr>
        <w:jc w:val="both"/>
        <w:rPr>
          <w:rFonts w:ascii="Arial" w:hAnsi="Arial" w:cs="Arial"/>
        </w:rPr>
      </w:pPr>
      <w:r w:rsidRPr="007E0333">
        <w:rPr>
          <w:rFonts w:ascii="Arial" w:hAnsi="Arial" w:cs="Arial"/>
        </w:rPr>
        <w:t>Статья 7</w:t>
      </w:r>
      <w:r>
        <w:rPr>
          <w:rFonts w:ascii="Arial" w:hAnsi="Arial" w:cs="Arial"/>
        </w:rPr>
        <w:t>.</w:t>
      </w:r>
      <w:r w:rsidRPr="007E0333">
        <w:rPr>
          <w:rFonts w:ascii="Arial" w:hAnsi="Arial" w:cs="Arial"/>
        </w:rPr>
        <w:t>Формы работы администрации</w:t>
      </w:r>
    </w:p>
    <w:p w:rsidR="00FB1B7B" w:rsidRPr="007E0333" w:rsidRDefault="00FB1B7B" w:rsidP="00FB1B7B">
      <w:pPr>
        <w:ind w:firstLine="708"/>
        <w:jc w:val="both"/>
        <w:rPr>
          <w:rFonts w:ascii="Arial" w:hAnsi="Arial" w:cs="Arial"/>
        </w:rPr>
      </w:pPr>
      <w:r w:rsidRPr="007E0333">
        <w:rPr>
          <w:rFonts w:ascii="Arial" w:hAnsi="Arial" w:cs="Arial"/>
        </w:rPr>
        <w:t>7.</w:t>
      </w:r>
      <w:r>
        <w:rPr>
          <w:rFonts w:ascii="Arial" w:hAnsi="Arial" w:cs="Arial"/>
        </w:rPr>
        <w:t>1.</w:t>
      </w:r>
      <w:r w:rsidRPr="007E0333">
        <w:rPr>
          <w:rFonts w:ascii="Arial" w:hAnsi="Arial" w:cs="Arial"/>
        </w:rPr>
        <w:t>Администрация осуществляет свою деятельность в единоначальных и коллегиальных формах.</w:t>
      </w:r>
    </w:p>
    <w:p w:rsidR="00FB1B7B" w:rsidRPr="007E0333" w:rsidRDefault="00FB1B7B" w:rsidP="00FB1B7B">
      <w:pPr>
        <w:ind w:firstLine="709"/>
        <w:jc w:val="both"/>
        <w:rPr>
          <w:rFonts w:ascii="Arial" w:hAnsi="Arial" w:cs="Arial"/>
        </w:rPr>
      </w:pPr>
      <w:r w:rsidRPr="007E0333">
        <w:rPr>
          <w:rFonts w:ascii="Arial" w:hAnsi="Arial" w:cs="Arial"/>
        </w:rPr>
        <w:t>7.</w:t>
      </w:r>
      <w:r>
        <w:rPr>
          <w:rFonts w:ascii="Arial" w:hAnsi="Arial" w:cs="Arial"/>
        </w:rPr>
        <w:t>2.</w:t>
      </w:r>
      <w:r w:rsidRPr="007E0333">
        <w:rPr>
          <w:rFonts w:ascii="Arial" w:hAnsi="Arial" w:cs="Arial"/>
        </w:rPr>
        <w:t>Формами работы администрации являются: издание ее должностными лицами правовых актов, дача указаний, поручений, совещания и заседания, деятельность рабочих групп, планирование деятельности и иные формы, предусмотренные регламентом работы администрации Макаровского сельского поселения, иными правовыми актами должностных лиц администрации.</w:t>
      </w:r>
    </w:p>
    <w:p w:rsidR="00FB1B7B" w:rsidRPr="007E0333" w:rsidRDefault="00FB1B7B" w:rsidP="00FB1B7B">
      <w:pPr>
        <w:pStyle w:val="a8"/>
        <w:rPr>
          <w:rFonts w:ascii="Arial" w:hAnsi="Arial" w:cs="Arial"/>
        </w:rPr>
      </w:pPr>
      <w:r w:rsidRPr="007E0333">
        <w:rPr>
          <w:rFonts w:ascii="Arial" w:hAnsi="Arial" w:cs="Arial"/>
        </w:rPr>
        <w:t>Статья 8. Рабочие заседания и совещания</w:t>
      </w:r>
    </w:p>
    <w:p w:rsidR="00FB1B7B" w:rsidRPr="007E0333" w:rsidRDefault="00FB1B7B" w:rsidP="00FB1B7B">
      <w:pPr>
        <w:pStyle w:val="a8"/>
        <w:ind w:firstLine="708"/>
        <w:jc w:val="both"/>
        <w:rPr>
          <w:rFonts w:ascii="Arial" w:hAnsi="Arial" w:cs="Arial"/>
        </w:rPr>
      </w:pPr>
      <w:r w:rsidRPr="007E0333">
        <w:rPr>
          <w:rFonts w:ascii="Arial" w:hAnsi="Arial" w:cs="Arial"/>
        </w:rPr>
        <w:t>8</w:t>
      </w:r>
      <w:r>
        <w:rPr>
          <w:rFonts w:ascii="Arial" w:hAnsi="Arial" w:cs="Arial"/>
        </w:rPr>
        <w:t>.1.</w:t>
      </w:r>
      <w:r w:rsidRPr="007E0333">
        <w:rPr>
          <w:rFonts w:ascii="Arial" w:hAnsi="Arial" w:cs="Arial"/>
        </w:rPr>
        <w:t>В целях обсуждения текущих оперативных и иных вопросов главой сельского поселения, заместителем  главы администрации (исполняющим обязанности главы сельского поселения)</w:t>
      </w:r>
      <w:r>
        <w:rPr>
          <w:rFonts w:ascii="Arial" w:hAnsi="Arial" w:cs="Arial"/>
        </w:rPr>
        <w:t xml:space="preserve">, руководителями структурных подразделений администрации </w:t>
      </w:r>
      <w:r w:rsidRPr="007E0333">
        <w:rPr>
          <w:rFonts w:ascii="Arial" w:hAnsi="Arial" w:cs="Arial"/>
        </w:rPr>
        <w:t>могут проводиться рабочие заседания и совещания.</w:t>
      </w:r>
    </w:p>
    <w:p w:rsidR="00FB1B7B" w:rsidRPr="007E0333" w:rsidRDefault="00FB1B7B" w:rsidP="00FB1B7B">
      <w:pPr>
        <w:pStyle w:val="a8"/>
        <w:ind w:firstLine="708"/>
        <w:jc w:val="both"/>
        <w:rPr>
          <w:rFonts w:ascii="Arial" w:hAnsi="Arial" w:cs="Arial"/>
        </w:rPr>
      </w:pPr>
      <w:r w:rsidRPr="007E0333">
        <w:rPr>
          <w:rFonts w:ascii="Arial" w:hAnsi="Arial" w:cs="Arial"/>
        </w:rPr>
        <w:t>8</w:t>
      </w:r>
      <w:r>
        <w:rPr>
          <w:rFonts w:ascii="Arial" w:hAnsi="Arial" w:cs="Arial"/>
        </w:rPr>
        <w:t xml:space="preserve">.2.В целях эффективности проведения заседаний и совещаний предварительно формируется </w:t>
      </w:r>
      <w:r w:rsidRPr="007E0333">
        <w:rPr>
          <w:rFonts w:ascii="Arial" w:hAnsi="Arial" w:cs="Arial"/>
        </w:rPr>
        <w:t>пов</w:t>
      </w:r>
      <w:r>
        <w:rPr>
          <w:rFonts w:ascii="Arial" w:hAnsi="Arial" w:cs="Arial"/>
        </w:rPr>
        <w:t xml:space="preserve">естка и вопросы для </w:t>
      </w:r>
      <w:r w:rsidRPr="007E0333">
        <w:rPr>
          <w:rFonts w:ascii="Arial" w:hAnsi="Arial" w:cs="Arial"/>
        </w:rPr>
        <w:t>обсуждения, назначаются работники, ответственные за подготовку материалов.</w:t>
      </w:r>
    </w:p>
    <w:p w:rsidR="00FB1B7B" w:rsidRPr="007E0333" w:rsidRDefault="00FB1B7B" w:rsidP="00FB1B7B">
      <w:pPr>
        <w:pStyle w:val="a8"/>
        <w:jc w:val="both"/>
        <w:rPr>
          <w:rFonts w:ascii="Arial" w:hAnsi="Arial" w:cs="Arial"/>
        </w:rPr>
      </w:pPr>
      <w:r w:rsidRPr="007E0333">
        <w:rPr>
          <w:rFonts w:ascii="Arial" w:hAnsi="Arial" w:cs="Arial"/>
        </w:rPr>
        <w:t>Порядок созыва, проведения и состав участников рабочих совещаний и заседаний определяются должностным лицом администрации, назначившим рабочее совещание, заседание.</w:t>
      </w:r>
    </w:p>
    <w:p w:rsidR="00FB1B7B" w:rsidRPr="007E0333" w:rsidRDefault="00FB1B7B" w:rsidP="00FB1B7B">
      <w:pPr>
        <w:pStyle w:val="a8"/>
        <w:rPr>
          <w:rFonts w:ascii="Arial" w:hAnsi="Arial" w:cs="Arial"/>
        </w:rPr>
      </w:pPr>
      <w:r w:rsidRPr="007E0333">
        <w:rPr>
          <w:rFonts w:ascii="Arial" w:hAnsi="Arial" w:cs="Arial"/>
        </w:rPr>
        <w:t>Статья 9. Рабочие комиссии и группы</w:t>
      </w:r>
    </w:p>
    <w:p w:rsidR="00FB1B7B" w:rsidRPr="007E0333" w:rsidRDefault="00FB1B7B" w:rsidP="00FB1B7B">
      <w:pPr>
        <w:pStyle w:val="a8"/>
        <w:ind w:firstLine="708"/>
        <w:jc w:val="both"/>
        <w:rPr>
          <w:rFonts w:ascii="Arial" w:hAnsi="Arial" w:cs="Arial"/>
        </w:rPr>
      </w:pPr>
      <w:r w:rsidRPr="007E0333">
        <w:rPr>
          <w:rFonts w:ascii="Arial" w:hAnsi="Arial" w:cs="Arial"/>
        </w:rPr>
        <w:t>9</w:t>
      </w:r>
      <w:r>
        <w:rPr>
          <w:rFonts w:ascii="Arial" w:hAnsi="Arial" w:cs="Arial"/>
        </w:rPr>
        <w:t xml:space="preserve">.1.С целью подготовки нормативных и </w:t>
      </w:r>
      <w:r w:rsidRPr="007E0333">
        <w:rPr>
          <w:rFonts w:ascii="Arial" w:hAnsi="Arial" w:cs="Arial"/>
        </w:rPr>
        <w:t>и</w:t>
      </w:r>
      <w:r>
        <w:rPr>
          <w:rFonts w:ascii="Arial" w:hAnsi="Arial" w:cs="Arial"/>
        </w:rPr>
        <w:t xml:space="preserve">ндивидуальных  правовых актов, </w:t>
      </w:r>
      <w:r w:rsidRPr="007E0333">
        <w:rPr>
          <w:rFonts w:ascii="Arial" w:hAnsi="Arial" w:cs="Arial"/>
        </w:rPr>
        <w:t>а также для решения иных вопросов глава сельского поселения, заместитель главы сельского поселения (исполняющий обязанности главы сельского поселения)</w:t>
      </w:r>
      <w:r>
        <w:rPr>
          <w:rFonts w:ascii="Arial" w:hAnsi="Arial" w:cs="Arial"/>
        </w:rPr>
        <w:t xml:space="preserve">, </w:t>
      </w:r>
      <w:r w:rsidRPr="007E0333">
        <w:rPr>
          <w:rFonts w:ascii="Arial" w:hAnsi="Arial" w:cs="Arial"/>
        </w:rPr>
        <w:t>руководители структурных подразделений образуют рабочие комиссии и группы.</w:t>
      </w:r>
    </w:p>
    <w:p w:rsidR="00FB1B7B" w:rsidRPr="007E0333" w:rsidRDefault="00FB1B7B" w:rsidP="00FB1B7B">
      <w:pPr>
        <w:pStyle w:val="a8"/>
        <w:jc w:val="both"/>
        <w:rPr>
          <w:rFonts w:ascii="Arial" w:hAnsi="Arial" w:cs="Arial"/>
        </w:rPr>
      </w:pPr>
      <w:r w:rsidRPr="007E0333">
        <w:rPr>
          <w:rFonts w:ascii="Arial" w:hAnsi="Arial" w:cs="Arial"/>
        </w:rPr>
        <w:t>В состав рабочих комиссий и групп могу</w:t>
      </w:r>
      <w:r>
        <w:rPr>
          <w:rFonts w:ascii="Arial" w:hAnsi="Arial" w:cs="Arial"/>
        </w:rPr>
        <w:t xml:space="preserve">т включаться должностные лица </w:t>
      </w:r>
      <w:r w:rsidRPr="007E0333">
        <w:rPr>
          <w:rFonts w:ascii="Arial" w:hAnsi="Arial" w:cs="Arial"/>
        </w:rPr>
        <w:t>администрац</w:t>
      </w:r>
      <w:r>
        <w:rPr>
          <w:rFonts w:ascii="Arial" w:hAnsi="Arial" w:cs="Arial"/>
        </w:rPr>
        <w:t xml:space="preserve">ии, по согласованию - депутаты </w:t>
      </w:r>
      <w:r w:rsidRPr="007E0333">
        <w:rPr>
          <w:rFonts w:ascii="Arial" w:hAnsi="Arial" w:cs="Arial"/>
        </w:rPr>
        <w:t>Думы сельского поселения, специалисты органов и организаций и иные лица.</w:t>
      </w:r>
    </w:p>
    <w:p w:rsidR="00FB1B7B" w:rsidRPr="007E0333" w:rsidRDefault="00FB1B7B" w:rsidP="00FB1B7B">
      <w:pPr>
        <w:pStyle w:val="a8"/>
        <w:ind w:firstLine="708"/>
        <w:jc w:val="both"/>
        <w:rPr>
          <w:rFonts w:ascii="Arial" w:hAnsi="Arial" w:cs="Arial"/>
        </w:rPr>
      </w:pPr>
      <w:r w:rsidRPr="007E0333">
        <w:rPr>
          <w:rFonts w:ascii="Arial" w:hAnsi="Arial" w:cs="Arial"/>
        </w:rPr>
        <w:t>9</w:t>
      </w:r>
      <w:r>
        <w:rPr>
          <w:rFonts w:ascii="Arial" w:hAnsi="Arial" w:cs="Arial"/>
        </w:rPr>
        <w:t>.2.</w:t>
      </w:r>
      <w:r w:rsidRPr="007E0333">
        <w:rPr>
          <w:rFonts w:ascii="Arial" w:hAnsi="Arial" w:cs="Arial"/>
        </w:rPr>
        <w:t>Руководитель комиссии или группы:</w:t>
      </w:r>
    </w:p>
    <w:p w:rsidR="00FB1B7B" w:rsidRPr="007E0333" w:rsidRDefault="00FB1B7B" w:rsidP="00FB1B7B">
      <w:pPr>
        <w:pStyle w:val="a8"/>
        <w:jc w:val="both"/>
        <w:rPr>
          <w:rFonts w:ascii="Arial" w:hAnsi="Arial" w:cs="Arial"/>
        </w:rPr>
      </w:pPr>
      <w:r w:rsidRPr="007E0333">
        <w:rPr>
          <w:rFonts w:ascii="Arial" w:hAnsi="Arial" w:cs="Arial"/>
        </w:rPr>
        <w:t>-организует работу и обеспечивает своевременное выполнение возложенных на рабочую комиссию или группу задач;</w:t>
      </w:r>
    </w:p>
    <w:p w:rsidR="00FB1B7B" w:rsidRPr="007E0333" w:rsidRDefault="00FB1B7B" w:rsidP="00FB1B7B">
      <w:pPr>
        <w:pStyle w:val="a8"/>
        <w:jc w:val="both"/>
        <w:rPr>
          <w:rFonts w:ascii="Arial" w:hAnsi="Arial" w:cs="Arial"/>
        </w:rPr>
      </w:pPr>
      <w:r w:rsidRPr="007E0333">
        <w:rPr>
          <w:rFonts w:ascii="Arial" w:hAnsi="Arial" w:cs="Arial"/>
        </w:rPr>
        <w:t>-дает отдельные поручения членам комиссий и групп;</w:t>
      </w:r>
    </w:p>
    <w:p w:rsidR="00FB1B7B" w:rsidRPr="007E0333" w:rsidRDefault="00FB1B7B" w:rsidP="00FB1B7B">
      <w:pPr>
        <w:pStyle w:val="a8"/>
        <w:jc w:val="both"/>
        <w:rPr>
          <w:rFonts w:ascii="Arial" w:hAnsi="Arial" w:cs="Arial"/>
        </w:rPr>
      </w:pPr>
      <w:r>
        <w:rPr>
          <w:rFonts w:ascii="Arial" w:hAnsi="Arial" w:cs="Arial"/>
        </w:rPr>
        <w:lastRenderedPageBreak/>
        <w:t xml:space="preserve">-приглашает на заседания </w:t>
      </w:r>
      <w:r w:rsidRPr="007E0333">
        <w:rPr>
          <w:rFonts w:ascii="Arial" w:hAnsi="Arial" w:cs="Arial"/>
        </w:rPr>
        <w:t>представи</w:t>
      </w:r>
      <w:r>
        <w:rPr>
          <w:rFonts w:ascii="Arial" w:hAnsi="Arial" w:cs="Arial"/>
        </w:rPr>
        <w:t xml:space="preserve">телей </w:t>
      </w:r>
      <w:r w:rsidRPr="007E0333">
        <w:rPr>
          <w:rFonts w:ascii="Arial" w:hAnsi="Arial" w:cs="Arial"/>
        </w:rPr>
        <w:t>государственных органов, организаций, а также граждан;</w:t>
      </w:r>
    </w:p>
    <w:p w:rsidR="00FB1B7B" w:rsidRPr="007E0333" w:rsidRDefault="00FB1B7B" w:rsidP="00FB1B7B">
      <w:pPr>
        <w:pStyle w:val="a8"/>
        <w:jc w:val="both"/>
        <w:rPr>
          <w:rFonts w:ascii="Arial" w:hAnsi="Arial" w:cs="Arial"/>
        </w:rPr>
      </w:pPr>
      <w:r>
        <w:rPr>
          <w:rFonts w:ascii="Arial" w:hAnsi="Arial" w:cs="Arial"/>
        </w:rPr>
        <w:t>-представляет комиссию или группу в отношениях</w:t>
      </w:r>
      <w:r w:rsidRPr="007E0333">
        <w:rPr>
          <w:rFonts w:ascii="Arial" w:hAnsi="Arial" w:cs="Arial"/>
        </w:rPr>
        <w:t xml:space="preserve"> с органами власти, организациями, гражданами;</w:t>
      </w:r>
    </w:p>
    <w:p w:rsidR="00FB1B7B" w:rsidRPr="007E0333" w:rsidRDefault="00FB1B7B" w:rsidP="00FB1B7B">
      <w:pPr>
        <w:pStyle w:val="a8"/>
        <w:jc w:val="both"/>
        <w:rPr>
          <w:rFonts w:ascii="Arial" w:hAnsi="Arial" w:cs="Arial"/>
        </w:rPr>
      </w:pPr>
      <w:r w:rsidRPr="007E0333">
        <w:rPr>
          <w:rFonts w:ascii="Arial" w:hAnsi="Arial" w:cs="Arial"/>
        </w:rPr>
        <w:t>-отчиты</w:t>
      </w:r>
      <w:r>
        <w:rPr>
          <w:rFonts w:ascii="Arial" w:hAnsi="Arial" w:cs="Arial"/>
        </w:rPr>
        <w:t>вается перед должностным лицом, создавшим</w:t>
      </w:r>
      <w:r w:rsidRPr="007E0333">
        <w:rPr>
          <w:rFonts w:ascii="Arial" w:hAnsi="Arial" w:cs="Arial"/>
        </w:rPr>
        <w:t xml:space="preserve"> рабочую комиссию или группу, по вопросам выполнения возложенных </w:t>
      </w:r>
      <w:r>
        <w:rPr>
          <w:rFonts w:ascii="Arial" w:hAnsi="Arial" w:cs="Arial"/>
        </w:rPr>
        <w:t xml:space="preserve">на рабочую комиссию или группу задач и несет ответственность в порядке, установленном законодательством, за полноту и </w:t>
      </w:r>
      <w:r w:rsidRPr="007E0333">
        <w:rPr>
          <w:rFonts w:ascii="Arial" w:hAnsi="Arial" w:cs="Arial"/>
        </w:rPr>
        <w:t>обоснованность выработанных рабочей комиссией или группой решений;</w:t>
      </w:r>
    </w:p>
    <w:p w:rsidR="00FB1B7B" w:rsidRPr="007E0333" w:rsidRDefault="00FB1B7B" w:rsidP="00FB1B7B">
      <w:pPr>
        <w:pStyle w:val="a8"/>
        <w:jc w:val="both"/>
        <w:rPr>
          <w:rFonts w:ascii="Arial" w:hAnsi="Arial" w:cs="Arial"/>
        </w:rPr>
      </w:pPr>
      <w:r>
        <w:rPr>
          <w:rFonts w:ascii="Arial" w:hAnsi="Arial" w:cs="Arial"/>
        </w:rPr>
        <w:t xml:space="preserve">-осуществляет </w:t>
      </w:r>
      <w:r w:rsidRPr="007E0333">
        <w:rPr>
          <w:rFonts w:ascii="Arial" w:hAnsi="Arial" w:cs="Arial"/>
        </w:rPr>
        <w:t>другие полномочия, предусмотренные пра</w:t>
      </w:r>
      <w:r>
        <w:rPr>
          <w:rFonts w:ascii="Arial" w:hAnsi="Arial" w:cs="Arial"/>
        </w:rPr>
        <w:t xml:space="preserve">вовыми актами должностных лиц, </w:t>
      </w:r>
      <w:r w:rsidRPr="007E0333">
        <w:rPr>
          <w:rFonts w:ascii="Arial" w:hAnsi="Arial" w:cs="Arial"/>
        </w:rPr>
        <w:t>создавших комиссии, Положением о комиссии или группе;</w:t>
      </w:r>
    </w:p>
    <w:p w:rsidR="00FB1B7B" w:rsidRPr="007E0333" w:rsidRDefault="00FB1B7B" w:rsidP="00FB1B7B">
      <w:pPr>
        <w:pStyle w:val="a8"/>
        <w:jc w:val="both"/>
        <w:rPr>
          <w:rFonts w:ascii="Arial" w:hAnsi="Arial" w:cs="Arial"/>
        </w:rPr>
      </w:pPr>
      <w:r w:rsidRPr="007E0333">
        <w:rPr>
          <w:rFonts w:ascii="Arial" w:hAnsi="Arial" w:cs="Arial"/>
        </w:rPr>
        <w:t>-решение комиссии принимается коллегиально большинством голосов от числа присутствующих;</w:t>
      </w:r>
    </w:p>
    <w:p w:rsidR="00FB1B7B" w:rsidRPr="007E0333" w:rsidRDefault="00FB1B7B" w:rsidP="00FB1B7B">
      <w:pPr>
        <w:jc w:val="both"/>
        <w:rPr>
          <w:rFonts w:ascii="Arial" w:hAnsi="Arial" w:cs="Arial"/>
        </w:rPr>
      </w:pPr>
      <w:r w:rsidRPr="007E0333">
        <w:rPr>
          <w:rFonts w:ascii="Arial" w:hAnsi="Arial" w:cs="Arial"/>
        </w:rPr>
        <w:t>Статья 10</w:t>
      </w:r>
      <w:r>
        <w:rPr>
          <w:rFonts w:ascii="Arial" w:hAnsi="Arial" w:cs="Arial"/>
        </w:rPr>
        <w:t>.</w:t>
      </w:r>
      <w:r w:rsidRPr="007E0333">
        <w:rPr>
          <w:rFonts w:ascii="Arial" w:hAnsi="Arial" w:cs="Arial"/>
        </w:rPr>
        <w:t>Правовые акты должностных лиц администрации</w:t>
      </w:r>
    </w:p>
    <w:p w:rsidR="00FB1B7B" w:rsidRPr="007E0333" w:rsidRDefault="00FB1B7B" w:rsidP="00FB1B7B">
      <w:pPr>
        <w:ind w:firstLine="708"/>
        <w:jc w:val="both"/>
        <w:rPr>
          <w:rFonts w:ascii="Arial" w:hAnsi="Arial" w:cs="Arial"/>
        </w:rPr>
      </w:pPr>
      <w:r w:rsidRPr="007E0333">
        <w:rPr>
          <w:rFonts w:ascii="Arial" w:hAnsi="Arial" w:cs="Arial"/>
        </w:rPr>
        <w:t>10.</w:t>
      </w:r>
      <w:r>
        <w:rPr>
          <w:rFonts w:ascii="Arial" w:hAnsi="Arial" w:cs="Arial"/>
        </w:rPr>
        <w:t>1.</w:t>
      </w:r>
      <w:r w:rsidRPr="007E0333">
        <w:rPr>
          <w:rFonts w:ascii="Arial" w:hAnsi="Arial" w:cs="Arial"/>
        </w:rPr>
        <w:t>Правовые акты должностных лиц администрации принимаются в соответствии с законодательством, а также решениями Думы поселения.</w:t>
      </w:r>
    </w:p>
    <w:p w:rsidR="00FB1B7B" w:rsidRPr="007E0333" w:rsidRDefault="00FB1B7B" w:rsidP="00FB1B7B">
      <w:pPr>
        <w:ind w:firstLine="708"/>
        <w:jc w:val="both"/>
        <w:rPr>
          <w:rFonts w:ascii="Arial" w:hAnsi="Arial" w:cs="Arial"/>
        </w:rPr>
      </w:pPr>
      <w:r w:rsidRPr="007E0333">
        <w:rPr>
          <w:rFonts w:ascii="Arial" w:hAnsi="Arial" w:cs="Arial"/>
        </w:rPr>
        <w:t>10</w:t>
      </w:r>
      <w:r>
        <w:rPr>
          <w:rFonts w:ascii="Arial" w:hAnsi="Arial" w:cs="Arial"/>
        </w:rPr>
        <w:t>.2.</w:t>
      </w:r>
      <w:r w:rsidRPr="007E0333">
        <w:rPr>
          <w:rFonts w:ascii="Arial" w:hAnsi="Arial" w:cs="Arial"/>
        </w:rPr>
        <w:t>Г</w:t>
      </w:r>
      <w:r>
        <w:rPr>
          <w:rFonts w:ascii="Arial" w:hAnsi="Arial" w:cs="Arial"/>
        </w:rPr>
        <w:t xml:space="preserve">лава поселения в </w:t>
      </w:r>
      <w:r w:rsidRPr="007E0333">
        <w:rPr>
          <w:rFonts w:ascii="Arial" w:hAnsi="Arial" w:cs="Arial"/>
        </w:rPr>
        <w:t>пределах своей компетенции в соответствии с зако</w:t>
      </w:r>
      <w:r>
        <w:rPr>
          <w:rFonts w:ascii="Arial" w:hAnsi="Arial" w:cs="Arial"/>
        </w:rPr>
        <w:t xml:space="preserve">нодательством и решениями Думы поселения издает </w:t>
      </w:r>
      <w:r w:rsidRPr="007E0333">
        <w:rPr>
          <w:rFonts w:ascii="Arial" w:hAnsi="Arial" w:cs="Arial"/>
        </w:rPr>
        <w:t>постановления и распоряжения, обязательные для исполнения на территории поселения.</w:t>
      </w:r>
    </w:p>
    <w:p w:rsidR="00FB1B7B" w:rsidRPr="007E0333" w:rsidRDefault="00FB1B7B" w:rsidP="00FB1B7B">
      <w:pPr>
        <w:ind w:firstLine="708"/>
        <w:jc w:val="both"/>
        <w:rPr>
          <w:rFonts w:ascii="Arial" w:hAnsi="Arial" w:cs="Arial"/>
        </w:rPr>
      </w:pPr>
      <w:r w:rsidRPr="007E0333">
        <w:rPr>
          <w:rFonts w:ascii="Arial" w:hAnsi="Arial" w:cs="Arial"/>
        </w:rPr>
        <w:t>10.</w:t>
      </w:r>
      <w:r>
        <w:rPr>
          <w:rFonts w:ascii="Arial" w:hAnsi="Arial" w:cs="Arial"/>
        </w:rPr>
        <w:t>3.</w:t>
      </w:r>
      <w:r w:rsidRPr="007E0333">
        <w:rPr>
          <w:rFonts w:ascii="Arial" w:hAnsi="Arial" w:cs="Arial"/>
        </w:rPr>
        <w:t xml:space="preserve">В период приостановления полномочий главы поселения, отсутствия  главы поселения в случае досрочного прекращения его полномочий либо </w:t>
      </w:r>
      <w:r>
        <w:rPr>
          <w:rFonts w:ascii="Arial" w:hAnsi="Arial" w:cs="Arial"/>
        </w:rPr>
        <w:t xml:space="preserve">временного отсутствия (отпуск, </w:t>
      </w:r>
      <w:r w:rsidRPr="007E0333">
        <w:rPr>
          <w:rFonts w:ascii="Arial" w:hAnsi="Arial" w:cs="Arial"/>
        </w:rPr>
        <w:t>ко</w:t>
      </w:r>
      <w:r>
        <w:rPr>
          <w:rFonts w:ascii="Arial" w:hAnsi="Arial" w:cs="Arial"/>
        </w:rPr>
        <w:t>мандировка, болезнь и т.п.)</w:t>
      </w:r>
      <w:r w:rsidRPr="007E0333">
        <w:rPr>
          <w:rFonts w:ascii="Arial" w:hAnsi="Arial" w:cs="Arial"/>
        </w:rPr>
        <w:t xml:space="preserve"> исполняющий обязанност</w:t>
      </w:r>
      <w:r>
        <w:rPr>
          <w:rFonts w:ascii="Arial" w:hAnsi="Arial" w:cs="Arial"/>
        </w:rPr>
        <w:t xml:space="preserve">и главы поселения подписывает постановления и распоряжения как исполняющий обязанности (и.о.) главы администрации в пределах полномочий, </w:t>
      </w:r>
      <w:r w:rsidRPr="007E0333">
        <w:rPr>
          <w:rFonts w:ascii="Arial" w:hAnsi="Arial" w:cs="Arial"/>
        </w:rPr>
        <w:t>определенных Уставом Макаровского муниципального образования, настоящим Положением.</w:t>
      </w:r>
    </w:p>
    <w:p w:rsidR="00FB1B7B" w:rsidRPr="007E0333" w:rsidRDefault="00FB1B7B" w:rsidP="00FB1B7B">
      <w:pPr>
        <w:jc w:val="both"/>
        <w:rPr>
          <w:rFonts w:ascii="Arial" w:hAnsi="Arial" w:cs="Arial"/>
        </w:rPr>
      </w:pPr>
      <w:r w:rsidRPr="007E0333">
        <w:rPr>
          <w:rFonts w:ascii="Arial" w:hAnsi="Arial" w:cs="Arial"/>
        </w:rPr>
        <w:t>Статья 11</w:t>
      </w:r>
      <w:r>
        <w:rPr>
          <w:rFonts w:ascii="Arial" w:hAnsi="Arial" w:cs="Arial"/>
        </w:rPr>
        <w:t>.</w:t>
      </w:r>
      <w:r w:rsidRPr="007E0333">
        <w:rPr>
          <w:rFonts w:ascii="Arial" w:hAnsi="Arial" w:cs="Arial"/>
        </w:rPr>
        <w:t>Вступление в силу, разъяснение и толкование правовых актов</w:t>
      </w:r>
    </w:p>
    <w:p w:rsidR="00FB1B7B" w:rsidRPr="007E0333" w:rsidRDefault="00FB1B7B" w:rsidP="00FB1B7B">
      <w:pPr>
        <w:ind w:firstLine="708"/>
        <w:jc w:val="both"/>
        <w:rPr>
          <w:rFonts w:ascii="Arial" w:hAnsi="Arial" w:cs="Arial"/>
        </w:rPr>
      </w:pPr>
      <w:r w:rsidRPr="007E0333">
        <w:rPr>
          <w:rFonts w:ascii="Arial" w:hAnsi="Arial" w:cs="Arial"/>
        </w:rPr>
        <w:t>11.1.Правовые акты главы поселения, затрагивающие права, свободы и обязанности человека и гражданина, вступают в силу после их официального опубликования (обнародования), в порядке, установленном Уставом Макаровского МО.</w:t>
      </w:r>
    </w:p>
    <w:p w:rsidR="00FB1B7B" w:rsidRPr="007E0333" w:rsidRDefault="00FB1B7B" w:rsidP="00FB1B7B">
      <w:pPr>
        <w:ind w:firstLine="708"/>
        <w:jc w:val="both"/>
        <w:rPr>
          <w:rFonts w:ascii="Arial" w:hAnsi="Arial" w:cs="Arial"/>
        </w:rPr>
      </w:pPr>
      <w:r w:rsidRPr="007E0333">
        <w:rPr>
          <w:rFonts w:ascii="Arial" w:hAnsi="Arial" w:cs="Arial"/>
        </w:rPr>
        <w:t>11.2</w:t>
      </w:r>
      <w:r>
        <w:rPr>
          <w:rFonts w:ascii="Arial" w:hAnsi="Arial" w:cs="Arial"/>
        </w:rPr>
        <w:t xml:space="preserve">.Администрация обеспечивает </w:t>
      </w:r>
      <w:r w:rsidRPr="007E0333">
        <w:rPr>
          <w:rFonts w:ascii="Arial" w:hAnsi="Arial" w:cs="Arial"/>
        </w:rPr>
        <w:t xml:space="preserve">открытость </w:t>
      </w:r>
      <w:r>
        <w:rPr>
          <w:rFonts w:ascii="Arial" w:hAnsi="Arial" w:cs="Arial"/>
        </w:rPr>
        <w:t xml:space="preserve">и </w:t>
      </w:r>
      <w:r w:rsidRPr="007E0333">
        <w:rPr>
          <w:rFonts w:ascii="Arial" w:hAnsi="Arial" w:cs="Arial"/>
        </w:rPr>
        <w:t>общедоступность неопубликованных правовых актов</w:t>
      </w:r>
      <w:r>
        <w:rPr>
          <w:rFonts w:ascii="Arial" w:hAnsi="Arial" w:cs="Arial"/>
        </w:rPr>
        <w:t xml:space="preserve"> должностных лиц администрации,</w:t>
      </w:r>
      <w:r w:rsidRPr="007E0333">
        <w:rPr>
          <w:rFonts w:ascii="Arial" w:hAnsi="Arial" w:cs="Arial"/>
        </w:rPr>
        <w:t xml:space="preserve"> за исключением случаев, предусмотренных законодательством.</w:t>
      </w:r>
    </w:p>
    <w:p w:rsidR="00FB1B7B" w:rsidRPr="007E0333" w:rsidRDefault="00FB1B7B" w:rsidP="00FB1B7B">
      <w:pPr>
        <w:jc w:val="both"/>
        <w:rPr>
          <w:rFonts w:ascii="Arial" w:hAnsi="Arial" w:cs="Arial"/>
        </w:rPr>
      </w:pPr>
      <w:r w:rsidRPr="007E0333">
        <w:rPr>
          <w:rFonts w:ascii="Arial" w:hAnsi="Arial" w:cs="Arial"/>
        </w:rPr>
        <w:t>Статья 12</w:t>
      </w:r>
      <w:r>
        <w:rPr>
          <w:rFonts w:ascii="Arial" w:hAnsi="Arial" w:cs="Arial"/>
        </w:rPr>
        <w:t>.</w:t>
      </w:r>
      <w:r w:rsidRPr="007E0333">
        <w:rPr>
          <w:rFonts w:ascii="Arial" w:hAnsi="Arial" w:cs="Arial"/>
        </w:rPr>
        <w:t>Порядок отмены и изменения правовых актов</w:t>
      </w:r>
    </w:p>
    <w:p w:rsidR="00FB1B7B" w:rsidRPr="007E0333" w:rsidRDefault="00FB1B7B" w:rsidP="00FB1B7B">
      <w:pPr>
        <w:ind w:firstLine="708"/>
        <w:jc w:val="both"/>
        <w:rPr>
          <w:rFonts w:ascii="Arial" w:hAnsi="Arial" w:cs="Arial"/>
        </w:rPr>
      </w:pPr>
      <w:r w:rsidRPr="007E0333">
        <w:rPr>
          <w:rFonts w:ascii="Arial" w:hAnsi="Arial" w:cs="Arial"/>
        </w:rPr>
        <w:t>12.</w:t>
      </w:r>
      <w:r>
        <w:rPr>
          <w:rFonts w:ascii="Arial" w:hAnsi="Arial" w:cs="Arial"/>
        </w:rPr>
        <w:t>1.</w:t>
      </w:r>
      <w:r w:rsidRPr="007E0333">
        <w:rPr>
          <w:rFonts w:ascii="Arial" w:hAnsi="Arial" w:cs="Arial"/>
        </w:rPr>
        <w:t>Правовые акты могут быть отменены и изменены должностными лицами администрации, их издавшими.</w:t>
      </w:r>
    </w:p>
    <w:p w:rsidR="00FB1B7B" w:rsidRPr="007E0333" w:rsidRDefault="00FB1B7B" w:rsidP="00FB1B7B">
      <w:pPr>
        <w:ind w:firstLine="708"/>
        <w:jc w:val="both"/>
        <w:rPr>
          <w:rFonts w:ascii="Arial" w:hAnsi="Arial" w:cs="Arial"/>
        </w:rPr>
      </w:pPr>
      <w:r w:rsidRPr="007E0333">
        <w:rPr>
          <w:rFonts w:ascii="Arial" w:hAnsi="Arial" w:cs="Arial"/>
        </w:rPr>
        <w:t>12</w:t>
      </w:r>
      <w:r>
        <w:rPr>
          <w:rFonts w:ascii="Arial" w:hAnsi="Arial" w:cs="Arial"/>
        </w:rPr>
        <w:t>.2.</w:t>
      </w:r>
      <w:r w:rsidRPr="007E0333">
        <w:rPr>
          <w:rFonts w:ascii="Arial" w:hAnsi="Arial" w:cs="Arial"/>
        </w:rPr>
        <w:t>Глава поселения вправе отменить любые правовые акты исполняющего обязанности главы администрации, а также руководителей структурных подразделений администрации.</w:t>
      </w:r>
    </w:p>
    <w:p w:rsidR="00FB1B7B" w:rsidRPr="007E0333" w:rsidRDefault="00FB1B7B" w:rsidP="00FB1B7B">
      <w:pPr>
        <w:jc w:val="both"/>
        <w:rPr>
          <w:rFonts w:ascii="Arial" w:hAnsi="Arial" w:cs="Arial"/>
        </w:rPr>
      </w:pPr>
      <w:r w:rsidRPr="007E0333">
        <w:rPr>
          <w:rFonts w:ascii="Arial" w:hAnsi="Arial" w:cs="Arial"/>
        </w:rPr>
        <w:t>Статья 13. Планирование деятельности администрации</w:t>
      </w:r>
    </w:p>
    <w:p w:rsidR="00FB1B7B" w:rsidRPr="007E0333" w:rsidRDefault="00FB1B7B" w:rsidP="00FB1B7B">
      <w:pPr>
        <w:pStyle w:val="a8"/>
        <w:ind w:firstLine="709"/>
        <w:jc w:val="both"/>
        <w:rPr>
          <w:rFonts w:ascii="Arial" w:hAnsi="Arial" w:cs="Arial"/>
        </w:rPr>
      </w:pPr>
      <w:r w:rsidRPr="007E0333">
        <w:rPr>
          <w:rFonts w:ascii="Arial" w:hAnsi="Arial" w:cs="Arial"/>
        </w:rPr>
        <w:t>13.1.Деятельность администрации  осуществ</w:t>
      </w:r>
      <w:r>
        <w:rPr>
          <w:rFonts w:ascii="Arial" w:hAnsi="Arial" w:cs="Arial"/>
        </w:rPr>
        <w:t xml:space="preserve">ляется в соответствии </w:t>
      </w:r>
      <w:r w:rsidRPr="007E0333">
        <w:rPr>
          <w:rFonts w:ascii="Arial" w:hAnsi="Arial" w:cs="Arial"/>
        </w:rPr>
        <w:t>с плано</w:t>
      </w:r>
      <w:r>
        <w:rPr>
          <w:rFonts w:ascii="Arial" w:hAnsi="Arial" w:cs="Arial"/>
        </w:rPr>
        <w:t xml:space="preserve">м </w:t>
      </w:r>
      <w:r w:rsidRPr="007E0333">
        <w:rPr>
          <w:rFonts w:ascii="Arial" w:hAnsi="Arial" w:cs="Arial"/>
        </w:rPr>
        <w:t>работы администрации.</w:t>
      </w:r>
    </w:p>
    <w:p w:rsidR="00FB1B7B" w:rsidRPr="007E0333" w:rsidRDefault="00FB1B7B" w:rsidP="00FB1B7B">
      <w:pPr>
        <w:pStyle w:val="a8"/>
        <w:ind w:firstLine="708"/>
        <w:jc w:val="both"/>
        <w:rPr>
          <w:rFonts w:ascii="Arial" w:hAnsi="Arial" w:cs="Arial"/>
        </w:rPr>
      </w:pPr>
      <w:r w:rsidRPr="007E0333">
        <w:rPr>
          <w:rFonts w:ascii="Arial" w:hAnsi="Arial" w:cs="Arial"/>
        </w:rPr>
        <w:t>13</w:t>
      </w:r>
      <w:r>
        <w:rPr>
          <w:rFonts w:ascii="Arial" w:hAnsi="Arial" w:cs="Arial"/>
        </w:rPr>
        <w:t>.2.</w:t>
      </w:r>
      <w:r w:rsidRPr="007E0333">
        <w:rPr>
          <w:rFonts w:ascii="Arial" w:hAnsi="Arial" w:cs="Arial"/>
        </w:rPr>
        <w:t>План</w:t>
      </w:r>
      <w:r>
        <w:rPr>
          <w:rFonts w:ascii="Arial" w:hAnsi="Arial" w:cs="Arial"/>
        </w:rPr>
        <w:t xml:space="preserve"> определяют </w:t>
      </w:r>
      <w:r w:rsidRPr="007E0333">
        <w:rPr>
          <w:rFonts w:ascii="Arial" w:hAnsi="Arial" w:cs="Arial"/>
        </w:rPr>
        <w:t xml:space="preserve">основные </w:t>
      </w:r>
      <w:r>
        <w:rPr>
          <w:rFonts w:ascii="Arial" w:hAnsi="Arial" w:cs="Arial"/>
        </w:rPr>
        <w:t xml:space="preserve">направления </w:t>
      </w:r>
      <w:r w:rsidRPr="007E0333">
        <w:rPr>
          <w:rFonts w:ascii="Arial" w:hAnsi="Arial" w:cs="Arial"/>
        </w:rPr>
        <w:t>деятельности администрации.</w:t>
      </w:r>
    </w:p>
    <w:p w:rsidR="00FB1B7B" w:rsidRPr="007E0333" w:rsidRDefault="00FB1B7B" w:rsidP="00FB1B7B">
      <w:pPr>
        <w:pStyle w:val="a8"/>
        <w:jc w:val="both"/>
        <w:rPr>
          <w:rFonts w:ascii="Arial" w:hAnsi="Arial" w:cs="Arial"/>
        </w:rPr>
      </w:pPr>
      <w:r w:rsidRPr="007E0333">
        <w:rPr>
          <w:rFonts w:ascii="Arial" w:hAnsi="Arial" w:cs="Arial"/>
        </w:rPr>
        <w:t>План</w:t>
      </w:r>
      <w:r>
        <w:rPr>
          <w:rFonts w:ascii="Arial" w:hAnsi="Arial" w:cs="Arial"/>
        </w:rPr>
        <w:t xml:space="preserve"> работы администрации разрабатываются</w:t>
      </w:r>
      <w:r w:rsidRPr="007E0333">
        <w:rPr>
          <w:rFonts w:ascii="Arial" w:hAnsi="Arial" w:cs="Arial"/>
        </w:rPr>
        <w:t xml:space="preserve"> в соответствии с настоящим Положением.</w:t>
      </w:r>
    </w:p>
    <w:p w:rsidR="00FB1B7B" w:rsidRPr="007E0333" w:rsidRDefault="00FB1B7B" w:rsidP="00FB1B7B">
      <w:pPr>
        <w:pStyle w:val="a8"/>
        <w:jc w:val="both"/>
        <w:rPr>
          <w:rFonts w:ascii="Arial" w:hAnsi="Arial" w:cs="Arial"/>
        </w:rPr>
      </w:pPr>
      <w:r w:rsidRPr="007E0333">
        <w:rPr>
          <w:rFonts w:ascii="Arial" w:hAnsi="Arial" w:cs="Arial"/>
        </w:rPr>
        <w:t xml:space="preserve">План </w:t>
      </w:r>
      <w:r>
        <w:rPr>
          <w:rFonts w:ascii="Arial" w:hAnsi="Arial" w:cs="Arial"/>
        </w:rPr>
        <w:t xml:space="preserve">работы разрабатывается, исходя </w:t>
      </w:r>
      <w:r w:rsidRPr="007E0333">
        <w:rPr>
          <w:rFonts w:ascii="Arial" w:hAnsi="Arial" w:cs="Arial"/>
        </w:rPr>
        <w:t>из плана работы Думы Мак</w:t>
      </w:r>
      <w:r>
        <w:rPr>
          <w:rFonts w:ascii="Arial" w:hAnsi="Arial" w:cs="Arial"/>
        </w:rPr>
        <w:t xml:space="preserve">аровского сельского поселения, </w:t>
      </w:r>
      <w:r w:rsidRPr="007E0333">
        <w:rPr>
          <w:rFonts w:ascii="Arial" w:hAnsi="Arial" w:cs="Arial"/>
        </w:rPr>
        <w:t>правовых актов Думы сельского поселен</w:t>
      </w:r>
      <w:r>
        <w:rPr>
          <w:rFonts w:ascii="Arial" w:hAnsi="Arial" w:cs="Arial"/>
        </w:rPr>
        <w:t xml:space="preserve">ия, главы поселения, программ (планов) социально - </w:t>
      </w:r>
      <w:r w:rsidRPr="007E0333">
        <w:rPr>
          <w:rFonts w:ascii="Arial" w:hAnsi="Arial" w:cs="Arial"/>
        </w:rPr>
        <w:t xml:space="preserve">экономического развития поселения </w:t>
      </w:r>
      <w:r w:rsidRPr="007E0333">
        <w:rPr>
          <w:rFonts w:ascii="Arial" w:hAnsi="Arial" w:cs="Arial"/>
        </w:rPr>
        <w:lastRenderedPageBreak/>
        <w:t>и дру</w:t>
      </w:r>
      <w:r>
        <w:rPr>
          <w:rFonts w:ascii="Arial" w:hAnsi="Arial" w:cs="Arial"/>
        </w:rPr>
        <w:t xml:space="preserve">гих документов. План работы администрации </w:t>
      </w:r>
      <w:r w:rsidRPr="007E0333">
        <w:rPr>
          <w:rFonts w:ascii="Arial" w:hAnsi="Arial" w:cs="Arial"/>
        </w:rPr>
        <w:t>утверждаются главой администрации Макаровского МО.</w:t>
      </w:r>
    </w:p>
    <w:p w:rsidR="00FB1B7B" w:rsidRPr="007E0333" w:rsidRDefault="00FB1B7B" w:rsidP="00FB1B7B">
      <w:pPr>
        <w:pStyle w:val="a8"/>
        <w:jc w:val="both"/>
        <w:rPr>
          <w:rFonts w:ascii="Arial" w:hAnsi="Arial" w:cs="Arial"/>
        </w:rPr>
      </w:pPr>
      <w:r>
        <w:rPr>
          <w:rFonts w:ascii="Arial" w:hAnsi="Arial" w:cs="Arial"/>
        </w:rPr>
        <w:t xml:space="preserve">Ответственность и </w:t>
      </w:r>
      <w:proofErr w:type="gramStart"/>
      <w:r>
        <w:rPr>
          <w:rFonts w:ascii="Arial" w:hAnsi="Arial" w:cs="Arial"/>
        </w:rPr>
        <w:t>контроль за</w:t>
      </w:r>
      <w:proofErr w:type="gramEnd"/>
      <w:r>
        <w:rPr>
          <w:rFonts w:ascii="Arial" w:hAnsi="Arial" w:cs="Arial"/>
        </w:rPr>
        <w:t xml:space="preserve"> выполнением плана </w:t>
      </w:r>
      <w:r w:rsidRPr="007E0333">
        <w:rPr>
          <w:rFonts w:ascii="Arial" w:hAnsi="Arial" w:cs="Arial"/>
        </w:rPr>
        <w:t>р</w:t>
      </w:r>
      <w:r>
        <w:rPr>
          <w:rFonts w:ascii="Arial" w:hAnsi="Arial" w:cs="Arial"/>
        </w:rPr>
        <w:t xml:space="preserve">аботы администрации несет </w:t>
      </w:r>
      <w:r w:rsidRPr="007E0333">
        <w:rPr>
          <w:rFonts w:ascii="Arial" w:hAnsi="Arial" w:cs="Arial"/>
        </w:rPr>
        <w:t>глава администрации сельского поселения</w:t>
      </w:r>
    </w:p>
    <w:p w:rsidR="00FB1B7B" w:rsidRPr="007E0333" w:rsidRDefault="00FB1B7B" w:rsidP="00FB1B7B">
      <w:pPr>
        <w:rPr>
          <w:rFonts w:ascii="Arial" w:hAnsi="Arial" w:cs="Arial"/>
        </w:rPr>
      </w:pPr>
      <w:r w:rsidRPr="007E0333">
        <w:rPr>
          <w:rFonts w:ascii="Arial" w:hAnsi="Arial" w:cs="Arial"/>
        </w:rPr>
        <w:t>4.В</w:t>
      </w:r>
      <w:r>
        <w:rPr>
          <w:rFonts w:ascii="Arial" w:hAnsi="Arial" w:cs="Arial"/>
        </w:rPr>
        <w:t xml:space="preserve">заимодействие администрации с Думой поселения </w:t>
      </w:r>
    </w:p>
    <w:p w:rsidR="00FB1B7B" w:rsidRPr="007E0333" w:rsidRDefault="00FB1B7B" w:rsidP="00FB1B7B">
      <w:pPr>
        <w:jc w:val="both"/>
        <w:rPr>
          <w:rFonts w:ascii="Arial" w:hAnsi="Arial" w:cs="Arial"/>
        </w:rPr>
      </w:pPr>
      <w:r w:rsidRPr="007E0333">
        <w:rPr>
          <w:rFonts w:ascii="Arial" w:hAnsi="Arial" w:cs="Arial"/>
        </w:rPr>
        <w:t>Статья 14</w:t>
      </w:r>
      <w:r>
        <w:rPr>
          <w:rFonts w:ascii="Arial" w:hAnsi="Arial" w:cs="Arial"/>
        </w:rPr>
        <w:t>.</w:t>
      </w:r>
      <w:r w:rsidRPr="007E0333">
        <w:rPr>
          <w:rFonts w:ascii="Arial" w:hAnsi="Arial" w:cs="Arial"/>
        </w:rPr>
        <w:t>Принципы взаимодействия администрации с Думой поселения.</w:t>
      </w:r>
    </w:p>
    <w:p w:rsidR="00FB1B7B" w:rsidRPr="007E0333" w:rsidRDefault="00FB1B7B" w:rsidP="00FB1B7B">
      <w:pPr>
        <w:ind w:firstLine="708"/>
        <w:jc w:val="both"/>
        <w:rPr>
          <w:rFonts w:ascii="Arial" w:hAnsi="Arial" w:cs="Arial"/>
        </w:rPr>
      </w:pPr>
      <w:r w:rsidRPr="007E0333">
        <w:rPr>
          <w:rFonts w:ascii="Arial" w:hAnsi="Arial" w:cs="Arial"/>
        </w:rPr>
        <w:t>14.1.Администрация стр</w:t>
      </w:r>
      <w:r>
        <w:rPr>
          <w:rFonts w:ascii="Arial" w:hAnsi="Arial" w:cs="Arial"/>
        </w:rPr>
        <w:t>оит свои отношения с Думой</w:t>
      </w:r>
      <w:r w:rsidRPr="007E0333">
        <w:rPr>
          <w:rFonts w:ascii="Arial" w:hAnsi="Arial" w:cs="Arial"/>
        </w:rPr>
        <w:t xml:space="preserve"> поселения на основе:</w:t>
      </w:r>
    </w:p>
    <w:p w:rsidR="00FB1B7B" w:rsidRPr="007E0333" w:rsidRDefault="00FB1B7B" w:rsidP="00FB1B7B">
      <w:pPr>
        <w:jc w:val="both"/>
        <w:rPr>
          <w:rFonts w:ascii="Arial" w:hAnsi="Arial" w:cs="Arial"/>
        </w:rPr>
      </w:pPr>
      <w:r w:rsidRPr="007E0333">
        <w:rPr>
          <w:rFonts w:ascii="Arial" w:hAnsi="Arial" w:cs="Arial"/>
        </w:rPr>
        <w:t>1) разграничения функций и полномочий;</w:t>
      </w:r>
    </w:p>
    <w:p w:rsidR="00FB1B7B" w:rsidRPr="007E0333" w:rsidRDefault="00FB1B7B" w:rsidP="00FB1B7B">
      <w:pPr>
        <w:jc w:val="both"/>
        <w:rPr>
          <w:rFonts w:ascii="Arial" w:hAnsi="Arial" w:cs="Arial"/>
        </w:rPr>
      </w:pPr>
      <w:r w:rsidRPr="007E0333">
        <w:rPr>
          <w:rFonts w:ascii="Arial" w:hAnsi="Arial" w:cs="Arial"/>
        </w:rPr>
        <w:t>2) координации и сотрудничества;</w:t>
      </w:r>
    </w:p>
    <w:p w:rsidR="00FB1B7B" w:rsidRPr="007E0333" w:rsidRDefault="00FB1B7B" w:rsidP="00FB1B7B">
      <w:pPr>
        <w:jc w:val="both"/>
        <w:rPr>
          <w:rFonts w:ascii="Arial" w:hAnsi="Arial" w:cs="Arial"/>
        </w:rPr>
      </w:pPr>
      <w:r w:rsidRPr="007E0333">
        <w:rPr>
          <w:rFonts w:ascii="Arial" w:hAnsi="Arial" w:cs="Arial"/>
        </w:rPr>
        <w:t>3) подконтрольности и подотчетности Думе поселения деятельности администрации в соответствии с Уставом Макаровского муниципального образования;</w:t>
      </w:r>
    </w:p>
    <w:p w:rsidR="00FB1B7B" w:rsidRPr="007E0333" w:rsidRDefault="00FB1B7B" w:rsidP="00FB1B7B">
      <w:pPr>
        <w:jc w:val="both"/>
        <w:rPr>
          <w:rFonts w:ascii="Arial" w:hAnsi="Arial" w:cs="Arial"/>
        </w:rPr>
      </w:pPr>
      <w:r w:rsidRPr="007E0333">
        <w:rPr>
          <w:rFonts w:ascii="Arial" w:hAnsi="Arial" w:cs="Arial"/>
        </w:rPr>
        <w:t>4) гласности;</w:t>
      </w:r>
    </w:p>
    <w:p w:rsidR="00FB1B7B" w:rsidRPr="007E0333" w:rsidRDefault="00FB1B7B" w:rsidP="00FB1B7B">
      <w:pPr>
        <w:jc w:val="both"/>
        <w:rPr>
          <w:rFonts w:ascii="Arial" w:hAnsi="Arial" w:cs="Arial"/>
        </w:rPr>
      </w:pPr>
      <w:r w:rsidRPr="007E0333">
        <w:rPr>
          <w:rFonts w:ascii="Arial" w:hAnsi="Arial" w:cs="Arial"/>
        </w:rPr>
        <w:t>5) законности.</w:t>
      </w:r>
    </w:p>
    <w:p w:rsidR="00FB1B7B" w:rsidRPr="007E0333" w:rsidRDefault="00FB1B7B" w:rsidP="00FB1B7B">
      <w:pPr>
        <w:jc w:val="both"/>
        <w:rPr>
          <w:rFonts w:ascii="Arial" w:hAnsi="Arial" w:cs="Arial"/>
        </w:rPr>
      </w:pPr>
    </w:p>
    <w:p w:rsidR="00FB1B7B" w:rsidRPr="007E0333" w:rsidRDefault="00FB1B7B" w:rsidP="00FB1B7B">
      <w:pPr>
        <w:jc w:val="both"/>
        <w:rPr>
          <w:rFonts w:ascii="Arial" w:hAnsi="Arial" w:cs="Arial"/>
        </w:rPr>
      </w:pPr>
      <w:r w:rsidRPr="007E0333">
        <w:rPr>
          <w:rFonts w:ascii="Arial" w:hAnsi="Arial" w:cs="Arial"/>
        </w:rPr>
        <w:t>Статья 15</w:t>
      </w:r>
      <w:r>
        <w:rPr>
          <w:rFonts w:ascii="Arial" w:hAnsi="Arial" w:cs="Arial"/>
        </w:rPr>
        <w:t>.</w:t>
      </w:r>
      <w:r w:rsidRPr="007E0333">
        <w:rPr>
          <w:rFonts w:ascii="Arial" w:hAnsi="Arial" w:cs="Arial"/>
        </w:rPr>
        <w:t>Формы взаимодействия администрации и Думы поселения</w:t>
      </w:r>
    </w:p>
    <w:p w:rsidR="00FB1B7B" w:rsidRPr="007E0333" w:rsidRDefault="00FB1B7B" w:rsidP="00FB1B7B">
      <w:pPr>
        <w:ind w:firstLine="708"/>
        <w:jc w:val="both"/>
        <w:rPr>
          <w:rFonts w:ascii="Arial" w:hAnsi="Arial" w:cs="Arial"/>
        </w:rPr>
      </w:pPr>
      <w:r w:rsidRPr="007E0333">
        <w:rPr>
          <w:rFonts w:ascii="Arial" w:hAnsi="Arial" w:cs="Arial"/>
        </w:rPr>
        <w:t>15</w:t>
      </w:r>
      <w:r>
        <w:rPr>
          <w:rFonts w:ascii="Arial" w:hAnsi="Arial" w:cs="Arial"/>
        </w:rPr>
        <w:t>.1.</w:t>
      </w:r>
      <w:r w:rsidRPr="007E0333">
        <w:rPr>
          <w:rFonts w:ascii="Arial" w:hAnsi="Arial" w:cs="Arial"/>
        </w:rPr>
        <w:t>Взаимо</w:t>
      </w:r>
      <w:r>
        <w:rPr>
          <w:rFonts w:ascii="Arial" w:hAnsi="Arial" w:cs="Arial"/>
        </w:rPr>
        <w:t xml:space="preserve">действие администрации с Думой </w:t>
      </w:r>
      <w:r w:rsidRPr="007E0333">
        <w:rPr>
          <w:rFonts w:ascii="Arial" w:hAnsi="Arial" w:cs="Arial"/>
        </w:rPr>
        <w:t>поселения осуществляется в следующих формах:</w:t>
      </w:r>
    </w:p>
    <w:p w:rsidR="00FB1B7B" w:rsidRPr="007E0333" w:rsidRDefault="00FB1B7B" w:rsidP="00FB1B7B">
      <w:pPr>
        <w:jc w:val="both"/>
        <w:rPr>
          <w:rFonts w:ascii="Arial" w:hAnsi="Arial" w:cs="Arial"/>
        </w:rPr>
      </w:pPr>
      <w:r>
        <w:rPr>
          <w:rFonts w:ascii="Arial" w:hAnsi="Arial" w:cs="Arial"/>
        </w:rPr>
        <w:t xml:space="preserve">1) участие </w:t>
      </w:r>
      <w:r w:rsidRPr="007E0333">
        <w:rPr>
          <w:rFonts w:ascii="Arial" w:hAnsi="Arial" w:cs="Arial"/>
        </w:rPr>
        <w:t>должностных лиц администрации в заседаниях Думы поселения;</w:t>
      </w:r>
    </w:p>
    <w:p w:rsidR="00FB1B7B" w:rsidRPr="007E0333" w:rsidRDefault="00FB1B7B" w:rsidP="00FB1B7B">
      <w:pPr>
        <w:jc w:val="both"/>
        <w:rPr>
          <w:rFonts w:ascii="Arial" w:hAnsi="Arial" w:cs="Arial"/>
        </w:rPr>
      </w:pPr>
      <w:r>
        <w:rPr>
          <w:rFonts w:ascii="Arial" w:hAnsi="Arial" w:cs="Arial"/>
        </w:rPr>
        <w:t xml:space="preserve">2) участие </w:t>
      </w:r>
      <w:r w:rsidRPr="007E0333">
        <w:rPr>
          <w:rFonts w:ascii="Arial" w:hAnsi="Arial" w:cs="Arial"/>
        </w:rPr>
        <w:t>депутатов</w:t>
      </w:r>
      <w:r>
        <w:rPr>
          <w:rFonts w:ascii="Arial" w:hAnsi="Arial" w:cs="Arial"/>
        </w:rPr>
        <w:t xml:space="preserve"> Думы поселения</w:t>
      </w:r>
      <w:r w:rsidRPr="007E0333">
        <w:rPr>
          <w:rFonts w:ascii="Arial" w:hAnsi="Arial" w:cs="Arial"/>
        </w:rPr>
        <w:t xml:space="preserve"> в работе администрации поселения;</w:t>
      </w:r>
    </w:p>
    <w:p w:rsidR="00FB1B7B" w:rsidRPr="007E0333" w:rsidRDefault="00FB1B7B" w:rsidP="00FB1B7B">
      <w:pPr>
        <w:jc w:val="both"/>
        <w:rPr>
          <w:rFonts w:ascii="Arial" w:hAnsi="Arial" w:cs="Arial"/>
        </w:rPr>
      </w:pPr>
      <w:r>
        <w:rPr>
          <w:rFonts w:ascii="Arial" w:hAnsi="Arial" w:cs="Arial"/>
        </w:rPr>
        <w:t xml:space="preserve">3) участие </w:t>
      </w:r>
      <w:r w:rsidRPr="007E0333">
        <w:rPr>
          <w:rFonts w:ascii="Arial" w:hAnsi="Arial" w:cs="Arial"/>
        </w:rPr>
        <w:t>администрации в разработке проектов правовых актов Думы поселения;</w:t>
      </w:r>
    </w:p>
    <w:p w:rsidR="00FB1B7B" w:rsidRPr="007E0333" w:rsidRDefault="00FB1B7B" w:rsidP="00FB1B7B">
      <w:pPr>
        <w:jc w:val="both"/>
        <w:rPr>
          <w:rFonts w:ascii="Arial" w:hAnsi="Arial" w:cs="Arial"/>
        </w:rPr>
      </w:pPr>
      <w:r>
        <w:rPr>
          <w:rFonts w:ascii="Arial" w:hAnsi="Arial" w:cs="Arial"/>
        </w:rPr>
        <w:t xml:space="preserve">4) представление отчетов и информации </w:t>
      </w:r>
      <w:r w:rsidRPr="007E0333">
        <w:rPr>
          <w:rFonts w:ascii="Arial" w:hAnsi="Arial" w:cs="Arial"/>
        </w:rPr>
        <w:t>Думе поселения;</w:t>
      </w:r>
    </w:p>
    <w:p w:rsidR="00FB1B7B" w:rsidRPr="007E0333" w:rsidRDefault="00FB1B7B" w:rsidP="00FB1B7B">
      <w:pPr>
        <w:jc w:val="both"/>
        <w:rPr>
          <w:rFonts w:ascii="Arial" w:hAnsi="Arial" w:cs="Arial"/>
        </w:rPr>
      </w:pPr>
      <w:r w:rsidRPr="007E0333">
        <w:rPr>
          <w:rFonts w:ascii="Arial" w:hAnsi="Arial" w:cs="Arial"/>
        </w:rPr>
        <w:t>5) рассмотрение обращений депутатов Думы поселения;</w:t>
      </w:r>
    </w:p>
    <w:p w:rsidR="00FB1B7B" w:rsidRPr="007E0333" w:rsidRDefault="00FB1B7B" w:rsidP="00FB1B7B">
      <w:pPr>
        <w:jc w:val="both"/>
        <w:rPr>
          <w:rFonts w:ascii="Arial" w:hAnsi="Arial" w:cs="Arial"/>
        </w:rPr>
      </w:pPr>
      <w:r w:rsidRPr="007E0333">
        <w:rPr>
          <w:rFonts w:ascii="Arial" w:hAnsi="Arial" w:cs="Arial"/>
        </w:rPr>
        <w:t>6) иные формы.</w:t>
      </w:r>
    </w:p>
    <w:p w:rsidR="00FB1B7B" w:rsidRPr="007E0333" w:rsidRDefault="00FB1B7B" w:rsidP="00FB1B7B">
      <w:pPr>
        <w:jc w:val="both"/>
        <w:rPr>
          <w:rFonts w:ascii="Arial" w:hAnsi="Arial" w:cs="Arial"/>
        </w:rPr>
      </w:pPr>
      <w:r w:rsidRPr="007E0333">
        <w:rPr>
          <w:rFonts w:ascii="Arial" w:hAnsi="Arial" w:cs="Arial"/>
        </w:rPr>
        <w:t>Статья 16</w:t>
      </w:r>
      <w:r>
        <w:rPr>
          <w:rFonts w:ascii="Arial" w:hAnsi="Arial" w:cs="Arial"/>
        </w:rPr>
        <w:t>.</w:t>
      </w:r>
      <w:r w:rsidRPr="007E0333">
        <w:rPr>
          <w:rFonts w:ascii="Arial" w:hAnsi="Arial" w:cs="Arial"/>
        </w:rPr>
        <w:t>Участие должностных лиц администрации в работе Думы поселения.</w:t>
      </w:r>
    </w:p>
    <w:p w:rsidR="00FB1B7B" w:rsidRPr="007E0333" w:rsidRDefault="00FB1B7B" w:rsidP="00FB1B7B">
      <w:pPr>
        <w:ind w:firstLine="708"/>
        <w:jc w:val="both"/>
        <w:rPr>
          <w:rFonts w:ascii="Arial" w:hAnsi="Arial" w:cs="Arial"/>
        </w:rPr>
      </w:pPr>
      <w:r w:rsidRPr="007E0333">
        <w:rPr>
          <w:rFonts w:ascii="Arial" w:hAnsi="Arial" w:cs="Arial"/>
        </w:rPr>
        <w:t>16.</w:t>
      </w:r>
      <w:r>
        <w:rPr>
          <w:rFonts w:ascii="Arial" w:hAnsi="Arial" w:cs="Arial"/>
        </w:rPr>
        <w:t xml:space="preserve">1.Глава администрации поселения решает вопросы, возложенные на </w:t>
      </w:r>
      <w:r w:rsidRPr="007E0333">
        <w:rPr>
          <w:rFonts w:ascii="Arial" w:hAnsi="Arial" w:cs="Arial"/>
        </w:rPr>
        <w:t>гла</w:t>
      </w:r>
      <w:r>
        <w:rPr>
          <w:rFonts w:ascii="Arial" w:hAnsi="Arial" w:cs="Arial"/>
        </w:rPr>
        <w:t xml:space="preserve">ву Макаровского муниципального образования федеральным, областным </w:t>
      </w:r>
      <w:r w:rsidRPr="007E0333">
        <w:rPr>
          <w:rFonts w:ascii="Arial" w:hAnsi="Arial" w:cs="Arial"/>
        </w:rPr>
        <w:t>законодательством, Уставом Макаровского муниципального образования и решениями Думы поселения.</w:t>
      </w:r>
    </w:p>
    <w:p w:rsidR="00FB1B7B" w:rsidRPr="007E0333" w:rsidRDefault="00FB1B7B" w:rsidP="00FB1B7B">
      <w:pPr>
        <w:jc w:val="both"/>
        <w:rPr>
          <w:rFonts w:ascii="Arial" w:hAnsi="Arial" w:cs="Arial"/>
        </w:rPr>
      </w:pPr>
      <w:r>
        <w:rPr>
          <w:rFonts w:ascii="Arial" w:hAnsi="Arial" w:cs="Arial"/>
        </w:rPr>
        <w:t xml:space="preserve">Глава администрации в соответствии с федеральным и областным законодательством, Уставом Макаровского </w:t>
      </w:r>
      <w:r w:rsidRPr="007E0333">
        <w:rPr>
          <w:rFonts w:ascii="Arial" w:hAnsi="Arial" w:cs="Arial"/>
        </w:rPr>
        <w:t>муниципального образования обеспечивает согласованное функционирование и взаимод</w:t>
      </w:r>
      <w:r>
        <w:rPr>
          <w:rFonts w:ascii="Arial" w:hAnsi="Arial" w:cs="Arial"/>
        </w:rPr>
        <w:t>ействие Думы</w:t>
      </w:r>
      <w:r w:rsidRPr="007E0333">
        <w:rPr>
          <w:rFonts w:ascii="Arial" w:hAnsi="Arial" w:cs="Arial"/>
        </w:rPr>
        <w:t xml:space="preserve"> поселения и администрации.</w:t>
      </w:r>
    </w:p>
    <w:p w:rsidR="00FB1B7B" w:rsidRPr="007E0333" w:rsidRDefault="00FB1B7B" w:rsidP="00FB1B7B">
      <w:pPr>
        <w:jc w:val="both"/>
        <w:rPr>
          <w:rFonts w:ascii="Arial" w:hAnsi="Arial" w:cs="Arial"/>
        </w:rPr>
      </w:pPr>
      <w:r w:rsidRPr="007E0333">
        <w:rPr>
          <w:rFonts w:ascii="Arial" w:hAnsi="Arial" w:cs="Arial"/>
        </w:rPr>
        <w:t>Глава администрации пре</w:t>
      </w:r>
      <w:r>
        <w:rPr>
          <w:rFonts w:ascii="Arial" w:hAnsi="Arial" w:cs="Arial"/>
        </w:rPr>
        <w:t xml:space="preserve">дставляет администрацию в Думе </w:t>
      </w:r>
      <w:r w:rsidRPr="007E0333">
        <w:rPr>
          <w:rFonts w:ascii="Arial" w:hAnsi="Arial" w:cs="Arial"/>
        </w:rPr>
        <w:t>поселения.</w:t>
      </w:r>
    </w:p>
    <w:p w:rsidR="00FB1B7B" w:rsidRPr="007E0333" w:rsidRDefault="00FB1B7B" w:rsidP="00FB1B7B">
      <w:pPr>
        <w:ind w:firstLine="708"/>
        <w:jc w:val="both"/>
        <w:rPr>
          <w:rFonts w:ascii="Arial" w:hAnsi="Arial" w:cs="Arial"/>
        </w:rPr>
      </w:pPr>
      <w:r w:rsidRPr="007E0333">
        <w:rPr>
          <w:rFonts w:ascii="Arial" w:hAnsi="Arial" w:cs="Arial"/>
        </w:rPr>
        <w:t>16.</w:t>
      </w:r>
      <w:r>
        <w:rPr>
          <w:rFonts w:ascii="Arial" w:hAnsi="Arial" w:cs="Arial"/>
        </w:rPr>
        <w:t>2.</w:t>
      </w:r>
      <w:r w:rsidRPr="007E0333">
        <w:rPr>
          <w:rFonts w:ascii="Arial" w:hAnsi="Arial" w:cs="Arial"/>
        </w:rPr>
        <w:t>Муниципальные служащие и работники администрации по решению главы администрации, а также по собственной инициативе могут участвовать в заседаниях Думы поселе</w:t>
      </w:r>
      <w:r>
        <w:rPr>
          <w:rFonts w:ascii="Arial" w:hAnsi="Arial" w:cs="Arial"/>
        </w:rPr>
        <w:t>ния. Руководители структурных подразделений администрации</w:t>
      </w:r>
      <w:r w:rsidRPr="007E0333">
        <w:rPr>
          <w:rFonts w:ascii="Arial" w:hAnsi="Arial" w:cs="Arial"/>
        </w:rPr>
        <w:t xml:space="preserve"> могут участвовать п</w:t>
      </w:r>
      <w:r>
        <w:rPr>
          <w:rFonts w:ascii="Arial" w:hAnsi="Arial" w:cs="Arial"/>
        </w:rPr>
        <w:t xml:space="preserve">о решению главы администрации, в заседаниях Думы </w:t>
      </w:r>
      <w:r w:rsidRPr="007E0333">
        <w:rPr>
          <w:rFonts w:ascii="Arial" w:hAnsi="Arial" w:cs="Arial"/>
        </w:rPr>
        <w:t>поселения при рассмотрении вопросов, относящихся к их ведению.</w:t>
      </w:r>
    </w:p>
    <w:p w:rsidR="00FB1B7B" w:rsidRPr="007E0333" w:rsidRDefault="00FB1B7B" w:rsidP="00FB1B7B">
      <w:pPr>
        <w:ind w:firstLine="708"/>
        <w:jc w:val="both"/>
        <w:rPr>
          <w:rFonts w:ascii="Arial" w:hAnsi="Arial" w:cs="Arial"/>
        </w:rPr>
      </w:pPr>
      <w:r w:rsidRPr="007E0333">
        <w:rPr>
          <w:rFonts w:ascii="Arial" w:hAnsi="Arial" w:cs="Arial"/>
        </w:rPr>
        <w:t>16.</w:t>
      </w:r>
      <w:r>
        <w:rPr>
          <w:rFonts w:ascii="Arial" w:hAnsi="Arial" w:cs="Arial"/>
        </w:rPr>
        <w:t>3.</w:t>
      </w:r>
      <w:r w:rsidRPr="007E0333">
        <w:rPr>
          <w:rFonts w:ascii="Arial" w:hAnsi="Arial" w:cs="Arial"/>
        </w:rPr>
        <w:t>Муниципальные служащие, руководители стр</w:t>
      </w:r>
      <w:r>
        <w:rPr>
          <w:rFonts w:ascii="Arial" w:hAnsi="Arial" w:cs="Arial"/>
        </w:rPr>
        <w:t xml:space="preserve">уктурных подразделений </w:t>
      </w:r>
      <w:r w:rsidRPr="007E0333">
        <w:rPr>
          <w:rFonts w:ascii="Arial" w:hAnsi="Arial" w:cs="Arial"/>
        </w:rPr>
        <w:t>администрации вправе участвовать в заседаниях комиссий, рабочих групп депутатов, депутатских слушаниях.</w:t>
      </w:r>
    </w:p>
    <w:p w:rsidR="00FB1B7B" w:rsidRPr="007E0333" w:rsidRDefault="00FB1B7B" w:rsidP="00FB1B7B">
      <w:pPr>
        <w:jc w:val="both"/>
        <w:rPr>
          <w:rFonts w:ascii="Arial" w:hAnsi="Arial" w:cs="Arial"/>
        </w:rPr>
      </w:pPr>
      <w:r w:rsidRPr="007E0333">
        <w:rPr>
          <w:rFonts w:ascii="Arial" w:hAnsi="Arial" w:cs="Arial"/>
        </w:rPr>
        <w:t>Статья 17</w:t>
      </w:r>
      <w:r>
        <w:rPr>
          <w:rFonts w:ascii="Arial" w:hAnsi="Arial" w:cs="Arial"/>
        </w:rPr>
        <w:t>.</w:t>
      </w:r>
      <w:r w:rsidRPr="007E0333">
        <w:rPr>
          <w:rFonts w:ascii="Arial" w:hAnsi="Arial" w:cs="Arial"/>
        </w:rPr>
        <w:t>Представ</w:t>
      </w:r>
      <w:r>
        <w:rPr>
          <w:rFonts w:ascii="Arial" w:hAnsi="Arial" w:cs="Arial"/>
        </w:rPr>
        <w:t xml:space="preserve">ление отчетов, информации Думе </w:t>
      </w:r>
      <w:r w:rsidRPr="007E0333">
        <w:rPr>
          <w:rFonts w:ascii="Arial" w:hAnsi="Arial" w:cs="Arial"/>
        </w:rPr>
        <w:t>поселения</w:t>
      </w:r>
    </w:p>
    <w:p w:rsidR="00FB1B7B" w:rsidRPr="007E0333" w:rsidRDefault="00FB1B7B" w:rsidP="00FB1B7B">
      <w:pPr>
        <w:ind w:firstLine="708"/>
        <w:jc w:val="both"/>
        <w:rPr>
          <w:rFonts w:ascii="Arial" w:hAnsi="Arial" w:cs="Arial"/>
        </w:rPr>
      </w:pPr>
      <w:r w:rsidRPr="007E0333">
        <w:rPr>
          <w:rFonts w:ascii="Arial" w:hAnsi="Arial" w:cs="Arial"/>
        </w:rPr>
        <w:t>17.</w:t>
      </w:r>
      <w:r>
        <w:rPr>
          <w:rFonts w:ascii="Arial" w:hAnsi="Arial" w:cs="Arial"/>
        </w:rPr>
        <w:t>1.</w:t>
      </w:r>
      <w:r w:rsidRPr="007E0333">
        <w:rPr>
          <w:rFonts w:ascii="Arial" w:hAnsi="Arial" w:cs="Arial"/>
        </w:rPr>
        <w:t>Гл</w:t>
      </w:r>
      <w:r>
        <w:rPr>
          <w:rFonts w:ascii="Arial" w:hAnsi="Arial" w:cs="Arial"/>
        </w:rPr>
        <w:t>ава поселения представляет Думе</w:t>
      </w:r>
      <w:r w:rsidRPr="007E0333">
        <w:rPr>
          <w:rFonts w:ascii="Arial" w:hAnsi="Arial" w:cs="Arial"/>
        </w:rPr>
        <w:t xml:space="preserve"> поселения ежегодные отч</w:t>
      </w:r>
      <w:r>
        <w:rPr>
          <w:rFonts w:ascii="Arial" w:hAnsi="Arial" w:cs="Arial"/>
        </w:rPr>
        <w:t xml:space="preserve">еты </w:t>
      </w:r>
      <w:r w:rsidRPr="007E0333">
        <w:rPr>
          <w:rFonts w:ascii="Arial" w:hAnsi="Arial" w:cs="Arial"/>
        </w:rPr>
        <w:t>о деятельности админист</w:t>
      </w:r>
      <w:r>
        <w:rPr>
          <w:rFonts w:ascii="Arial" w:hAnsi="Arial" w:cs="Arial"/>
        </w:rPr>
        <w:t xml:space="preserve">рации поселения, об исполнении бюджета </w:t>
      </w:r>
      <w:r w:rsidRPr="007E0333">
        <w:rPr>
          <w:rFonts w:ascii="Arial" w:hAnsi="Arial" w:cs="Arial"/>
        </w:rPr>
        <w:t>поселения.</w:t>
      </w:r>
    </w:p>
    <w:p w:rsidR="00FB1B7B" w:rsidRPr="007E0333" w:rsidRDefault="00FB1B7B" w:rsidP="00FB1B7B">
      <w:pPr>
        <w:ind w:firstLine="708"/>
        <w:jc w:val="both"/>
        <w:rPr>
          <w:rFonts w:ascii="Arial" w:hAnsi="Arial" w:cs="Arial"/>
        </w:rPr>
      </w:pPr>
      <w:r w:rsidRPr="007E0333">
        <w:rPr>
          <w:rFonts w:ascii="Arial" w:hAnsi="Arial" w:cs="Arial"/>
        </w:rPr>
        <w:t>17.</w:t>
      </w:r>
      <w:r>
        <w:rPr>
          <w:rFonts w:ascii="Arial" w:hAnsi="Arial" w:cs="Arial"/>
        </w:rPr>
        <w:t>2.</w:t>
      </w:r>
      <w:r w:rsidRPr="007E0333">
        <w:rPr>
          <w:rFonts w:ascii="Arial" w:hAnsi="Arial" w:cs="Arial"/>
        </w:rPr>
        <w:t xml:space="preserve">Должностные лица администрации дают ответы (информацию) на запросы и обращения депутатов по вопросам, отнесенным к компетенции Думы </w:t>
      </w:r>
      <w:r w:rsidRPr="007E0333">
        <w:rPr>
          <w:rFonts w:ascii="Arial" w:hAnsi="Arial" w:cs="Arial"/>
        </w:rPr>
        <w:lastRenderedPageBreak/>
        <w:t>поселения, в порядке, предусмотренном нормативно-правовыми актами Ду</w:t>
      </w:r>
      <w:r>
        <w:rPr>
          <w:rFonts w:ascii="Arial" w:hAnsi="Arial" w:cs="Arial"/>
        </w:rPr>
        <w:t xml:space="preserve">мы поселения, правовыми актами </w:t>
      </w:r>
      <w:r w:rsidRPr="007E0333">
        <w:rPr>
          <w:rFonts w:ascii="Arial" w:hAnsi="Arial" w:cs="Arial"/>
        </w:rPr>
        <w:t>главы поселения в соответствии с законодательством РФ и Иркутской области.</w:t>
      </w:r>
    </w:p>
    <w:p w:rsidR="00FB1B7B" w:rsidRPr="007E0333" w:rsidRDefault="00FB1B7B" w:rsidP="00FB1B7B">
      <w:pPr>
        <w:rPr>
          <w:rFonts w:ascii="Arial" w:hAnsi="Arial" w:cs="Arial"/>
        </w:rPr>
      </w:pPr>
      <w:r>
        <w:rPr>
          <w:rFonts w:ascii="Arial" w:hAnsi="Arial" w:cs="Arial"/>
        </w:rPr>
        <w:t>5.</w:t>
      </w:r>
      <w:r w:rsidRPr="007E0333">
        <w:rPr>
          <w:rFonts w:ascii="Arial" w:hAnsi="Arial" w:cs="Arial"/>
        </w:rPr>
        <w:t>В</w:t>
      </w:r>
      <w:r>
        <w:rPr>
          <w:rFonts w:ascii="Arial" w:hAnsi="Arial" w:cs="Arial"/>
        </w:rPr>
        <w:t xml:space="preserve">заимоотношения администрации с органами государственной власти, органами местного самоуправления </w:t>
      </w:r>
    </w:p>
    <w:p w:rsidR="00FB1B7B" w:rsidRPr="007E0333" w:rsidRDefault="00FB1B7B" w:rsidP="00FB1B7B">
      <w:pPr>
        <w:jc w:val="both"/>
        <w:rPr>
          <w:rFonts w:ascii="Arial" w:hAnsi="Arial" w:cs="Arial"/>
        </w:rPr>
      </w:pPr>
      <w:r w:rsidRPr="007E0333">
        <w:rPr>
          <w:rFonts w:ascii="Arial" w:hAnsi="Arial" w:cs="Arial"/>
        </w:rPr>
        <w:t>Статья 18</w:t>
      </w:r>
      <w:r>
        <w:rPr>
          <w:rFonts w:ascii="Arial" w:hAnsi="Arial" w:cs="Arial"/>
        </w:rPr>
        <w:t>.</w:t>
      </w:r>
      <w:r w:rsidRPr="007E0333">
        <w:rPr>
          <w:rFonts w:ascii="Arial" w:hAnsi="Arial" w:cs="Arial"/>
        </w:rPr>
        <w:t>Взаимодействие администрации с органами государственной власти, органами местного самоуправления других муниципальных образований</w:t>
      </w:r>
    </w:p>
    <w:p w:rsidR="00FB1B7B" w:rsidRPr="007E0333" w:rsidRDefault="00FB1B7B" w:rsidP="00FB1B7B">
      <w:pPr>
        <w:ind w:firstLine="708"/>
        <w:jc w:val="both"/>
        <w:rPr>
          <w:rFonts w:ascii="Arial" w:hAnsi="Arial" w:cs="Arial"/>
        </w:rPr>
      </w:pPr>
      <w:r w:rsidRPr="007E0333">
        <w:rPr>
          <w:rFonts w:ascii="Arial" w:hAnsi="Arial" w:cs="Arial"/>
        </w:rPr>
        <w:t>18</w:t>
      </w:r>
      <w:r>
        <w:rPr>
          <w:rFonts w:ascii="Arial" w:hAnsi="Arial" w:cs="Arial"/>
        </w:rPr>
        <w:t xml:space="preserve">.1.Взаимоотношения администрации с органами государственной власти, органами местного самоуправления других муниципальных образований осуществляется в соответствии с </w:t>
      </w:r>
      <w:r w:rsidRPr="007E0333">
        <w:rPr>
          <w:rFonts w:ascii="Arial" w:hAnsi="Arial" w:cs="Arial"/>
        </w:rPr>
        <w:t xml:space="preserve">федеральным </w:t>
      </w:r>
      <w:r>
        <w:rPr>
          <w:rFonts w:ascii="Arial" w:hAnsi="Arial" w:cs="Arial"/>
        </w:rPr>
        <w:t xml:space="preserve">и областным законодательством, </w:t>
      </w:r>
      <w:r w:rsidRPr="007E0333">
        <w:rPr>
          <w:rFonts w:ascii="Arial" w:hAnsi="Arial" w:cs="Arial"/>
        </w:rPr>
        <w:t>Уставом муниципального образования Киренский район.</w:t>
      </w:r>
    </w:p>
    <w:p w:rsidR="00FB1B7B" w:rsidRPr="007E0333" w:rsidRDefault="00FB1B7B" w:rsidP="00FB1B7B">
      <w:pPr>
        <w:rPr>
          <w:rFonts w:ascii="Arial" w:hAnsi="Arial" w:cs="Arial"/>
        </w:rPr>
      </w:pPr>
      <w:r>
        <w:rPr>
          <w:rFonts w:ascii="Arial" w:hAnsi="Arial" w:cs="Arial"/>
        </w:rPr>
        <w:t>6.</w:t>
      </w:r>
      <w:r w:rsidRPr="007E0333">
        <w:rPr>
          <w:rFonts w:ascii="Arial" w:hAnsi="Arial" w:cs="Arial"/>
        </w:rPr>
        <w:t>З</w:t>
      </w:r>
      <w:r>
        <w:rPr>
          <w:rFonts w:ascii="Arial" w:hAnsi="Arial" w:cs="Arial"/>
        </w:rPr>
        <w:t xml:space="preserve">аключительные положения </w:t>
      </w:r>
    </w:p>
    <w:p w:rsidR="00FB1B7B" w:rsidRPr="007E0333" w:rsidRDefault="00FB1B7B" w:rsidP="00FB1B7B">
      <w:pPr>
        <w:jc w:val="both"/>
        <w:rPr>
          <w:rFonts w:ascii="Arial" w:hAnsi="Arial" w:cs="Arial"/>
        </w:rPr>
      </w:pPr>
      <w:r w:rsidRPr="007E0333">
        <w:rPr>
          <w:rFonts w:ascii="Arial" w:hAnsi="Arial" w:cs="Arial"/>
        </w:rPr>
        <w:t>Статья 19</w:t>
      </w:r>
      <w:r>
        <w:rPr>
          <w:rFonts w:ascii="Arial" w:hAnsi="Arial" w:cs="Arial"/>
        </w:rPr>
        <w:t>.</w:t>
      </w:r>
      <w:r w:rsidRPr="007E0333">
        <w:rPr>
          <w:rFonts w:ascii="Arial" w:hAnsi="Arial" w:cs="Arial"/>
        </w:rPr>
        <w:t>Вступление Положения в силу</w:t>
      </w:r>
    </w:p>
    <w:p w:rsidR="00FB1B7B" w:rsidRPr="007E0333" w:rsidRDefault="00FB1B7B" w:rsidP="00FB1B7B">
      <w:pPr>
        <w:ind w:firstLine="708"/>
        <w:jc w:val="both"/>
        <w:rPr>
          <w:rFonts w:ascii="Arial" w:hAnsi="Arial" w:cs="Arial"/>
        </w:rPr>
      </w:pPr>
      <w:r w:rsidRPr="007E0333">
        <w:rPr>
          <w:rFonts w:ascii="Arial" w:hAnsi="Arial" w:cs="Arial"/>
        </w:rPr>
        <w:t>19</w:t>
      </w:r>
      <w:r>
        <w:rPr>
          <w:rFonts w:ascii="Arial" w:hAnsi="Arial" w:cs="Arial"/>
        </w:rPr>
        <w:t>.1.Положение об администрации</w:t>
      </w:r>
      <w:r w:rsidRPr="007E0333">
        <w:rPr>
          <w:rFonts w:ascii="Arial" w:hAnsi="Arial" w:cs="Arial"/>
        </w:rPr>
        <w:t xml:space="preserve"> Макаровского муниципального образования сельского поселения вступает в силу с момента подписания главой Макаровского сельского поселения </w:t>
      </w:r>
      <w:r>
        <w:rPr>
          <w:rFonts w:ascii="Arial" w:hAnsi="Arial" w:cs="Arial"/>
        </w:rPr>
        <w:t>решения Думы</w:t>
      </w:r>
      <w:r w:rsidRPr="007E0333">
        <w:rPr>
          <w:rFonts w:ascii="Arial" w:hAnsi="Arial" w:cs="Arial"/>
        </w:rPr>
        <w:t xml:space="preserve"> Макаровского сельского поселения об утверждении настоящего Положения.</w:t>
      </w:r>
    </w:p>
    <w:p w:rsidR="00FB1B7B" w:rsidRPr="009D1826" w:rsidRDefault="00FB1B7B" w:rsidP="00FB1B7B">
      <w:pPr>
        <w:pStyle w:val="a8"/>
        <w:jc w:val="center"/>
        <w:rPr>
          <w:rFonts w:ascii="Arial" w:hAnsi="Arial" w:cs="Arial"/>
          <w:b/>
          <w:sz w:val="32"/>
          <w:szCs w:val="32"/>
        </w:rPr>
      </w:pPr>
      <w:r>
        <w:rPr>
          <w:rFonts w:ascii="Arial" w:hAnsi="Arial" w:cs="Arial"/>
          <w:b/>
          <w:sz w:val="32"/>
          <w:szCs w:val="32"/>
        </w:rPr>
        <w:t>04.10.018г. №28</w:t>
      </w:r>
    </w:p>
    <w:p w:rsidR="00FB1B7B" w:rsidRPr="009D1826" w:rsidRDefault="00FB1B7B" w:rsidP="00FB1B7B">
      <w:pPr>
        <w:pStyle w:val="a8"/>
        <w:jc w:val="center"/>
        <w:rPr>
          <w:rFonts w:ascii="Arial" w:hAnsi="Arial" w:cs="Arial"/>
          <w:b/>
          <w:sz w:val="32"/>
          <w:szCs w:val="32"/>
        </w:rPr>
      </w:pPr>
      <w:r w:rsidRPr="009D1826">
        <w:rPr>
          <w:rFonts w:ascii="Arial" w:hAnsi="Arial" w:cs="Arial"/>
          <w:b/>
          <w:sz w:val="32"/>
          <w:szCs w:val="32"/>
        </w:rPr>
        <w:t>РОССИЙСКАЯ ФЕДЕРАЦИЯ</w:t>
      </w:r>
    </w:p>
    <w:p w:rsidR="00FB1B7B" w:rsidRPr="009D1826" w:rsidRDefault="00FB1B7B" w:rsidP="00FB1B7B">
      <w:pPr>
        <w:pStyle w:val="a8"/>
        <w:jc w:val="center"/>
        <w:rPr>
          <w:rFonts w:ascii="Arial" w:hAnsi="Arial" w:cs="Arial"/>
          <w:b/>
          <w:sz w:val="32"/>
          <w:szCs w:val="32"/>
        </w:rPr>
      </w:pPr>
      <w:r w:rsidRPr="009D1826">
        <w:rPr>
          <w:rFonts w:ascii="Arial" w:hAnsi="Arial" w:cs="Arial"/>
          <w:b/>
          <w:sz w:val="32"/>
          <w:szCs w:val="32"/>
        </w:rPr>
        <w:t>ИРКУТСКАЯ ОБЛАСТЬ</w:t>
      </w:r>
    </w:p>
    <w:p w:rsidR="00FB1B7B" w:rsidRPr="009D1826" w:rsidRDefault="00FB1B7B" w:rsidP="00FB1B7B">
      <w:pPr>
        <w:pStyle w:val="a8"/>
        <w:jc w:val="center"/>
        <w:rPr>
          <w:rFonts w:ascii="Arial" w:hAnsi="Arial" w:cs="Arial"/>
          <w:b/>
          <w:sz w:val="32"/>
          <w:szCs w:val="32"/>
        </w:rPr>
      </w:pPr>
      <w:r w:rsidRPr="009D1826">
        <w:rPr>
          <w:rFonts w:ascii="Arial" w:hAnsi="Arial" w:cs="Arial"/>
          <w:b/>
          <w:sz w:val="32"/>
          <w:szCs w:val="32"/>
        </w:rPr>
        <w:t>КИРЕНСКИЙ РАЙОН</w:t>
      </w:r>
    </w:p>
    <w:p w:rsidR="00FB1B7B" w:rsidRPr="009D1826" w:rsidRDefault="00FB1B7B" w:rsidP="00FB1B7B">
      <w:pPr>
        <w:pStyle w:val="a8"/>
        <w:jc w:val="center"/>
        <w:rPr>
          <w:rFonts w:ascii="Arial" w:hAnsi="Arial" w:cs="Arial"/>
          <w:b/>
          <w:sz w:val="32"/>
          <w:szCs w:val="32"/>
        </w:rPr>
      </w:pPr>
      <w:r w:rsidRPr="009D1826">
        <w:rPr>
          <w:rFonts w:ascii="Arial" w:hAnsi="Arial" w:cs="Arial"/>
          <w:b/>
          <w:sz w:val="32"/>
          <w:szCs w:val="32"/>
        </w:rPr>
        <w:t>МАКАРОВСКОЕ МУНИЦИПАЛЬНОЕ ОБРАЗОВАНИЕ</w:t>
      </w:r>
    </w:p>
    <w:p w:rsidR="00FB1B7B" w:rsidRPr="009D1826" w:rsidRDefault="00FB1B7B" w:rsidP="00FB1B7B">
      <w:pPr>
        <w:pStyle w:val="a8"/>
        <w:jc w:val="center"/>
        <w:rPr>
          <w:rFonts w:ascii="Arial" w:hAnsi="Arial" w:cs="Arial"/>
          <w:b/>
          <w:sz w:val="32"/>
          <w:szCs w:val="32"/>
        </w:rPr>
      </w:pPr>
      <w:r w:rsidRPr="009D1826">
        <w:rPr>
          <w:rFonts w:ascii="Arial" w:hAnsi="Arial" w:cs="Arial"/>
          <w:b/>
          <w:sz w:val="32"/>
          <w:szCs w:val="32"/>
        </w:rPr>
        <w:t>ДУМА</w:t>
      </w:r>
    </w:p>
    <w:p w:rsidR="00FB1B7B" w:rsidRPr="009D1826" w:rsidRDefault="00FB1B7B" w:rsidP="00FB1B7B">
      <w:pPr>
        <w:pStyle w:val="a8"/>
        <w:jc w:val="center"/>
        <w:rPr>
          <w:rFonts w:ascii="Arial" w:hAnsi="Arial" w:cs="Arial"/>
          <w:b/>
          <w:sz w:val="32"/>
          <w:szCs w:val="32"/>
        </w:rPr>
      </w:pPr>
      <w:r w:rsidRPr="009D1826">
        <w:rPr>
          <w:rFonts w:ascii="Arial" w:hAnsi="Arial" w:cs="Arial"/>
          <w:b/>
          <w:sz w:val="32"/>
          <w:szCs w:val="32"/>
        </w:rPr>
        <w:t>РЕШЕНИЕ</w:t>
      </w:r>
    </w:p>
    <w:p w:rsidR="00FB1B7B" w:rsidRPr="009D1826" w:rsidRDefault="00FB1B7B" w:rsidP="00FB1B7B">
      <w:pPr>
        <w:widowControl w:val="0"/>
        <w:autoSpaceDE w:val="0"/>
        <w:autoSpaceDN w:val="0"/>
        <w:adjustRightInd w:val="0"/>
        <w:jc w:val="center"/>
        <w:rPr>
          <w:rFonts w:ascii="Arial" w:hAnsi="Arial" w:cs="Arial"/>
          <w:b/>
          <w:bCs/>
          <w:kern w:val="2"/>
          <w:sz w:val="32"/>
          <w:szCs w:val="32"/>
        </w:rPr>
      </w:pPr>
    </w:p>
    <w:p w:rsidR="00FB1B7B" w:rsidRPr="001B33AE" w:rsidRDefault="00FB1B7B" w:rsidP="00FB1B7B">
      <w:pPr>
        <w:widowControl w:val="0"/>
        <w:autoSpaceDE w:val="0"/>
        <w:autoSpaceDN w:val="0"/>
        <w:adjustRightInd w:val="0"/>
        <w:ind w:left="-567" w:firstLine="567"/>
        <w:jc w:val="center"/>
        <w:rPr>
          <w:rFonts w:ascii="Arial" w:hAnsi="Arial" w:cs="Arial"/>
          <w:b/>
          <w:bCs/>
          <w:kern w:val="2"/>
          <w:sz w:val="30"/>
          <w:szCs w:val="30"/>
        </w:rPr>
      </w:pPr>
      <w:r w:rsidRPr="001B33AE">
        <w:rPr>
          <w:rFonts w:ascii="Arial" w:hAnsi="Arial" w:cs="Arial"/>
          <w:b/>
          <w:bCs/>
          <w:kern w:val="2"/>
          <w:sz w:val="30"/>
          <w:szCs w:val="30"/>
        </w:rPr>
        <w:t>ОБ ОРГАНИЗАЦИИ ПОХОРОННОГО ДЕЛА НА ТЕРРИТОРИИ</w:t>
      </w:r>
    </w:p>
    <w:p w:rsidR="00FB1B7B" w:rsidRPr="001B33AE" w:rsidRDefault="00FB1B7B" w:rsidP="00FB1B7B">
      <w:pPr>
        <w:widowControl w:val="0"/>
        <w:autoSpaceDE w:val="0"/>
        <w:autoSpaceDN w:val="0"/>
        <w:adjustRightInd w:val="0"/>
        <w:ind w:left="-567" w:firstLine="567"/>
        <w:jc w:val="center"/>
        <w:rPr>
          <w:rFonts w:ascii="Arial" w:hAnsi="Arial" w:cs="Arial"/>
          <w:b/>
          <w:bCs/>
          <w:kern w:val="2"/>
          <w:sz w:val="30"/>
          <w:szCs w:val="30"/>
        </w:rPr>
      </w:pPr>
      <w:r>
        <w:rPr>
          <w:rFonts w:ascii="Arial" w:hAnsi="Arial" w:cs="Arial"/>
          <w:b/>
          <w:bCs/>
          <w:kern w:val="2"/>
          <w:sz w:val="30"/>
          <w:szCs w:val="30"/>
        </w:rPr>
        <w:t xml:space="preserve">МАКАРОВСКОГО </w:t>
      </w:r>
      <w:r w:rsidRPr="001B33AE">
        <w:rPr>
          <w:rFonts w:ascii="Arial" w:hAnsi="Arial" w:cs="Arial"/>
          <w:b/>
          <w:bCs/>
          <w:kern w:val="2"/>
          <w:sz w:val="30"/>
          <w:szCs w:val="30"/>
        </w:rPr>
        <w:t xml:space="preserve">МУНИЦИПАЛЬНОГО ОБРАЗОВАНИЯ </w:t>
      </w:r>
    </w:p>
    <w:p w:rsidR="00FB1B7B" w:rsidRPr="009D1826" w:rsidRDefault="00FB1B7B" w:rsidP="00FB1B7B">
      <w:pPr>
        <w:widowControl w:val="0"/>
        <w:autoSpaceDE w:val="0"/>
        <w:autoSpaceDN w:val="0"/>
        <w:adjustRightInd w:val="0"/>
        <w:ind w:left="-567" w:firstLine="567"/>
        <w:jc w:val="center"/>
        <w:rPr>
          <w:rFonts w:ascii="Arial" w:hAnsi="Arial" w:cs="Arial"/>
          <w:bCs/>
          <w:kern w:val="2"/>
        </w:rPr>
      </w:pPr>
    </w:p>
    <w:p w:rsidR="00FB1B7B" w:rsidRDefault="00FB1B7B" w:rsidP="00FB1B7B">
      <w:pPr>
        <w:autoSpaceDE w:val="0"/>
        <w:autoSpaceDN w:val="0"/>
        <w:adjustRightInd w:val="0"/>
        <w:ind w:left="-567" w:firstLine="709"/>
        <w:jc w:val="both"/>
        <w:rPr>
          <w:rFonts w:ascii="Arial" w:hAnsi="Arial" w:cs="Arial"/>
          <w:bCs/>
          <w:iCs/>
        </w:rPr>
      </w:pPr>
      <w:r w:rsidRPr="00EB5F29">
        <w:rPr>
          <w:rFonts w:ascii="Arial" w:hAnsi="Arial" w:cs="Arial"/>
          <w:bCs/>
          <w:iCs/>
        </w:rPr>
        <w:t>В соответствии с</w:t>
      </w:r>
      <w:r w:rsidRPr="00EB5F29">
        <w:rPr>
          <w:rFonts w:ascii="Arial" w:hAnsi="Arial" w:cs="Arial"/>
        </w:rPr>
        <w:t xml:space="preserve"> Федера</w:t>
      </w:r>
      <w:r>
        <w:rPr>
          <w:rFonts w:ascii="Arial" w:hAnsi="Arial" w:cs="Arial"/>
        </w:rPr>
        <w:t>льным законом от 12 января 1996года №</w:t>
      </w:r>
      <w:r w:rsidRPr="00EB5F29">
        <w:rPr>
          <w:rFonts w:ascii="Arial" w:hAnsi="Arial" w:cs="Arial"/>
        </w:rPr>
        <w:t xml:space="preserve">8-ФЗ «О погребении и похоронном деле», </w:t>
      </w:r>
      <w:r w:rsidRPr="00EB5F29">
        <w:rPr>
          <w:rFonts w:ascii="Arial" w:hAnsi="Arial" w:cs="Arial"/>
          <w:bCs/>
          <w:iCs/>
        </w:rPr>
        <w:t xml:space="preserve">статьей </w:t>
      </w:r>
      <w:r>
        <w:rPr>
          <w:rFonts w:ascii="Arial" w:hAnsi="Arial" w:cs="Arial"/>
          <w:bCs/>
          <w:iCs/>
        </w:rPr>
        <w:t>14</w:t>
      </w:r>
      <w:r w:rsidRPr="00EB5F29">
        <w:rPr>
          <w:rFonts w:ascii="Arial" w:hAnsi="Arial" w:cs="Arial"/>
          <w:bCs/>
          <w:iCs/>
        </w:rPr>
        <w:t xml:space="preserve"> Федерального </w:t>
      </w:r>
      <w:r>
        <w:rPr>
          <w:rFonts w:ascii="Arial" w:hAnsi="Arial" w:cs="Arial"/>
          <w:bCs/>
          <w:iCs/>
        </w:rPr>
        <w:t>закона от 6 октября 2003 года №</w:t>
      </w:r>
      <w:r w:rsidRPr="00EB5F29">
        <w:rPr>
          <w:rFonts w:ascii="Arial" w:hAnsi="Arial" w:cs="Arial"/>
          <w:bCs/>
          <w:iCs/>
        </w:rPr>
        <w:t>131-ФЗ «Об общих принципах организации местного самоупр</w:t>
      </w:r>
      <w:r>
        <w:rPr>
          <w:rFonts w:ascii="Arial" w:hAnsi="Arial" w:cs="Arial"/>
          <w:bCs/>
          <w:iCs/>
        </w:rPr>
        <w:t>авления в Российской Федерации»</w:t>
      </w:r>
      <w:r w:rsidRPr="00EB5F29">
        <w:rPr>
          <w:rFonts w:ascii="Arial" w:hAnsi="Arial" w:cs="Arial"/>
          <w:bCs/>
          <w:iCs/>
        </w:rPr>
        <w:t>, стать</w:t>
      </w:r>
      <w:r>
        <w:rPr>
          <w:rFonts w:ascii="Arial" w:hAnsi="Arial" w:cs="Arial"/>
          <w:bCs/>
          <w:iCs/>
        </w:rPr>
        <w:t>ей 6</w:t>
      </w:r>
      <w:r w:rsidRPr="00EB5F29">
        <w:rPr>
          <w:rFonts w:ascii="Arial" w:hAnsi="Arial" w:cs="Arial"/>
          <w:bCs/>
          <w:iCs/>
        </w:rPr>
        <w:t xml:space="preserve"> Устава </w:t>
      </w:r>
      <w:r>
        <w:rPr>
          <w:rFonts w:ascii="Arial" w:hAnsi="Arial" w:cs="Arial"/>
          <w:bCs/>
          <w:iCs/>
        </w:rPr>
        <w:t xml:space="preserve">Макаровского </w:t>
      </w:r>
      <w:r w:rsidRPr="00EB5F29">
        <w:rPr>
          <w:rFonts w:ascii="Arial" w:hAnsi="Arial" w:cs="Arial"/>
          <w:bCs/>
          <w:iCs/>
        </w:rPr>
        <w:t xml:space="preserve">муниципального образования, Дума </w:t>
      </w:r>
      <w:r>
        <w:rPr>
          <w:rFonts w:ascii="Arial" w:hAnsi="Arial" w:cs="Arial"/>
          <w:bCs/>
          <w:iCs/>
        </w:rPr>
        <w:t xml:space="preserve">Макаровского </w:t>
      </w:r>
      <w:r w:rsidRPr="00EB5F29">
        <w:rPr>
          <w:rFonts w:ascii="Arial" w:hAnsi="Arial" w:cs="Arial"/>
          <w:bCs/>
          <w:iCs/>
        </w:rPr>
        <w:t xml:space="preserve">муниципального образования </w:t>
      </w:r>
    </w:p>
    <w:p w:rsidR="00FB1B7B" w:rsidRDefault="00FB1B7B" w:rsidP="00FB1B7B">
      <w:pPr>
        <w:autoSpaceDE w:val="0"/>
        <w:autoSpaceDN w:val="0"/>
        <w:adjustRightInd w:val="0"/>
        <w:ind w:left="-567" w:firstLine="567"/>
        <w:jc w:val="center"/>
        <w:rPr>
          <w:rFonts w:ascii="Arial" w:hAnsi="Arial" w:cs="Arial"/>
          <w:bCs/>
          <w:iCs/>
        </w:rPr>
      </w:pPr>
    </w:p>
    <w:p w:rsidR="00FB1B7B" w:rsidRPr="006B2958" w:rsidRDefault="00FB1B7B" w:rsidP="00FB1B7B">
      <w:pPr>
        <w:autoSpaceDE w:val="0"/>
        <w:autoSpaceDN w:val="0"/>
        <w:adjustRightInd w:val="0"/>
        <w:ind w:left="-567" w:firstLine="567"/>
        <w:jc w:val="center"/>
        <w:rPr>
          <w:rFonts w:ascii="Arial" w:hAnsi="Arial" w:cs="Arial"/>
          <w:b/>
          <w:kern w:val="2"/>
          <w:sz w:val="30"/>
          <w:szCs w:val="30"/>
        </w:rPr>
      </w:pPr>
      <w:r w:rsidRPr="006B2958">
        <w:rPr>
          <w:rFonts w:ascii="Arial" w:hAnsi="Arial" w:cs="Arial"/>
          <w:b/>
          <w:kern w:val="2"/>
          <w:sz w:val="30"/>
          <w:szCs w:val="30"/>
        </w:rPr>
        <w:t>РЕШИЛА:</w:t>
      </w:r>
    </w:p>
    <w:p w:rsidR="00FB1B7B" w:rsidRPr="00221642" w:rsidRDefault="00FB1B7B" w:rsidP="00FB1B7B">
      <w:pPr>
        <w:autoSpaceDE w:val="0"/>
        <w:autoSpaceDN w:val="0"/>
        <w:adjustRightInd w:val="0"/>
        <w:ind w:left="-567" w:firstLine="567"/>
        <w:jc w:val="center"/>
        <w:rPr>
          <w:kern w:val="2"/>
          <w:sz w:val="28"/>
          <w:szCs w:val="28"/>
        </w:rPr>
      </w:pPr>
    </w:p>
    <w:p w:rsidR="00FB1B7B" w:rsidRPr="001B33AE" w:rsidRDefault="00FB1B7B" w:rsidP="00FB1B7B">
      <w:pPr>
        <w:widowControl w:val="0"/>
        <w:autoSpaceDE w:val="0"/>
        <w:autoSpaceDN w:val="0"/>
        <w:adjustRightInd w:val="0"/>
        <w:ind w:left="-567" w:firstLine="709"/>
        <w:jc w:val="both"/>
        <w:rPr>
          <w:rFonts w:ascii="Arial" w:hAnsi="Arial" w:cs="Arial"/>
          <w:kern w:val="2"/>
        </w:rPr>
      </w:pPr>
      <w:r w:rsidRPr="001B33AE">
        <w:rPr>
          <w:rFonts w:ascii="Arial" w:hAnsi="Arial" w:cs="Arial"/>
          <w:kern w:val="2"/>
        </w:rPr>
        <w:t xml:space="preserve">1. Утвердить Положение </w:t>
      </w:r>
      <w:r>
        <w:rPr>
          <w:rFonts w:ascii="Arial" w:hAnsi="Arial" w:cs="Arial"/>
          <w:kern w:val="2"/>
        </w:rPr>
        <w:t>«О</w:t>
      </w:r>
      <w:r w:rsidRPr="001B33AE">
        <w:rPr>
          <w:rFonts w:ascii="Arial" w:hAnsi="Arial" w:cs="Arial"/>
          <w:kern w:val="2"/>
        </w:rPr>
        <w:t xml:space="preserve">б организации похоронного дела на территории </w:t>
      </w:r>
      <w:r>
        <w:rPr>
          <w:rFonts w:ascii="Arial" w:hAnsi="Arial" w:cs="Arial"/>
          <w:kern w:val="2"/>
        </w:rPr>
        <w:t xml:space="preserve">Макаровского </w:t>
      </w:r>
      <w:r w:rsidRPr="001B33AE">
        <w:rPr>
          <w:rFonts w:ascii="Arial" w:hAnsi="Arial" w:cs="Arial"/>
          <w:kern w:val="2"/>
        </w:rPr>
        <w:t>муниципального образования</w:t>
      </w:r>
      <w:r>
        <w:rPr>
          <w:rFonts w:ascii="Arial" w:hAnsi="Arial" w:cs="Arial"/>
          <w:kern w:val="2"/>
        </w:rPr>
        <w:t>» согласно приложению</w:t>
      </w:r>
    </w:p>
    <w:p w:rsidR="00FB1B7B" w:rsidRDefault="00FB1B7B" w:rsidP="00FB1B7B">
      <w:pPr>
        <w:autoSpaceDE w:val="0"/>
        <w:autoSpaceDN w:val="0"/>
        <w:adjustRightInd w:val="0"/>
        <w:ind w:left="-567" w:firstLine="709"/>
        <w:jc w:val="both"/>
        <w:rPr>
          <w:rFonts w:ascii="Arial" w:hAnsi="Arial" w:cs="Arial"/>
          <w:kern w:val="2"/>
        </w:rPr>
      </w:pPr>
      <w:r w:rsidRPr="001B33AE">
        <w:rPr>
          <w:rFonts w:ascii="Arial" w:hAnsi="Arial" w:cs="Arial"/>
        </w:rPr>
        <w:t xml:space="preserve">2. Настоящее решение подлежит официальному опубликованию в </w:t>
      </w:r>
      <w:r>
        <w:rPr>
          <w:rFonts w:ascii="Arial" w:hAnsi="Arial" w:cs="Arial"/>
        </w:rPr>
        <w:t>журнале « Информационный Вестник», размещению на официальном сайте Киренского муниципального района в разделе «Поседения» в информационно – телекоммуникационной сети «Интернет»</w:t>
      </w:r>
      <w:r w:rsidRPr="001B33AE">
        <w:rPr>
          <w:rFonts w:ascii="Arial" w:hAnsi="Arial" w:cs="Arial"/>
        </w:rPr>
        <w:t xml:space="preserve"> и вступает в силу </w:t>
      </w:r>
      <w:r w:rsidRPr="001B33AE">
        <w:rPr>
          <w:rFonts w:ascii="Arial" w:hAnsi="Arial" w:cs="Arial"/>
          <w:kern w:val="2"/>
        </w:rPr>
        <w:t>после дня его официального опубликования.</w:t>
      </w:r>
    </w:p>
    <w:p w:rsidR="00FB1B7B" w:rsidRDefault="00FB1B7B" w:rsidP="00FB1B7B">
      <w:pPr>
        <w:autoSpaceDE w:val="0"/>
        <w:autoSpaceDN w:val="0"/>
        <w:adjustRightInd w:val="0"/>
        <w:ind w:left="-567" w:firstLine="567"/>
        <w:jc w:val="both"/>
        <w:rPr>
          <w:rFonts w:ascii="Arial" w:hAnsi="Arial" w:cs="Arial"/>
          <w:kern w:val="2"/>
        </w:rPr>
      </w:pPr>
    </w:p>
    <w:p w:rsidR="00FB1B7B" w:rsidRDefault="00FB1B7B" w:rsidP="00FB1B7B">
      <w:pPr>
        <w:autoSpaceDE w:val="0"/>
        <w:autoSpaceDN w:val="0"/>
        <w:adjustRightInd w:val="0"/>
        <w:ind w:left="-567" w:firstLine="567"/>
        <w:jc w:val="both"/>
        <w:rPr>
          <w:rFonts w:ascii="Arial" w:hAnsi="Arial" w:cs="Arial"/>
          <w:kern w:val="2"/>
        </w:rPr>
      </w:pPr>
    </w:p>
    <w:p w:rsidR="00FB1B7B" w:rsidRPr="009D1826" w:rsidRDefault="00FB1B7B" w:rsidP="00FB1B7B">
      <w:pPr>
        <w:pStyle w:val="a8"/>
        <w:rPr>
          <w:rFonts w:ascii="Arial" w:hAnsi="Arial" w:cs="Arial"/>
        </w:rPr>
      </w:pPr>
      <w:r w:rsidRPr="009D1826">
        <w:rPr>
          <w:rFonts w:ascii="Arial" w:hAnsi="Arial" w:cs="Arial"/>
        </w:rPr>
        <w:t>Председатель Думы,</w:t>
      </w:r>
    </w:p>
    <w:p w:rsidR="00FB1B7B" w:rsidRPr="009D1826" w:rsidRDefault="00FB1B7B" w:rsidP="00FB1B7B">
      <w:pPr>
        <w:pStyle w:val="a8"/>
        <w:rPr>
          <w:rFonts w:ascii="Arial" w:hAnsi="Arial" w:cs="Arial"/>
        </w:rPr>
      </w:pPr>
      <w:r w:rsidRPr="009D1826">
        <w:rPr>
          <w:rFonts w:ascii="Arial" w:hAnsi="Arial" w:cs="Arial"/>
        </w:rPr>
        <w:t>Глава Макаровского сельского поселения</w:t>
      </w:r>
    </w:p>
    <w:p w:rsidR="00FB1B7B" w:rsidRPr="009D1826" w:rsidRDefault="00FB1B7B" w:rsidP="00FB1B7B">
      <w:pPr>
        <w:pStyle w:val="a8"/>
        <w:rPr>
          <w:rFonts w:ascii="Arial" w:hAnsi="Arial" w:cs="Arial"/>
        </w:rPr>
      </w:pPr>
      <w:r w:rsidRPr="009D1826">
        <w:rPr>
          <w:rFonts w:ascii="Arial" w:hAnsi="Arial" w:cs="Arial"/>
        </w:rPr>
        <w:lastRenderedPageBreak/>
        <w:t>О.В.Ярыгина</w:t>
      </w:r>
    </w:p>
    <w:p w:rsidR="00FB1B7B" w:rsidRDefault="00FB1B7B" w:rsidP="00FB1B7B">
      <w:pPr>
        <w:autoSpaceDE w:val="0"/>
        <w:autoSpaceDN w:val="0"/>
        <w:adjustRightInd w:val="0"/>
        <w:ind w:left="-567" w:firstLine="567"/>
        <w:jc w:val="right"/>
        <w:rPr>
          <w:rFonts w:ascii="Arial" w:hAnsi="Arial" w:cs="Arial"/>
          <w:kern w:val="2"/>
        </w:rPr>
      </w:pPr>
    </w:p>
    <w:p w:rsidR="00FB1B7B" w:rsidRPr="00D83543" w:rsidRDefault="00FB1B7B" w:rsidP="00FB1B7B">
      <w:pPr>
        <w:autoSpaceDE w:val="0"/>
        <w:autoSpaceDN w:val="0"/>
        <w:adjustRightInd w:val="0"/>
        <w:ind w:left="-567" w:firstLine="567"/>
        <w:jc w:val="right"/>
        <w:rPr>
          <w:rFonts w:ascii="Courier New" w:hAnsi="Courier New" w:cs="Courier New"/>
        </w:rPr>
      </w:pPr>
      <w:r w:rsidRPr="00D83543">
        <w:rPr>
          <w:rFonts w:ascii="Courier New" w:hAnsi="Courier New" w:cs="Courier New"/>
        </w:rPr>
        <w:t>Утверждено</w:t>
      </w:r>
    </w:p>
    <w:p w:rsidR="00FB1B7B" w:rsidRPr="00D83543" w:rsidRDefault="00FB1B7B" w:rsidP="00FB1B7B">
      <w:pPr>
        <w:autoSpaceDE w:val="0"/>
        <w:autoSpaceDN w:val="0"/>
        <w:adjustRightInd w:val="0"/>
        <w:ind w:left="-567" w:firstLine="567"/>
        <w:jc w:val="right"/>
        <w:rPr>
          <w:rFonts w:ascii="Courier New" w:hAnsi="Courier New" w:cs="Courier New"/>
        </w:rPr>
      </w:pPr>
      <w:r w:rsidRPr="00D83543">
        <w:rPr>
          <w:rFonts w:ascii="Courier New" w:hAnsi="Courier New" w:cs="Courier New"/>
        </w:rPr>
        <w:t xml:space="preserve">решением Думы </w:t>
      </w:r>
      <w:r>
        <w:rPr>
          <w:rFonts w:ascii="Courier New" w:hAnsi="Courier New" w:cs="Courier New"/>
        </w:rPr>
        <w:t>Макаровского МО</w:t>
      </w:r>
    </w:p>
    <w:p w:rsidR="00FB1B7B" w:rsidRDefault="00FB1B7B" w:rsidP="00FB1B7B">
      <w:pPr>
        <w:autoSpaceDE w:val="0"/>
        <w:autoSpaceDN w:val="0"/>
        <w:adjustRightInd w:val="0"/>
        <w:ind w:left="-567" w:firstLine="567"/>
        <w:jc w:val="right"/>
        <w:rPr>
          <w:rFonts w:ascii="Courier New" w:hAnsi="Courier New" w:cs="Courier New"/>
        </w:rPr>
      </w:pPr>
      <w:r>
        <w:rPr>
          <w:rFonts w:ascii="Courier New" w:hAnsi="Courier New" w:cs="Courier New"/>
        </w:rPr>
        <w:t>от 04.10.2018г.№28</w:t>
      </w:r>
    </w:p>
    <w:p w:rsidR="00FB1B7B" w:rsidRPr="009D1826" w:rsidRDefault="00FB1B7B" w:rsidP="00FB1B7B">
      <w:pPr>
        <w:autoSpaceDE w:val="0"/>
        <w:autoSpaceDN w:val="0"/>
        <w:adjustRightInd w:val="0"/>
        <w:ind w:left="-567" w:firstLine="567"/>
        <w:jc w:val="center"/>
        <w:rPr>
          <w:rFonts w:ascii="Arial" w:hAnsi="Arial" w:cs="Arial"/>
        </w:rPr>
      </w:pPr>
    </w:p>
    <w:p w:rsidR="00FB1B7B" w:rsidRPr="00A35AA0" w:rsidRDefault="00FB1B7B" w:rsidP="00FB1B7B">
      <w:pPr>
        <w:widowControl w:val="0"/>
        <w:autoSpaceDE w:val="0"/>
        <w:autoSpaceDN w:val="0"/>
        <w:adjustRightInd w:val="0"/>
        <w:ind w:left="-567" w:firstLine="567"/>
        <w:jc w:val="center"/>
        <w:rPr>
          <w:rFonts w:ascii="Arial" w:hAnsi="Arial" w:cs="Arial"/>
          <w:b/>
          <w:kern w:val="2"/>
          <w:sz w:val="30"/>
          <w:szCs w:val="30"/>
        </w:rPr>
      </w:pPr>
      <w:r w:rsidRPr="00A35AA0">
        <w:rPr>
          <w:rFonts w:ascii="Arial" w:hAnsi="Arial" w:cs="Arial"/>
          <w:b/>
          <w:kern w:val="2"/>
          <w:sz w:val="30"/>
          <w:szCs w:val="30"/>
        </w:rPr>
        <w:t xml:space="preserve">Положение об организации похоронного дела на территории Макаровского муниципального образования </w:t>
      </w:r>
    </w:p>
    <w:p w:rsidR="00FB1B7B" w:rsidRPr="00A35AA0" w:rsidRDefault="00FB1B7B" w:rsidP="00FB1B7B">
      <w:pPr>
        <w:widowControl w:val="0"/>
        <w:autoSpaceDE w:val="0"/>
        <w:autoSpaceDN w:val="0"/>
        <w:adjustRightInd w:val="0"/>
        <w:jc w:val="center"/>
        <w:rPr>
          <w:rFonts w:ascii="Arial" w:hAnsi="Arial" w:cs="Arial"/>
          <w:kern w:val="2"/>
        </w:rPr>
      </w:pPr>
    </w:p>
    <w:p w:rsidR="00FB1B7B" w:rsidRDefault="00FB1B7B" w:rsidP="00FB1B7B">
      <w:pPr>
        <w:pStyle w:val="ConsPlusNormal"/>
        <w:ind w:left="-567" w:firstLine="709"/>
        <w:rPr>
          <w:sz w:val="24"/>
          <w:szCs w:val="24"/>
        </w:rPr>
      </w:pPr>
      <w:r w:rsidRPr="00A35AA0">
        <w:rPr>
          <w:sz w:val="24"/>
          <w:szCs w:val="24"/>
          <w:lang w:val="en-US"/>
        </w:rPr>
        <w:t>I</w:t>
      </w:r>
      <w:r w:rsidRPr="00A35AA0">
        <w:rPr>
          <w:sz w:val="24"/>
          <w:szCs w:val="24"/>
        </w:rPr>
        <w:t xml:space="preserve">. Общие требования </w:t>
      </w:r>
    </w:p>
    <w:p w:rsidR="00FB1B7B" w:rsidRPr="00477378" w:rsidRDefault="00FB1B7B" w:rsidP="00FB1B7B">
      <w:pPr>
        <w:pStyle w:val="ConsPlusNormal"/>
        <w:ind w:left="-567" w:firstLine="709"/>
        <w:jc w:val="both"/>
        <w:rPr>
          <w:sz w:val="24"/>
          <w:szCs w:val="24"/>
        </w:rPr>
      </w:pPr>
      <w:r w:rsidRPr="00477378">
        <w:rPr>
          <w:sz w:val="24"/>
          <w:szCs w:val="24"/>
        </w:rPr>
        <w:t xml:space="preserve">1. </w:t>
      </w:r>
      <w:proofErr w:type="gramStart"/>
      <w:r w:rsidRPr="00477378">
        <w:rPr>
          <w:sz w:val="24"/>
          <w:szCs w:val="24"/>
        </w:rPr>
        <w:t>Настоящее Положение разработано в соответствии с Федера</w:t>
      </w:r>
      <w:r>
        <w:rPr>
          <w:sz w:val="24"/>
          <w:szCs w:val="24"/>
        </w:rPr>
        <w:t>льным законом от 12 января 1996года №</w:t>
      </w:r>
      <w:r w:rsidRPr="00477378">
        <w:rPr>
          <w:sz w:val="24"/>
          <w:szCs w:val="24"/>
        </w:rPr>
        <w:t>8-ФЗ «О погребении и похоронном деле»</w:t>
      </w:r>
      <w:r>
        <w:rPr>
          <w:sz w:val="24"/>
          <w:szCs w:val="24"/>
        </w:rPr>
        <w:t xml:space="preserve"> (далее – Федеральный закон №</w:t>
      </w:r>
      <w:r w:rsidRPr="00477378">
        <w:rPr>
          <w:sz w:val="24"/>
          <w:szCs w:val="24"/>
        </w:rPr>
        <w:t xml:space="preserve">8-ФЗ), </w:t>
      </w:r>
      <w:r w:rsidRPr="00477378">
        <w:rPr>
          <w:bCs/>
          <w:iCs/>
          <w:sz w:val="24"/>
          <w:szCs w:val="24"/>
        </w:rPr>
        <w:t>Федера</w:t>
      </w:r>
      <w:r>
        <w:rPr>
          <w:bCs/>
          <w:iCs/>
          <w:sz w:val="24"/>
          <w:szCs w:val="24"/>
        </w:rPr>
        <w:t>льным законом от 6 октября 2003года №</w:t>
      </w:r>
      <w:r w:rsidRPr="00477378">
        <w:rPr>
          <w:bCs/>
          <w:iCs/>
          <w:sz w:val="24"/>
          <w:szCs w:val="24"/>
        </w:rPr>
        <w:t>131-ФЗ «Об общих принципах организации местного самоуправления в Российской Федерации»,</w:t>
      </w:r>
      <w:r w:rsidRPr="00477378">
        <w:rPr>
          <w:sz w:val="24"/>
          <w:szCs w:val="24"/>
        </w:rPr>
        <w:t xml:space="preserve"> Феде</w:t>
      </w:r>
      <w:r>
        <w:rPr>
          <w:sz w:val="24"/>
          <w:szCs w:val="24"/>
        </w:rPr>
        <w:t>ральным законом от 26 июля 2006года №</w:t>
      </w:r>
      <w:r w:rsidRPr="00477378">
        <w:rPr>
          <w:sz w:val="24"/>
          <w:szCs w:val="24"/>
        </w:rPr>
        <w:t>135-ФЗ «О защите конкуренции», Законом Ир</w:t>
      </w:r>
      <w:r>
        <w:rPr>
          <w:sz w:val="24"/>
          <w:szCs w:val="24"/>
        </w:rPr>
        <w:t>кутской области от 29 июня 2012года №</w:t>
      </w:r>
      <w:r w:rsidRPr="00477378">
        <w:rPr>
          <w:sz w:val="24"/>
          <w:szCs w:val="24"/>
        </w:rPr>
        <w:t>64-ОЗ «О семейных (родовых) захоронениях</w:t>
      </w:r>
      <w:proofErr w:type="gramEnd"/>
      <w:r w:rsidRPr="00477378">
        <w:rPr>
          <w:sz w:val="24"/>
          <w:szCs w:val="24"/>
        </w:rPr>
        <w:t xml:space="preserve"> </w:t>
      </w:r>
      <w:proofErr w:type="gramStart"/>
      <w:r w:rsidRPr="00477378">
        <w:rPr>
          <w:sz w:val="24"/>
          <w:szCs w:val="24"/>
        </w:rPr>
        <w:t>на территории Иркутской области»,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w:t>
      </w:r>
      <w:r>
        <w:rPr>
          <w:sz w:val="24"/>
          <w:szCs w:val="24"/>
        </w:rPr>
        <w:t>ой Федерации от 28 июня 2011года №</w:t>
      </w:r>
      <w:r w:rsidRPr="00477378">
        <w:rPr>
          <w:sz w:val="24"/>
          <w:szCs w:val="24"/>
        </w:rPr>
        <w:t xml:space="preserve">84, Уставом </w:t>
      </w:r>
      <w:r>
        <w:rPr>
          <w:sz w:val="24"/>
          <w:szCs w:val="24"/>
        </w:rPr>
        <w:t xml:space="preserve">Макаровского </w:t>
      </w:r>
      <w:r w:rsidRPr="00477378">
        <w:rPr>
          <w:sz w:val="24"/>
          <w:szCs w:val="24"/>
        </w:rPr>
        <w:t xml:space="preserve">муниципального образования и регулирует отношения, связанные с организацией похоронного дела на территории </w:t>
      </w:r>
      <w:r>
        <w:rPr>
          <w:sz w:val="24"/>
          <w:szCs w:val="24"/>
        </w:rPr>
        <w:t xml:space="preserve">Макаровского </w:t>
      </w:r>
      <w:r w:rsidRPr="00477378">
        <w:rPr>
          <w:sz w:val="24"/>
          <w:szCs w:val="24"/>
        </w:rPr>
        <w:t>муниципального образования.</w:t>
      </w:r>
      <w:proofErr w:type="gramEnd"/>
    </w:p>
    <w:p w:rsidR="00FB1B7B" w:rsidRPr="00477378" w:rsidRDefault="00FB1B7B" w:rsidP="00FB1B7B">
      <w:pPr>
        <w:widowControl w:val="0"/>
        <w:autoSpaceDE w:val="0"/>
        <w:autoSpaceDN w:val="0"/>
        <w:adjustRightInd w:val="0"/>
        <w:ind w:left="-567" w:firstLine="709"/>
        <w:jc w:val="both"/>
        <w:rPr>
          <w:rFonts w:ascii="Arial" w:hAnsi="Arial" w:cs="Arial"/>
        </w:rPr>
      </w:pPr>
      <w:r w:rsidRPr="00477378">
        <w:rPr>
          <w:rFonts w:ascii="Arial" w:hAnsi="Arial" w:cs="Arial"/>
          <w:bCs/>
          <w:iCs/>
        </w:rPr>
        <w:t xml:space="preserve">2. </w:t>
      </w:r>
      <w:r w:rsidRPr="00477378">
        <w:rPr>
          <w:rFonts w:ascii="Arial" w:hAnsi="Arial" w:cs="Arial"/>
        </w:rPr>
        <w:t>Понятия, используемые в настоящем Положении, применяются в значениях, установленных законодательством Российской Федерации о погребении и похоронном деле.</w:t>
      </w:r>
    </w:p>
    <w:p w:rsidR="00FB1B7B" w:rsidRPr="00477378" w:rsidRDefault="00FB1B7B" w:rsidP="00FB1B7B">
      <w:pPr>
        <w:widowControl w:val="0"/>
        <w:autoSpaceDE w:val="0"/>
        <w:autoSpaceDN w:val="0"/>
        <w:adjustRightInd w:val="0"/>
        <w:ind w:left="-567" w:firstLine="709"/>
        <w:jc w:val="both"/>
        <w:rPr>
          <w:rFonts w:ascii="Arial" w:hAnsi="Arial" w:cs="Arial"/>
        </w:rPr>
      </w:pPr>
      <w:r>
        <w:rPr>
          <w:rFonts w:ascii="Arial" w:hAnsi="Arial" w:cs="Arial"/>
        </w:rPr>
        <w:t>3</w:t>
      </w:r>
      <w:r w:rsidRPr="00477378">
        <w:rPr>
          <w:rFonts w:ascii="Arial" w:hAnsi="Arial" w:cs="Arial"/>
        </w:rPr>
        <w:t xml:space="preserve">. Погребение в </w:t>
      </w:r>
      <w:r>
        <w:rPr>
          <w:rFonts w:ascii="Arial" w:hAnsi="Arial" w:cs="Arial"/>
        </w:rPr>
        <w:t xml:space="preserve">Макаровском </w:t>
      </w:r>
      <w:r w:rsidRPr="00477378">
        <w:rPr>
          <w:rFonts w:ascii="Arial" w:hAnsi="Arial" w:cs="Arial"/>
        </w:rPr>
        <w:t>муниципальном образовании осуществляется путем предания тела (останков) умершего земле (захоронение в могилу)</w:t>
      </w:r>
      <w:r w:rsidRPr="00477378">
        <w:rPr>
          <w:rStyle w:val="affff2"/>
          <w:rFonts w:ascii="Arial" w:hAnsi="Arial" w:cs="Arial"/>
        </w:rPr>
        <w:footnoteReference w:id="1"/>
      </w:r>
      <w:r w:rsidRPr="00477378">
        <w:rPr>
          <w:rFonts w:ascii="Arial" w:hAnsi="Arial" w:cs="Arial"/>
        </w:rPr>
        <w:t>.</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4</w:t>
      </w:r>
      <w:r w:rsidRPr="00477378">
        <w:rPr>
          <w:rFonts w:ascii="Arial" w:hAnsi="Arial" w:cs="Arial"/>
        </w:rPr>
        <w:t xml:space="preserve">. Места погребения на территории </w:t>
      </w:r>
      <w:r>
        <w:rPr>
          <w:rFonts w:ascii="Arial" w:hAnsi="Arial" w:cs="Arial"/>
        </w:rPr>
        <w:t xml:space="preserve">Макаровского </w:t>
      </w:r>
      <w:r w:rsidRPr="00477378">
        <w:rPr>
          <w:rFonts w:ascii="Arial" w:hAnsi="Arial" w:cs="Arial"/>
        </w:rPr>
        <w:t>муниципального образования организуются в виде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5</w:t>
      </w:r>
      <w:r w:rsidRPr="00477378">
        <w:rPr>
          <w:rFonts w:ascii="Arial" w:hAnsi="Arial" w:cs="Arial"/>
        </w:rPr>
        <w:t xml:space="preserve">. Кладбища на территории </w:t>
      </w:r>
      <w:r>
        <w:rPr>
          <w:rFonts w:ascii="Arial" w:hAnsi="Arial" w:cs="Arial"/>
        </w:rPr>
        <w:t xml:space="preserve">Макаровского </w:t>
      </w:r>
      <w:r w:rsidRPr="00477378">
        <w:rPr>
          <w:rFonts w:ascii="Arial" w:hAnsi="Arial" w:cs="Arial"/>
        </w:rPr>
        <w:t xml:space="preserve">муниципального образования являются общественными. </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6</w:t>
      </w:r>
      <w:r w:rsidRPr="00477378">
        <w:rPr>
          <w:rFonts w:ascii="Arial" w:hAnsi="Arial" w:cs="Arial"/>
        </w:rPr>
        <w:t>. Документом, удостоверяющим право на подготовку могилы и захоронение на участке земли, является удостоверение о захоронении, выдаваемое уполномоченным органом (форма приведена в приложении 1 к Положению).</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7</w:t>
      </w:r>
      <w:r w:rsidRPr="00477378">
        <w:rPr>
          <w:rFonts w:ascii="Arial" w:hAnsi="Arial" w:cs="Arial"/>
        </w:rPr>
        <w:t>. Порядок предоставления муниципальной услуги «Предоставление участка земли для погребения умершего» устанавливает уполномоченный орган.</w:t>
      </w:r>
    </w:p>
    <w:p w:rsidR="00FB1B7B" w:rsidRPr="00477378" w:rsidRDefault="00FB1B7B" w:rsidP="00FB1B7B">
      <w:pPr>
        <w:widowControl w:val="0"/>
        <w:autoSpaceDE w:val="0"/>
        <w:autoSpaceDN w:val="0"/>
        <w:adjustRightInd w:val="0"/>
        <w:ind w:left="-567" w:firstLine="709"/>
        <w:jc w:val="both"/>
        <w:rPr>
          <w:rFonts w:ascii="Arial" w:hAnsi="Arial" w:cs="Arial"/>
        </w:rPr>
      </w:pPr>
      <w:r>
        <w:rPr>
          <w:rFonts w:ascii="Arial" w:hAnsi="Arial" w:cs="Arial"/>
        </w:rPr>
        <w:t>8</w:t>
      </w:r>
      <w:r w:rsidRPr="00477378">
        <w:rPr>
          <w:rFonts w:ascii="Arial" w:hAnsi="Arial" w:cs="Arial"/>
        </w:rPr>
        <w:t>. Отношения, связанные с погребением умерших на семейных (родовых) захоронениях на территории Иркутской области, и порядок создания семейных (родовых) захоронений, регулируются в соответствии с Законом Ир</w:t>
      </w:r>
      <w:r>
        <w:rPr>
          <w:rFonts w:ascii="Arial" w:hAnsi="Arial" w:cs="Arial"/>
        </w:rPr>
        <w:t>кутской области от 29 июня 2012года №</w:t>
      </w:r>
      <w:r w:rsidRPr="00477378">
        <w:rPr>
          <w:rFonts w:ascii="Arial" w:hAnsi="Arial" w:cs="Arial"/>
        </w:rPr>
        <w:t>64-ОЗ «О семейных (родовых) захоронениях на территории Иркутской области».</w:t>
      </w:r>
    </w:p>
    <w:p w:rsidR="00FB1B7B" w:rsidRPr="00477378" w:rsidRDefault="00FB1B7B" w:rsidP="00FB1B7B">
      <w:pPr>
        <w:widowControl w:val="0"/>
        <w:autoSpaceDE w:val="0"/>
        <w:autoSpaceDN w:val="0"/>
        <w:adjustRightInd w:val="0"/>
        <w:ind w:left="-567" w:firstLine="709"/>
        <w:jc w:val="both"/>
        <w:rPr>
          <w:rFonts w:ascii="Arial" w:hAnsi="Arial" w:cs="Arial"/>
        </w:rPr>
      </w:pPr>
      <w:r>
        <w:rPr>
          <w:rFonts w:ascii="Arial" w:hAnsi="Arial" w:cs="Arial"/>
        </w:rPr>
        <w:t>9</w:t>
      </w:r>
      <w:r w:rsidRPr="00477378">
        <w:rPr>
          <w:rFonts w:ascii="Arial" w:hAnsi="Arial" w:cs="Arial"/>
        </w:rPr>
        <w:t xml:space="preserve">. </w:t>
      </w:r>
      <w:r>
        <w:rPr>
          <w:rFonts w:ascii="Arial" w:hAnsi="Arial" w:cs="Arial"/>
        </w:rPr>
        <w:t>Администрация Макаровского муниципального образования</w:t>
      </w:r>
    </w:p>
    <w:p w:rsidR="00FB1B7B" w:rsidRPr="00477378" w:rsidRDefault="00FB1B7B" w:rsidP="00FB1B7B">
      <w:pPr>
        <w:widowControl w:val="0"/>
        <w:autoSpaceDE w:val="0"/>
        <w:autoSpaceDN w:val="0"/>
        <w:adjustRightInd w:val="0"/>
        <w:ind w:left="-567"/>
        <w:jc w:val="both"/>
        <w:rPr>
          <w:rFonts w:ascii="Arial" w:hAnsi="Arial" w:cs="Arial"/>
        </w:rPr>
      </w:pPr>
      <w:r>
        <w:rPr>
          <w:rFonts w:ascii="Arial" w:hAnsi="Arial" w:cs="Arial"/>
        </w:rPr>
        <w:t>1</w:t>
      </w:r>
      <w:r w:rsidRPr="00477378">
        <w:rPr>
          <w:rFonts w:ascii="Arial" w:hAnsi="Arial" w:cs="Arial"/>
        </w:rPr>
        <w:t xml:space="preserve">) предоставляет земельный участок для размещения общественного кладбища в </w:t>
      </w:r>
      <w:r w:rsidRPr="00477378">
        <w:rPr>
          <w:rFonts w:ascii="Arial" w:hAnsi="Arial" w:cs="Arial"/>
        </w:rPr>
        <w:lastRenderedPageBreak/>
        <w:t>соотв</w:t>
      </w:r>
      <w:r>
        <w:rPr>
          <w:rFonts w:ascii="Arial" w:hAnsi="Arial" w:cs="Arial"/>
        </w:rPr>
        <w:t>етствии с Федеральным законом №</w:t>
      </w:r>
      <w:r w:rsidRPr="00477378">
        <w:rPr>
          <w:rFonts w:ascii="Arial" w:hAnsi="Arial" w:cs="Arial"/>
        </w:rPr>
        <w:t>8-ФЗ;</w:t>
      </w:r>
    </w:p>
    <w:p w:rsidR="00FB1B7B" w:rsidRPr="00477378" w:rsidRDefault="00FB1B7B" w:rsidP="00FB1B7B">
      <w:pPr>
        <w:autoSpaceDE w:val="0"/>
        <w:autoSpaceDN w:val="0"/>
        <w:adjustRightInd w:val="0"/>
        <w:ind w:left="-567"/>
        <w:jc w:val="both"/>
        <w:rPr>
          <w:rFonts w:ascii="Arial" w:hAnsi="Arial" w:cs="Arial"/>
        </w:rPr>
      </w:pPr>
      <w:r>
        <w:rPr>
          <w:rFonts w:ascii="Arial" w:hAnsi="Arial" w:cs="Arial"/>
        </w:rPr>
        <w:t>2</w:t>
      </w:r>
      <w:r w:rsidRPr="00477378">
        <w:rPr>
          <w:rFonts w:ascii="Arial" w:hAnsi="Arial" w:cs="Arial"/>
        </w:rPr>
        <w:t>) предоставляет участок земли для погребения умершего на общественном кладбище;</w:t>
      </w:r>
    </w:p>
    <w:p w:rsidR="00FB1B7B" w:rsidRPr="00477378" w:rsidRDefault="00FB1B7B" w:rsidP="00FB1B7B">
      <w:pPr>
        <w:autoSpaceDE w:val="0"/>
        <w:autoSpaceDN w:val="0"/>
        <w:adjustRightInd w:val="0"/>
        <w:ind w:left="-567"/>
        <w:jc w:val="both"/>
        <w:rPr>
          <w:rFonts w:ascii="Arial" w:hAnsi="Arial" w:cs="Arial"/>
        </w:rPr>
      </w:pPr>
      <w:r>
        <w:rPr>
          <w:rFonts w:ascii="Arial" w:hAnsi="Arial" w:cs="Arial"/>
        </w:rPr>
        <w:t>3</w:t>
      </w:r>
      <w:r w:rsidRPr="00477378">
        <w:rPr>
          <w:rFonts w:ascii="Arial" w:hAnsi="Arial" w:cs="Arial"/>
        </w:rPr>
        <w:t>) ведет учет (регистрацию) захоронений в книге учета (регистрации) захоронений (форма приведена в приложении 2 к Положению);</w:t>
      </w:r>
    </w:p>
    <w:p w:rsidR="00FB1B7B" w:rsidRPr="00477378" w:rsidRDefault="00FB1B7B" w:rsidP="00FB1B7B">
      <w:pPr>
        <w:autoSpaceDE w:val="0"/>
        <w:autoSpaceDN w:val="0"/>
        <w:adjustRightInd w:val="0"/>
        <w:ind w:left="-567"/>
        <w:jc w:val="both"/>
        <w:rPr>
          <w:rFonts w:ascii="Arial" w:hAnsi="Arial" w:cs="Arial"/>
        </w:rPr>
      </w:pPr>
      <w:r>
        <w:rPr>
          <w:rFonts w:ascii="Arial" w:hAnsi="Arial" w:cs="Arial"/>
        </w:rPr>
        <w:t>4</w:t>
      </w:r>
      <w:r w:rsidRPr="00477378">
        <w:rPr>
          <w:rFonts w:ascii="Arial" w:hAnsi="Arial" w:cs="Arial"/>
        </w:rPr>
        <w:t>) обеспечивает хранение текущих документов, касающихся вопросов организации похоронного дела;</w:t>
      </w:r>
    </w:p>
    <w:p w:rsidR="00FB1B7B" w:rsidRPr="00477378" w:rsidRDefault="00FB1B7B" w:rsidP="00FB1B7B">
      <w:pPr>
        <w:autoSpaceDE w:val="0"/>
        <w:autoSpaceDN w:val="0"/>
        <w:adjustRightInd w:val="0"/>
        <w:ind w:left="-567"/>
        <w:jc w:val="both"/>
        <w:rPr>
          <w:rFonts w:ascii="Arial" w:hAnsi="Arial" w:cs="Arial"/>
        </w:rPr>
      </w:pPr>
      <w:r>
        <w:rPr>
          <w:rFonts w:ascii="Arial" w:hAnsi="Arial" w:cs="Arial"/>
        </w:rPr>
        <w:t>5</w:t>
      </w:r>
      <w:r w:rsidRPr="00477378">
        <w:rPr>
          <w:rFonts w:ascii="Arial" w:hAnsi="Arial" w:cs="Arial"/>
        </w:rPr>
        <w:t>) обеспечивает передачу книги учета (регистрации) захоронений на постоянное хранение в муниципальный архив;</w:t>
      </w:r>
    </w:p>
    <w:p w:rsidR="00FB1B7B" w:rsidRPr="00477378" w:rsidRDefault="00FB1B7B" w:rsidP="00FB1B7B">
      <w:pPr>
        <w:autoSpaceDE w:val="0"/>
        <w:autoSpaceDN w:val="0"/>
        <w:adjustRightInd w:val="0"/>
        <w:ind w:left="-567"/>
        <w:jc w:val="both"/>
        <w:rPr>
          <w:rFonts w:ascii="Arial" w:hAnsi="Arial" w:cs="Arial"/>
        </w:rPr>
      </w:pPr>
      <w:r>
        <w:rPr>
          <w:rFonts w:ascii="Arial" w:hAnsi="Arial" w:cs="Arial"/>
        </w:rPr>
        <w:t>6</w:t>
      </w:r>
      <w:r w:rsidRPr="00477378">
        <w:rPr>
          <w:rFonts w:ascii="Arial" w:hAnsi="Arial" w:cs="Arial"/>
        </w:rPr>
        <w:t>) устанавливает стоимость услуг, предоставляемых согласно гарантированному перечню услуг по погребению, в соответствии со статьями 9, 12 Федерального закона №8-ФЗ;</w:t>
      </w:r>
    </w:p>
    <w:p w:rsidR="00FB1B7B" w:rsidRPr="00477378" w:rsidRDefault="00FB1B7B" w:rsidP="00FB1B7B">
      <w:pPr>
        <w:autoSpaceDE w:val="0"/>
        <w:autoSpaceDN w:val="0"/>
        <w:adjustRightInd w:val="0"/>
        <w:ind w:left="-567"/>
        <w:jc w:val="both"/>
        <w:rPr>
          <w:rFonts w:ascii="Arial" w:hAnsi="Arial" w:cs="Arial"/>
        </w:rPr>
      </w:pPr>
      <w:r w:rsidRPr="00477378">
        <w:rPr>
          <w:rFonts w:ascii="Arial" w:hAnsi="Arial" w:cs="Arial"/>
        </w:rPr>
        <w:t>8) устанавливает требования к качеству услуг, входящих в гарантированный перечень услуг по погребению умерших, оказание которых гарантируется государством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FB1B7B" w:rsidRDefault="00FB1B7B" w:rsidP="00FB1B7B">
      <w:pPr>
        <w:autoSpaceDE w:val="0"/>
        <w:autoSpaceDN w:val="0"/>
        <w:adjustRightInd w:val="0"/>
        <w:ind w:left="-567"/>
        <w:jc w:val="both"/>
        <w:rPr>
          <w:rFonts w:ascii="Arial" w:hAnsi="Arial" w:cs="Arial"/>
        </w:rPr>
      </w:pPr>
      <w:r w:rsidRPr="00477378">
        <w:rPr>
          <w:rFonts w:ascii="Arial" w:hAnsi="Arial" w:cs="Arial"/>
        </w:rPr>
        <w:t>9) организует работы по благоустройству и содержанию общественного кладбища;</w:t>
      </w:r>
    </w:p>
    <w:p w:rsidR="00FB1B7B" w:rsidRPr="00477378" w:rsidRDefault="00FB1B7B" w:rsidP="00FB1B7B">
      <w:pPr>
        <w:autoSpaceDE w:val="0"/>
        <w:autoSpaceDN w:val="0"/>
        <w:adjustRightInd w:val="0"/>
        <w:ind w:left="-567"/>
        <w:jc w:val="both"/>
        <w:rPr>
          <w:rFonts w:ascii="Arial" w:hAnsi="Arial" w:cs="Arial"/>
        </w:rPr>
      </w:pPr>
      <w:r w:rsidRPr="00477378">
        <w:rPr>
          <w:rFonts w:ascii="Arial" w:hAnsi="Arial" w:cs="Arial"/>
        </w:rPr>
        <w:t>10) принимает решения о создании семейных (родовых) захоронений;</w:t>
      </w:r>
    </w:p>
    <w:p w:rsidR="00FB1B7B" w:rsidRDefault="00FB1B7B" w:rsidP="00FB1B7B">
      <w:pPr>
        <w:autoSpaceDE w:val="0"/>
        <w:autoSpaceDN w:val="0"/>
        <w:adjustRightInd w:val="0"/>
        <w:ind w:left="-567"/>
        <w:jc w:val="both"/>
        <w:rPr>
          <w:rFonts w:ascii="Arial" w:hAnsi="Arial" w:cs="Arial"/>
        </w:rPr>
      </w:pPr>
      <w:r w:rsidRPr="00477378">
        <w:rPr>
          <w:rFonts w:ascii="Arial" w:hAnsi="Arial" w:cs="Arial"/>
        </w:rPr>
        <w:t xml:space="preserve">11) осуществляет иные полномочия в сфере организации похоронного дела в соответствии с законодательством Российской Федерации, Иркутской области, муниципальными правовыми актами </w:t>
      </w:r>
      <w:r>
        <w:rPr>
          <w:rFonts w:ascii="Arial" w:hAnsi="Arial" w:cs="Arial"/>
        </w:rPr>
        <w:t xml:space="preserve">Макаровского </w:t>
      </w:r>
      <w:r w:rsidRPr="00477378">
        <w:rPr>
          <w:rFonts w:ascii="Arial" w:hAnsi="Arial" w:cs="Arial"/>
        </w:rPr>
        <w:t>муниципального образования.</w:t>
      </w:r>
    </w:p>
    <w:p w:rsidR="00FB1B7B" w:rsidRDefault="00FB1B7B" w:rsidP="00FB1B7B">
      <w:pPr>
        <w:autoSpaceDE w:val="0"/>
        <w:autoSpaceDN w:val="0"/>
        <w:adjustRightInd w:val="0"/>
        <w:ind w:left="-567"/>
        <w:jc w:val="both"/>
        <w:rPr>
          <w:rFonts w:ascii="Arial" w:hAnsi="Arial" w:cs="Arial"/>
        </w:rPr>
      </w:pPr>
      <w:r w:rsidRPr="003B70AD">
        <w:rPr>
          <w:rFonts w:ascii="Arial" w:hAnsi="Arial" w:cs="Arial"/>
          <w:lang w:val="en-US"/>
        </w:rPr>
        <w:t>II</w:t>
      </w:r>
      <w:r w:rsidRPr="003B70AD">
        <w:rPr>
          <w:rFonts w:ascii="Arial" w:hAnsi="Arial" w:cs="Arial"/>
        </w:rPr>
        <w:t>. У</w:t>
      </w:r>
      <w:r>
        <w:rPr>
          <w:rFonts w:ascii="Arial" w:hAnsi="Arial" w:cs="Arial"/>
        </w:rPr>
        <w:t>чет и регистрация захоронений</w:t>
      </w:r>
    </w:p>
    <w:p w:rsidR="00FB1B7B" w:rsidRPr="00477378" w:rsidRDefault="00FB1B7B" w:rsidP="00FB1B7B">
      <w:pPr>
        <w:autoSpaceDE w:val="0"/>
        <w:autoSpaceDN w:val="0"/>
        <w:adjustRightInd w:val="0"/>
        <w:ind w:left="-567" w:firstLine="709"/>
        <w:jc w:val="both"/>
        <w:rPr>
          <w:rFonts w:ascii="Arial" w:hAnsi="Arial" w:cs="Arial"/>
        </w:rPr>
      </w:pPr>
      <w:r w:rsidRPr="00477378">
        <w:rPr>
          <w:rFonts w:ascii="Arial" w:hAnsi="Arial" w:cs="Arial"/>
        </w:rPr>
        <w:t>1</w:t>
      </w:r>
      <w:r>
        <w:rPr>
          <w:rFonts w:ascii="Arial" w:hAnsi="Arial" w:cs="Arial"/>
        </w:rPr>
        <w:t>0</w:t>
      </w:r>
      <w:r w:rsidRPr="00477378">
        <w:rPr>
          <w:rFonts w:ascii="Arial" w:hAnsi="Arial" w:cs="Arial"/>
        </w:rPr>
        <w:t xml:space="preserve">. </w:t>
      </w:r>
      <w:proofErr w:type="gramStart"/>
      <w:r w:rsidRPr="00477378">
        <w:rPr>
          <w:rFonts w:ascii="Arial" w:hAnsi="Arial" w:cs="Arial"/>
        </w:rPr>
        <w:t>Каждое захоронение, произведенное на территории общественного кладбища</w:t>
      </w:r>
      <w:r>
        <w:rPr>
          <w:rFonts w:ascii="Arial" w:hAnsi="Arial" w:cs="Arial"/>
        </w:rPr>
        <w:t xml:space="preserve"> Макаровского муниципального образования</w:t>
      </w:r>
      <w:r w:rsidRPr="00477378">
        <w:rPr>
          <w:rFonts w:ascii="Arial" w:hAnsi="Arial" w:cs="Arial"/>
        </w:rPr>
        <w:t xml:space="preserve"> подлежит</w:t>
      </w:r>
      <w:proofErr w:type="gramEnd"/>
      <w:r w:rsidRPr="00477378">
        <w:rPr>
          <w:rFonts w:ascii="Arial" w:hAnsi="Arial" w:cs="Arial"/>
        </w:rPr>
        <w:t xml:space="preserve"> учету и регистрируется уполномоченным органом в книге учета (регистрации) захоронений.</w:t>
      </w:r>
    </w:p>
    <w:p w:rsidR="00FB1B7B" w:rsidRDefault="00FB1B7B" w:rsidP="00FB1B7B">
      <w:pPr>
        <w:autoSpaceDE w:val="0"/>
        <w:autoSpaceDN w:val="0"/>
        <w:adjustRightInd w:val="0"/>
        <w:ind w:left="-567" w:firstLine="709"/>
        <w:jc w:val="both"/>
        <w:rPr>
          <w:rFonts w:ascii="Arial" w:hAnsi="Arial" w:cs="Arial"/>
        </w:rPr>
      </w:pPr>
      <w:r w:rsidRPr="00477378">
        <w:rPr>
          <w:rFonts w:ascii="Arial" w:hAnsi="Arial" w:cs="Arial"/>
        </w:rPr>
        <w:t>1</w:t>
      </w:r>
      <w:r>
        <w:rPr>
          <w:rFonts w:ascii="Arial" w:hAnsi="Arial" w:cs="Arial"/>
        </w:rPr>
        <w:t>1</w:t>
      </w:r>
      <w:r w:rsidRPr="00477378">
        <w:rPr>
          <w:rFonts w:ascii="Arial" w:hAnsi="Arial" w:cs="Arial"/>
        </w:rPr>
        <w:t>. Книги учета (регистрации) захоронений являются документами строгой отчетности и относятся к делам с постоянным сроком хранения. Книга учета (регистрации) захоронений ведется уполномоченным органом в прошитом, пронумерованном виде, методом непрерывного присвоения регистрационных номеров захоронениям, формируется ежегодно. По факту окончания книги учета (регистрации) захоронений, она передается уполномоченным органом на постоянное хранение в муниципальный архив.</w:t>
      </w:r>
    </w:p>
    <w:p w:rsidR="00FB1B7B" w:rsidRDefault="00FB1B7B" w:rsidP="00FB1B7B">
      <w:pPr>
        <w:autoSpaceDE w:val="0"/>
        <w:autoSpaceDN w:val="0"/>
        <w:adjustRightInd w:val="0"/>
        <w:ind w:left="-567"/>
        <w:jc w:val="both"/>
        <w:rPr>
          <w:rFonts w:ascii="Arial" w:hAnsi="Arial" w:cs="Arial"/>
        </w:rPr>
      </w:pPr>
      <w:r w:rsidRPr="003B70AD">
        <w:rPr>
          <w:rFonts w:ascii="Arial" w:hAnsi="Arial" w:cs="Arial"/>
          <w:lang w:val="en-US"/>
        </w:rPr>
        <w:t>III</w:t>
      </w:r>
      <w:r w:rsidRPr="003B70AD">
        <w:rPr>
          <w:rFonts w:ascii="Arial" w:hAnsi="Arial" w:cs="Arial"/>
        </w:rPr>
        <w:t>. Т</w:t>
      </w:r>
      <w:r>
        <w:rPr>
          <w:rFonts w:ascii="Arial" w:hAnsi="Arial" w:cs="Arial"/>
        </w:rPr>
        <w:t xml:space="preserve">ребования к качеству услуг по погребению ритуальных услуг, предметов похоронного ритуала </w:t>
      </w:r>
    </w:p>
    <w:p w:rsidR="00FB1B7B" w:rsidRDefault="00FB1B7B" w:rsidP="00FB1B7B">
      <w:pPr>
        <w:autoSpaceDE w:val="0"/>
        <w:autoSpaceDN w:val="0"/>
        <w:adjustRightInd w:val="0"/>
        <w:ind w:left="-567" w:firstLine="709"/>
        <w:jc w:val="both"/>
        <w:rPr>
          <w:rFonts w:ascii="Arial" w:hAnsi="Arial" w:cs="Arial"/>
        </w:rPr>
      </w:pPr>
      <w:r w:rsidRPr="00477378">
        <w:rPr>
          <w:rFonts w:ascii="Arial" w:hAnsi="Arial" w:cs="Arial"/>
        </w:rPr>
        <w:t>1</w:t>
      </w:r>
      <w:r w:rsidRPr="0031079B">
        <w:rPr>
          <w:rFonts w:ascii="Arial" w:hAnsi="Arial" w:cs="Arial"/>
        </w:rPr>
        <w:t>2</w:t>
      </w:r>
      <w:r w:rsidRPr="00477378">
        <w:rPr>
          <w:rFonts w:ascii="Arial" w:hAnsi="Arial" w:cs="Arial"/>
        </w:rPr>
        <w:t>. Качество услуг по погребению, ритуальных услуг, предметов похоронного ритуала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FB1B7B" w:rsidRDefault="00FB1B7B" w:rsidP="00FB1B7B">
      <w:pPr>
        <w:autoSpaceDE w:val="0"/>
        <w:autoSpaceDN w:val="0"/>
        <w:adjustRightInd w:val="0"/>
        <w:ind w:left="-567"/>
        <w:jc w:val="both"/>
        <w:rPr>
          <w:rFonts w:ascii="Arial" w:hAnsi="Arial" w:cs="Arial"/>
        </w:rPr>
      </w:pPr>
      <w:r w:rsidRPr="003B70AD">
        <w:rPr>
          <w:rFonts w:ascii="Arial" w:hAnsi="Arial" w:cs="Arial"/>
          <w:lang w:val="en-US"/>
        </w:rPr>
        <w:t>IV</w:t>
      </w:r>
      <w:r w:rsidRPr="003B70AD">
        <w:rPr>
          <w:rFonts w:ascii="Arial" w:hAnsi="Arial" w:cs="Arial"/>
        </w:rPr>
        <w:t>. Т</w:t>
      </w:r>
      <w:r>
        <w:rPr>
          <w:rFonts w:ascii="Arial" w:hAnsi="Arial" w:cs="Arial"/>
        </w:rPr>
        <w:t>ребования к обустройству мест погребения и устройству мест захоронения</w:t>
      </w:r>
    </w:p>
    <w:p w:rsidR="00FB1B7B" w:rsidRDefault="00FB1B7B" w:rsidP="00FB1B7B">
      <w:pPr>
        <w:autoSpaceDE w:val="0"/>
        <w:autoSpaceDN w:val="0"/>
        <w:adjustRightInd w:val="0"/>
        <w:ind w:left="-567" w:firstLine="709"/>
        <w:jc w:val="both"/>
        <w:rPr>
          <w:rFonts w:ascii="Arial" w:hAnsi="Arial" w:cs="Arial"/>
        </w:rPr>
      </w:pPr>
      <w:r w:rsidRPr="003B70AD">
        <w:rPr>
          <w:rFonts w:ascii="Arial" w:hAnsi="Arial" w:cs="Arial"/>
        </w:rPr>
        <w:t>13. Ответственность за погребение умерших и оказание услуг по погребению на общественном кладбище возлагается на лиц, ответственных за захоронение, либо, при заключении договора, хозяйствующим субъектам, оказывающим ритуальные услуги на территории общественного кладбища, которые обязаны обеспечить:</w:t>
      </w:r>
    </w:p>
    <w:p w:rsidR="00FB1B7B" w:rsidRPr="003B70AD" w:rsidRDefault="00FB1B7B" w:rsidP="00FB1B7B">
      <w:pPr>
        <w:autoSpaceDE w:val="0"/>
        <w:autoSpaceDN w:val="0"/>
        <w:adjustRightInd w:val="0"/>
        <w:ind w:left="-567" w:firstLine="709"/>
        <w:jc w:val="both"/>
        <w:rPr>
          <w:rFonts w:ascii="Arial" w:hAnsi="Arial" w:cs="Arial"/>
        </w:rPr>
      </w:pPr>
      <w:r w:rsidRPr="003B70AD">
        <w:rPr>
          <w:rFonts w:ascii="Arial" w:hAnsi="Arial" w:cs="Arial"/>
        </w:rPr>
        <w:t>1) своевременную подготовку мест захоронения;</w:t>
      </w:r>
    </w:p>
    <w:p w:rsidR="00FB1B7B" w:rsidRPr="00477378" w:rsidRDefault="00FB1B7B" w:rsidP="00FB1B7B">
      <w:pPr>
        <w:autoSpaceDE w:val="0"/>
        <w:autoSpaceDN w:val="0"/>
        <w:adjustRightInd w:val="0"/>
        <w:ind w:left="-567" w:firstLine="709"/>
        <w:jc w:val="both"/>
        <w:rPr>
          <w:rFonts w:ascii="Arial" w:hAnsi="Arial" w:cs="Arial"/>
        </w:rPr>
      </w:pPr>
      <w:r w:rsidRPr="00477378">
        <w:rPr>
          <w:rFonts w:ascii="Arial" w:hAnsi="Arial" w:cs="Arial"/>
        </w:rPr>
        <w:t xml:space="preserve">2) </w:t>
      </w:r>
      <w:proofErr w:type="gramStart"/>
      <w:r w:rsidRPr="00477378">
        <w:rPr>
          <w:rFonts w:ascii="Arial" w:hAnsi="Arial" w:cs="Arial"/>
        </w:rPr>
        <w:t>контроль за</w:t>
      </w:r>
      <w:proofErr w:type="gramEnd"/>
      <w:r w:rsidRPr="00477378">
        <w:rPr>
          <w:rFonts w:ascii="Arial" w:hAnsi="Arial" w:cs="Arial"/>
        </w:rPr>
        <w:t xml:space="preserve"> установкой памятников, памятных знаков, надмогильных и мемориальных сооружений;</w:t>
      </w:r>
    </w:p>
    <w:p w:rsidR="00FB1B7B" w:rsidRPr="00477378" w:rsidRDefault="00FB1B7B" w:rsidP="00FB1B7B">
      <w:pPr>
        <w:autoSpaceDE w:val="0"/>
        <w:autoSpaceDN w:val="0"/>
        <w:adjustRightInd w:val="0"/>
        <w:ind w:left="-567" w:firstLine="709"/>
        <w:jc w:val="both"/>
        <w:rPr>
          <w:rFonts w:ascii="Arial" w:hAnsi="Arial" w:cs="Arial"/>
        </w:rPr>
      </w:pPr>
      <w:r w:rsidRPr="00477378">
        <w:rPr>
          <w:rFonts w:ascii="Arial" w:hAnsi="Arial" w:cs="Arial"/>
        </w:rPr>
        <w:t>3) соблюдение установленной санитарной нормы отвода каждого земельного участка для захоронения и правил подготовки могил.</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lastRenderedPageBreak/>
        <w:t>14</w:t>
      </w:r>
      <w:r w:rsidRPr="00477378">
        <w:rPr>
          <w:rFonts w:ascii="Arial" w:hAnsi="Arial" w:cs="Arial"/>
        </w:rPr>
        <w:t>. Территория общественного кладбища должна содержать следующие функциональные зоны:</w:t>
      </w:r>
    </w:p>
    <w:p w:rsidR="00FB1B7B" w:rsidRPr="00477378" w:rsidRDefault="00FB1B7B" w:rsidP="00FB1B7B">
      <w:pPr>
        <w:autoSpaceDE w:val="0"/>
        <w:autoSpaceDN w:val="0"/>
        <w:adjustRightInd w:val="0"/>
        <w:ind w:left="-567" w:firstLine="709"/>
        <w:jc w:val="both"/>
        <w:rPr>
          <w:rFonts w:ascii="Arial" w:hAnsi="Arial" w:cs="Arial"/>
        </w:rPr>
      </w:pPr>
      <w:r w:rsidRPr="00477378">
        <w:rPr>
          <w:rFonts w:ascii="Arial" w:hAnsi="Arial" w:cs="Arial"/>
        </w:rPr>
        <w:t>1) входная зона.</w:t>
      </w:r>
    </w:p>
    <w:p w:rsidR="00FB1B7B" w:rsidRPr="00477378" w:rsidRDefault="00FB1B7B" w:rsidP="00FB1B7B">
      <w:pPr>
        <w:autoSpaceDE w:val="0"/>
        <w:autoSpaceDN w:val="0"/>
        <w:adjustRightInd w:val="0"/>
        <w:ind w:left="-567"/>
        <w:jc w:val="both"/>
        <w:rPr>
          <w:rFonts w:ascii="Arial" w:hAnsi="Arial" w:cs="Arial"/>
        </w:rPr>
      </w:pPr>
      <w:r w:rsidRPr="00477378">
        <w:rPr>
          <w:rFonts w:ascii="Arial" w:hAnsi="Arial" w:cs="Arial"/>
        </w:rPr>
        <w:t>Во входной зоне предусматривается въезд-выезд для автотранспорта и вход-выход для посетителей, автостоянка;</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2</w:t>
      </w:r>
      <w:r w:rsidRPr="00477378">
        <w:rPr>
          <w:rFonts w:ascii="Arial" w:hAnsi="Arial" w:cs="Arial"/>
        </w:rPr>
        <w:t>) зона захоронений.</w:t>
      </w:r>
    </w:p>
    <w:p w:rsidR="00FB1B7B" w:rsidRPr="00477378" w:rsidRDefault="00FB1B7B" w:rsidP="00FB1B7B">
      <w:pPr>
        <w:autoSpaceDE w:val="0"/>
        <w:autoSpaceDN w:val="0"/>
        <w:adjustRightInd w:val="0"/>
        <w:ind w:left="-567"/>
        <w:jc w:val="both"/>
        <w:rPr>
          <w:rFonts w:ascii="Arial" w:hAnsi="Arial" w:cs="Arial"/>
        </w:rPr>
      </w:pPr>
      <w:r w:rsidRPr="00477378">
        <w:rPr>
          <w:rFonts w:ascii="Arial" w:hAnsi="Arial" w:cs="Arial"/>
        </w:rPr>
        <w:t>Зона захоронений является основной функционально-территориальной зоной общественного кладбища, на которой осуществляется погребение, и представляет собой территорию, разделенную на ряды, разбитые дорожной сетью, и территорию, отведенную под памятники, памятные знаки, надмогильные и мемориальные сооружения.</w:t>
      </w:r>
    </w:p>
    <w:p w:rsidR="00FB1B7B" w:rsidRDefault="00FB1B7B" w:rsidP="00FB1B7B">
      <w:pPr>
        <w:autoSpaceDE w:val="0"/>
        <w:autoSpaceDN w:val="0"/>
        <w:adjustRightInd w:val="0"/>
        <w:ind w:left="-567" w:firstLine="709"/>
        <w:jc w:val="both"/>
        <w:rPr>
          <w:rFonts w:ascii="Arial" w:hAnsi="Arial" w:cs="Arial"/>
        </w:rPr>
      </w:pPr>
      <w:r w:rsidRPr="00477378">
        <w:rPr>
          <w:rFonts w:ascii="Arial" w:hAnsi="Arial" w:cs="Arial"/>
        </w:rPr>
        <w:t>1</w:t>
      </w:r>
      <w:r>
        <w:rPr>
          <w:rFonts w:ascii="Arial" w:hAnsi="Arial" w:cs="Arial"/>
        </w:rPr>
        <w:t>5</w:t>
      </w:r>
      <w:r w:rsidRPr="00477378">
        <w:rPr>
          <w:rFonts w:ascii="Arial" w:hAnsi="Arial" w:cs="Arial"/>
        </w:rPr>
        <w:t>. На общественном кладбище могут быть предусмотрены места:</w:t>
      </w:r>
    </w:p>
    <w:p w:rsidR="00FB1B7B" w:rsidRDefault="00FB1B7B" w:rsidP="00FB1B7B">
      <w:pPr>
        <w:autoSpaceDE w:val="0"/>
        <w:autoSpaceDN w:val="0"/>
        <w:adjustRightInd w:val="0"/>
        <w:ind w:left="-567" w:firstLine="709"/>
        <w:jc w:val="both"/>
        <w:rPr>
          <w:rFonts w:ascii="Arial" w:hAnsi="Arial" w:cs="Arial"/>
        </w:rPr>
      </w:pPr>
      <w:r w:rsidRPr="00C832E6">
        <w:rPr>
          <w:rFonts w:ascii="Arial" w:hAnsi="Arial" w:cs="Arial"/>
        </w:rPr>
        <w:t>1) для почетных захоронений;</w:t>
      </w:r>
    </w:p>
    <w:p w:rsidR="00FB1B7B" w:rsidRDefault="00FB1B7B" w:rsidP="00FB1B7B">
      <w:pPr>
        <w:autoSpaceDE w:val="0"/>
        <w:autoSpaceDN w:val="0"/>
        <w:adjustRightInd w:val="0"/>
        <w:ind w:left="-567" w:firstLine="709"/>
        <w:jc w:val="both"/>
        <w:rPr>
          <w:rFonts w:ascii="Arial" w:hAnsi="Arial" w:cs="Arial"/>
        </w:rPr>
      </w:pPr>
      <w:r w:rsidRPr="00C832E6">
        <w:rPr>
          <w:rFonts w:ascii="Arial" w:hAnsi="Arial" w:cs="Arial"/>
        </w:rPr>
        <w:t>2) для воинских захоронений;</w:t>
      </w:r>
    </w:p>
    <w:p w:rsidR="00FB1B7B" w:rsidRPr="00C832E6" w:rsidRDefault="00FB1B7B" w:rsidP="00FB1B7B">
      <w:pPr>
        <w:autoSpaceDE w:val="0"/>
        <w:autoSpaceDN w:val="0"/>
        <w:adjustRightInd w:val="0"/>
        <w:ind w:left="-567" w:firstLine="709"/>
        <w:jc w:val="both"/>
        <w:rPr>
          <w:rFonts w:ascii="Arial" w:hAnsi="Arial" w:cs="Arial"/>
        </w:rPr>
      </w:pPr>
      <w:r w:rsidRPr="00C832E6">
        <w:rPr>
          <w:rFonts w:ascii="Arial" w:hAnsi="Arial" w:cs="Arial"/>
        </w:rPr>
        <w:t>3) для погребения умерших, личность которых не установлена органами внутренних дел, и для погребения умерших при отсутствии супруга, близких родственников, иных родственников либо законного представителя или при невозможности осуществить ими погребение.</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16</w:t>
      </w:r>
      <w:r w:rsidRPr="00477378">
        <w:rPr>
          <w:rFonts w:ascii="Arial" w:hAnsi="Arial" w:cs="Arial"/>
        </w:rPr>
        <w:t>. Для беспрепятственного проезда траурных процессий ширина ворот кладбища должна быть не менее 6 метров.</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17</w:t>
      </w:r>
      <w:r w:rsidRPr="00477378">
        <w:rPr>
          <w:rFonts w:ascii="Arial" w:hAnsi="Arial" w:cs="Arial"/>
        </w:rPr>
        <w:t>. Территория кладбища оборудуется:</w:t>
      </w:r>
    </w:p>
    <w:p w:rsidR="00FB1B7B" w:rsidRDefault="00FB1B7B" w:rsidP="00FB1B7B">
      <w:pPr>
        <w:autoSpaceDE w:val="0"/>
        <w:autoSpaceDN w:val="0"/>
        <w:adjustRightInd w:val="0"/>
        <w:ind w:left="-567"/>
        <w:jc w:val="both"/>
        <w:rPr>
          <w:rFonts w:ascii="Arial" w:hAnsi="Arial" w:cs="Arial"/>
        </w:rPr>
      </w:pPr>
      <w:r>
        <w:rPr>
          <w:rFonts w:ascii="Arial" w:hAnsi="Arial" w:cs="Arial"/>
        </w:rPr>
        <w:t xml:space="preserve">- </w:t>
      </w:r>
      <w:r w:rsidRPr="00477378">
        <w:rPr>
          <w:rFonts w:ascii="Arial" w:hAnsi="Arial" w:cs="Arial"/>
        </w:rPr>
        <w:t>стендом для размещения официальных объявлений, настоящего Положения, а также иной необходимой информации;</w:t>
      </w:r>
    </w:p>
    <w:p w:rsidR="00FB1B7B" w:rsidRDefault="00FB1B7B" w:rsidP="00FB1B7B">
      <w:pPr>
        <w:autoSpaceDE w:val="0"/>
        <w:autoSpaceDN w:val="0"/>
        <w:adjustRightInd w:val="0"/>
        <w:ind w:left="-567"/>
        <w:jc w:val="both"/>
        <w:rPr>
          <w:rFonts w:ascii="Arial" w:hAnsi="Arial" w:cs="Arial"/>
        </w:rPr>
      </w:pPr>
      <w:r>
        <w:rPr>
          <w:rFonts w:ascii="Arial" w:hAnsi="Arial" w:cs="Arial"/>
        </w:rPr>
        <w:t xml:space="preserve">- </w:t>
      </w:r>
      <w:r w:rsidRPr="00477378">
        <w:rPr>
          <w:rFonts w:ascii="Arial" w:hAnsi="Arial" w:cs="Arial"/>
        </w:rPr>
        <w:t>урнами для сбора мелкого мусора;</w:t>
      </w:r>
    </w:p>
    <w:p w:rsidR="00FB1B7B" w:rsidRPr="00477378" w:rsidRDefault="00FB1B7B" w:rsidP="00FB1B7B">
      <w:pPr>
        <w:autoSpaceDE w:val="0"/>
        <w:autoSpaceDN w:val="0"/>
        <w:adjustRightInd w:val="0"/>
        <w:ind w:left="-567"/>
        <w:jc w:val="both"/>
        <w:rPr>
          <w:rFonts w:ascii="Arial" w:hAnsi="Arial" w:cs="Arial"/>
        </w:rPr>
      </w:pPr>
      <w:r>
        <w:rPr>
          <w:rFonts w:ascii="Arial" w:hAnsi="Arial" w:cs="Arial"/>
        </w:rPr>
        <w:t xml:space="preserve">- </w:t>
      </w:r>
      <w:r w:rsidRPr="00477378">
        <w:rPr>
          <w:rFonts w:ascii="Arial" w:hAnsi="Arial" w:cs="Arial"/>
        </w:rPr>
        <w:t>контейнерами для складирования мусора.</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18</w:t>
      </w:r>
      <w:r w:rsidRPr="00477378">
        <w:rPr>
          <w:rFonts w:ascii="Arial" w:hAnsi="Arial" w:cs="Arial"/>
        </w:rPr>
        <w:t xml:space="preserve">. Размер предоставляемого участка земли для погребения 1,9 м </w:t>
      </w:r>
      <w:proofErr w:type="spellStart"/>
      <w:r w:rsidRPr="00477378">
        <w:rPr>
          <w:rFonts w:ascii="Arial" w:hAnsi="Arial" w:cs="Arial"/>
        </w:rPr>
        <w:t>x</w:t>
      </w:r>
      <w:proofErr w:type="spellEnd"/>
      <w:r w:rsidRPr="00477378">
        <w:rPr>
          <w:rFonts w:ascii="Arial" w:hAnsi="Arial" w:cs="Arial"/>
        </w:rPr>
        <w:t xml:space="preserve"> 2,5 м.</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19</w:t>
      </w:r>
      <w:r w:rsidRPr="00477378">
        <w:rPr>
          <w:rFonts w:ascii="Arial" w:hAnsi="Arial" w:cs="Arial"/>
        </w:rPr>
        <w:t xml:space="preserve">. Размер могилы для захоронения тела 2 м </w:t>
      </w:r>
      <w:proofErr w:type="spellStart"/>
      <w:r w:rsidRPr="00477378">
        <w:rPr>
          <w:rFonts w:ascii="Arial" w:hAnsi="Arial" w:cs="Arial"/>
        </w:rPr>
        <w:t>x</w:t>
      </w:r>
      <w:proofErr w:type="spellEnd"/>
      <w:r w:rsidRPr="00477378">
        <w:rPr>
          <w:rFonts w:ascii="Arial" w:hAnsi="Arial" w:cs="Arial"/>
        </w:rPr>
        <w:t xml:space="preserve"> 1 м.</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20</w:t>
      </w:r>
      <w:r w:rsidRPr="00477378">
        <w:rPr>
          <w:rFonts w:ascii="Arial" w:hAnsi="Arial" w:cs="Arial"/>
        </w:rPr>
        <w:t>. Оформление участка погребения должно соответствовать единой системе оформления всего кладбища.</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21</w:t>
      </w:r>
      <w:r w:rsidRPr="00477378">
        <w:rPr>
          <w:rFonts w:ascii="Arial" w:hAnsi="Arial" w:cs="Arial"/>
        </w:rPr>
        <w:t>. Памятники, памятные знаки, надмогильные и мемориальные сооружения устанавливаются в пределах отведенного земельного участка. Памятники, памятные знаки, надмогильные и мемориальные сооружения, установленные за пределами отведенного земельного участка, подлежат сносу. Высота памятников, памятных знаков, надмогильных и мемориальных сооружений</w:t>
      </w:r>
      <w:r>
        <w:rPr>
          <w:rFonts w:ascii="Arial" w:hAnsi="Arial" w:cs="Arial"/>
        </w:rPr>
        <w:t xml:space="preserve"> не может превышать 1,5</w:t>
      </w:r>
      <w:r w:rsidRPr="00477378">
        <w:rPr>
          <w:rFonts w:ascii="Arial" w:hAnsi="Arial" w:cs="Arial"/>
        </w:rPr>
        <w:t>м. На участках почетных и воинских захоронений высота памятников, памятных знаков, надмогильных и мемориальных сооружений не ограничена.</w:t>
      </w:r>
    </w:p>
    <w:p w:rsidR="00FB1B7B" w:rsidRPr="00477378" w:rsidRDefault="00FB1B7B" w:rsidP="00FB1B7B">
      <w:pPr>
        <w:autoSpaceDE w:val="0"/>
        <w:autoSpaceDN w:val="0"/>
        <w:adjustRightInd w:val="0"/>
        <w:ind w:left="-567" w:firstLine="709"/>
        <w:jc w:val="both"/>
        <w:rPr>
          <w:rFonts w:ascii="Arial" w:hAnsi="Arial" w:cs="Arial"/>
        </w:rPr>
      </w:pPr>
      <w:r w:rsidRPr="00477378">
        <w:rPr>
          <w:rFonts w:ascii="Arial" w:hAnsi="Arial" w:cs="Arial"/>
        </w:rPr>
        <w:t>2</w:t>
      </w:r>
      <w:r>
        <w:rPr>
          <w:rFonts w:ascii="Arial" w:hAnsi="Arial" w:cs="Arial"/>
        </w:rPr>
        <w:t>2</w:t>
      </w:r>
      <w:r w:rsidRPr="00477378">
        <w:rPr>
          <w:rFonts w:ascii="Arial" w:hAnsi="Arial" w:cs="Arial"/>
        </w:rPr>
        <w:t>. Установленные гражданами памятники, памятные знаки, надмогильные и мемориальные сооружения являются их собственностью.</w:t>
      </w:r>
    </w:p>
    <w:p w:rsidR="00FB1B7B" w:rsidRDefault="00FB1B7B" w:rsidP="00FB1B7B">
      <w:pPr>
        <w:autoSpaceDE w:val="0"/>
        <w:autoSpaceDN w:val="0"/>
        <w:adjustRightInd w:val="0"/>
        <w:ind w:left="-567" w:firstLine="709"/>
        <w:jc w:val="both"/>
        <w:rPr>
          <w:rFonts w:ascii="Arial" w:hAnsi="Arial" w:cs="Arial"/>
        </w:rPr>
      </w:pPr>
      <w:r>
        <w:rPr>
          <w:rFonts w:ascii="Arial" w:hAnsi="Arial" w:cs="Arial"/>
        </w:rPr>
        <w:t>23</w:t>
      </w:r>
      <w:r w:rsidRPr="00477378">
        <w:rPr>
          <w:rFonts w:ascii="Arial" w:hAnsi="Arial" w:cs="Arial"/>
        </w:rPr>
        <w:t xml:space="preserve">. Надписи на памятниках, памятных знаках, надмогильных и мемориальных сооружениях должны соответствовать сведениям </w:t>
      </w:r>
      <w:proofErr w:type="gramStart"/>
      <w:r w:rsidRPr="00477378">
        <w:rPr>
          <w:rFonts w:ascii="Arial" w:hAnsi="Arial" w:cs="Arial"/>
        </w:rPr>
        <w:t>о</w:t>
      </w:r>
      <w:proofErr w:type="gramEnd"/>
      <w:r w:rsidRPr="00477378">
        <w:rPr>
          <w:rFonts w:ascii="Arial" w:hAnsi="Arial" w:cs="Arial"/>
        </w:rPr>
        <w:t xml:space="preserve"> действительно захороненных в данном месте умерших.</w:t>
      </w:r>
    </w:p>
    <w:p w:rsidR="00FB1B7B" w:rsidRDefault="00FB1B7B" w:rsidP="00FB1B7B">
      <w:pPr>
        <w:autoSpaceDE w:val="0"/>
        <w:autoSpaceDN w:val="0"/>
        <w:adjustRightInd w:val="0"/>
        <w:ind w:left="-567"/>
        <w:jc w:val="both"/>
        <w:rPr>
          <w:rFonts w:ascii="Arial" w:hAnsi="Arial" w:cs="Arial"/>
        </w:rPr>
      </w:pPr>
      <w:r w:rsidRPr="00C832E6">
        <w:rPr>
          <w:rFonts w:ascii="Arial" w:hAnsi="Arial" w:cs="Arial"/>
          <w:lang w:val="en-US"/>
        </w:rPr>
        <w:t>V</w:t>
      </w:r>
      <w:r w:rsidRPr="00C832E6">
        <w:rPr>
          <w:rFonts w:ascii="Arial" w:hAnsi="Arial" w:cs="Arial"/>
        </w:rPr>
        <w:t>. С</w:t>
      </w:r>
      <w:r>
        <w:rPr>
          <w:rFonts w:ascii="Arial" w:hAnsi="Arial" w:cs="Arial"/>
        </w:rPr>
        <w:t>одержание мест захоронения, памятников, памятных знаков, надмогильных и мемориальных сооружений</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24</w:t>
      </w:r>
      <w:r w:rsidRPr="00477378">
        <w:rPr>
          <w:rFonts w:ascii="Arial" w:hAnsi="Arial" w:cs="Arial"/>
        </w:rPr>
        <w:t>. Место захоронения должно соответствовать требованиям, установленным Санитарными правилами и нормами 2.1.2882-11 «Гигиенические требования к размещению, устройству и содержанию кладбищ, зданий и сооружений похоронного назначения».</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25</w:t>
      </w:r>
      <w:r w:rsidRPr="00477378">
        <w:rPr>
          <w:rFonts w:ascii="Arial" w:hAnsi="Arial" w:cs="Arial"/>
        </w:rPr>
        <w:t xml:space="preserve">. Уход за захоронением, памятниками, памятными знаками, надмогильными и мемориальными сооружениями, уборку и вынос мусора в специально отведенное </w:t>
      </w:r>
      <w:r w:rsidRPr="00477378">
        <w:rPr>
          <w:rFonts w:ascii="Arial" w:hAnsi="Arial" w:cs="Arial"/>
        </w:rPr>
        <w:lastRenderedPageBreak/>
        <w:t>место (контейнер) от места захоронения осуществляется лицом</w:t>
      </w:r>
      <w:r>
        <w:rPr>
          <w:rFonts w:ascii="Arial" w:hAnsi="Arial" w:cs="Arial"/>
        </w:rPr>
        <w:t>, ответственным за захоронение.</w:t>
      </w:r>
    </w:p>
    <w:p w:rsidR="00FB1B7B" w:rsidRDefault="00FB1B7B" w:rsidP="00FB1B7B">
      <w:pPr>
        <w:autoSpaceDE w:val="0"/>
        <w:autoSpaceDN w:val="0"/>
        <w:adjustRightInd w:val="0"/>
        <w:ind w:left="-567" w:firstLine="709"/>
        <w:jc w:val="both"/>
        <w:rPr>
          <w:rFonts w:ascii="Arial" w:hAnsi="Arial" w:cs="Arial"/>
        </w:rPr>
      </w:pPr>
      <w:r>
        <w:rPr>
          <w:rFonts w:ascii="Arial" w:hAnsi="Arial" w:cs="Arial"/>
        </w:rPr>
        <w:t>26</w:t>
      </w:r>
      <w:r w:rsidRPr="00477378">
        <w:rPr>
          <w:rFonts w:ascii="Arial" w:hAnsi="Arial" w:cs="Arial"/>
        </w:rPr>
        <w:t xml:space="preserve">. При отсутствии лица, ответственного за захоронение, отсутствии сведений о его месте жительства, уход за захоронением, памятниками, памятными знаками, надмогильными и мемориальными сооружениями, уборку и вынос мусора в специально отведенное место (контейнер) от места захоронения обеспечивает </w:t>
      </w:r>
      <w:r>
        <w:rPr>
          <w:rFonts w:ascii="Arial" w:hAnsi="Arial" w:cs="Arial"/>
        </w:rPr>
        <w:t>Макаровское муниципальное образование</w:t>
      </w:r>
      <w:r w:rsidRPr="00477378">
        <w:rPr>
          <w:rFonts w:ascii="Arial" w:hAnsi="Arial" w:cs="Arial"/>
        </w:rPr>
        <w:t>.</w:t>
      </w:r>
    </w:p>
    <w:p w:rsidR="00FB1B7B" w:rsidRDefault="00FB1B7B" w:rsidP="00FB1B7B">
      <w:pPr>
        <w:autoSpaceDE w:val="0"/>
        <w:autoSpaceDN w:val="0"/>
        <w:adjustRightInd w:val="0"/>
        <w:ind w:left="-567"/>
        <w:jc w:val="both"/>
        <w:rPr>
          <w:rFonts w:ascii="Arial" w:hAnsi="Arial" w:cs="Arial"/>
        </w:rPr>
      </w:pPr>
      <w:r w:rsidRPr="00C832E6">
        <w:rPr>
          <w:rFonts w:ascii="Arial" w:hAnsi="Arial" w:cs="Arial"/>
          <w:lang w:val="en-US"/>
        </w:rPr>
        <w:t>VI</w:t>
      </w:r>
      <w:r w:rsidRPr="00C832E6">
        <w:rPr>
          <w:rFonts w:ascii="Arial" w:hAnsi="Arial" w:cs="Arial"/>
        </w:rPr>
        <w:t>. П</w:t>
      </w:r>
      <w:r>
        <w:rPr>
          <w:rFonts w:ascii="Arial" w:hAnsi="Arial" w:cs="Arial"/>
        </w:rPr>
        <w:t>орядок деятельности общественного кладбища</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27</w:t>
      </w:r>
      <w:r w:rsidRPr="00477378">
        <w:rPr>
          <w:rFonts w:ascii="Arial" w:hAnsi="Arial" w:cs="Arial"/>
        </w:rPr>
        <w:t>. Общественное кладбище открыто для посещений ежедневно.</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28</w:t>
      </w:r>
      <w:r w:rsidRPr="00477378">
        <w:rPr>
          <w:rFonts w:ascii="Arial" w:hAnsi="Arial" w:cs="Arial"/>
        </w:rPr>
        <w:t>. На территории общественного кладбища посетители должны соблюдать общественный порядок и тишину.</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29</w:t>
      </w:r>
      <w:r w:rsidRPr="00477378">
        <w:rPr>
          <w:rFonts w:ascii="Arial" w:hAnsi="Arial" w:cs="Arial"/>
        </w:rPr>
        <w:t>. На территории общественного кладбища посетителям запрещается:</w:t>
      </w:r>
    </w:p>
    <w:p w:rsidR="00FB1B7B" w:rsidRDefault="00FB1B7B" w:rsidP="00FB1B7B">
      <w:pPr>
        <w:autoSpaceDE w:val="0"/>
        <w:autoSpaceDN w:val="0"/>
        <w:adjustRightInd w:val="0"/>
        <w:ind w:left="-567"/>
        <w:jc w:val="both"/>
        <w:rPr>
          <w:rFonts w:ascii="Arial" w:hAnsi="Arial" w:cs="Arial"/>
        </w:rPr>
      </w:pPr>
      <w:r w:rsidRPr="00477378">
        <w:rPr>
          <w:rFonts w:ascii="Arial" w:hAnsi="Arial" w:cs="Arial"/>
        </w:rPr>
        <w:t>1) осквернять, уничтожать, разрушать места захоронения, памятники, памятные знаки, надмогильные и мемориальные сооружения, оборудование общественного кладбища, засорять территорию;</w:t>
      </w:r>
    </w:p>
    <w:p w:rsidR="00FB1B7B" w:rsidRDefault="00FB1B7B" w:rsidP="00FB1B7B">
      <w:pPr>
        <w:autoSpaceDE w:val="0"/>
        <w:autoSpaceDN w:val="0"/>
        <w:adjustRightInd w:val="0"/>
        <w:ind w:left="-567"/>
        <w:jc w:val="both"/>
        <w:rPr>
          <w:rFonts w:ascii="Arial" w:hAnsi="Arial" w:cs="Arial"/>
        </w:rPr>
      </w:pPr>
      <w:r w:rsidRPr="00477378">
        <w:rPr>
          <w:rFonts w:ascii="Arial" w:hAnsi="Arial" w:cs="Arial"/>
        </w:rPr>
        <w:t>2) повреждать или уничтожать зеленые насаждения;</w:t>
      </w:r>
    </w:p>
    <w:p w:rsidR="00FB1B7B" w:rsidRDefault="00FB1B7B" w:rsidP="00FB1B7B">
      <w:pPr>
        <w:autoSpaceDE w:val="0"/>
        <w:autoSpaceDN w:val="0"/>
        <w:adjustRightInd w:val="0"/>
        <w:ind w:left="-567"/>
        <w:jc w:val="both"/>
        <w:rPr>
          <w:rFonts w:ascii="Arial" w:hAnsi="Arial" w:cs="Arial"/>
        </w:rPr>
      </w:pPr>
      <w:r w:rsidRPr="00477378">
        <w:rPr>
          <w:rFonts w:ascii="Arial" w:hAnsi="Arial" w:cs="Arial"/>
        </w:rPr>
        <w:t>3) выгуливать животных;</w:t>
      </w:r>
    </w:p>
    <w:p w:rsidR="00FB1B7B" w:rsidRDefault="00FB1B7B" w:rsidP="00FB1B7B">
      <w:pPr>
        <w:autoSpaceDE w:val="0"/>
        <w:autoSpaceDN w:val="0"/>
        <w:adjustRightInd w:val="0"/>
        <w:ind w:left="-567"/>
        <w:jc w:val="both"/>
        <w:rPr>
          <w:rFonts w:ascii="Arial" w:hAnsi="Arial" w:cs="Arial"/>
        </w:rPr>
      </w:pPr>
      <w:r w:rsidRPr="00477378">
        <w:rPr>
          <w:rFonts w:ascii="Arial" w:hAnsi="Arial" w:cs="Arial"/>
        </w:rPr>
        <w:t>4) нарушать правила противопожарной охраны;</w:t>
      </w:r>
    </w:p>
    <w:p w:rsidR="00FB1B7B" w:rsidRDefault="00FB1B7B" w:rsidP="00FB1B7B">
      <w:pPr>
        <w:autoSpaceDE w:val="0"/>
        <w:autoSpaceDN w:val="0"/>
        <w:adjustRightInd w:val="0"/>
        <w:ind w:left="-567"/>
        <w:jc w:val="both"/>
        <w:rPr>
          <w:rFonts w:ascii="Arial" w:hAnsi="Arial" w:cs="Arial"/>
        </w:rPr>
      </w:pPr>
      <w:r w:rsidRPr="00477378">
        <w:rPr>
          <w:rFonts w:ascii="Arial" w:hAnsi="Arial" w:cs="Arial"/>
        </w:rPr>
        <w:t>5) добывать песок и глину, резать дерн;</w:t>
      </w:r>
    </w:p>
    <w:p w:rsidR="00FB1B7B" w:rsidRPr="00477378" w:rsidRDefault="00FB1B7B" w:rsidP="00FB1B7B">
      <w:pPr>
        <w:autoSpaceDE w:val="0"/>
        <w:autoSpaceDN w:val="0"/>
        <w:adjustRightInd w:val="0"/>
        <w:ind w:left="-567"/>
        <w:jc w:val="both"/>
        <w:rPr>
          <w:rFonts w:ascii="Arial" w:hAnsi="Arial" w:cs="Arial"/>
        </w:rPr>
      </w:pPr>
      <w:r w:rsidRPr="00477378">
        <w:rPr>
          <w:rFonts w:ascii="Arial" w:hAnsi="Arial" w:cs="Arial"/>
        </w:rPr>
        <w:t xml:space="preserve">6) передвигаться на автомобилях, мотоциклах, велосипедах, мотороллерах, лыжах, санях, кроме автотранспортных средств, указанных в разделе </w:t>
      </w:r>
      <w:r w:rsidRPr="00477378">
        <w:rPr>
          <w:rFonts w:ascii="Arial" w:hAnsi="Arial" w:cs="Arial"/>
          <w:lang w:val="en-US"/>
        </w:rPr>
        <w:t>VIII</w:t>
      </w:r>
      <w:r w:rsidRPr="00477378">
        <w:rPr>
          <w:rFonts w:ascii="Arial" w:hAnsi="Arial" w:cs="Arial"/>
        </w:rPr>
        <w:t xml:space="preserve"> настоящего Положения</w:t>
      </w:r>
      <w:r>
        <w:rPr>
          <w:rFonts w:ascii="Arial" w:hAnsi="Arial" w:cs="Arial"/>
        </w:rPr>
        <w:t>.</w:t>
      </w:r>
    </w:p>
    <w:p w:rsidR="00FB1B7B" w:rsidRDefault="00FB1B7B" w:rsidP="00FB1B7B">
      <w:pPr>
        <w:autoSpaceDE w:val="0"/>
        <w:autoSpaceDN w:val="0"/>
        <w:adjustRightInd w:val="0"/>
        <w:ind w:left="-567" w:firstLine="709"/>
        <w:jc w:val="both"/>
        <w:rPr>
          <w:rFonts w:ascii="Arial" w:hAnsi="Arial" w:cs="Arial"/>
        </w:rPr>
      </w:pPr>
      <w:r>
        <w:rPr>
          <w:rFonts w:ascii="Arial" w:hAnsi="Arial" w:cs="Arial"/>
        </w:rPr>
        <w:t>30</w:t>
      </w:r>
      <w:r w:rsidRPr="00477378">
        <w:rPr>
          <w:rFonts w:ascii="Arial" w:hAnsi="Arial" w:cs="Arial"/>
        </w:rPr>
        <w:t>. Посетителям кладбища предоставляется возможность безвозмездно пользоваться имеющимся на кладбище инвентарем для ухода за могилами.</w:t>
      </w:r>
      <w:bookmarkStart w:id="211" w:name="Par137"/>
      <w:bookmarkEnd w:id="211"/>
    </w:p>
    <w:p w:rsidR="00FB1B7B" w:rsidRPr="00477378" w:rsidRDefault="00FB1B7B" w:rsidP="00FB1B7B">
      <w:pPr>
        <w:autoSpaceDE w:val="0"/>
        <w:autoSpaceDN w:val="0"/>
        <w:adjustRightInd w:val="0"/>
        <w:ind w:left="-567"/>
        <w:jc w:val="both"/>
        <w:rPr>
          <w:rFonts w:ascii="Arial" w:hAnsi="Arial" w:cs="Arial"/>
        </w:rPr>
      </w:pPr>
      <w:r w:rsidRPr="00C832E6">
        <w:rPr>
          <w:rFonts w:ascii="Arial" w:hAnsi="Arial" w:cs="Arial"/>
          <w:lang w:val="en-US"/>
        </w:rPr>
        <w:t>VII</w:t>
      </w:r>
      <w:r w:rsidRPr="00C832E6">
        <w:rPr>
          <w:rFonts w:ascii="Arial" w:hAnsi="Arial" w:cs="Arial"/>
        </w:rPr>
        <w:t>. П</w:t>
      </w:r>
      <w:r>
        <w:rPr>
          <w:rFonts w:ascii="Arial" w:hAnsi="Arial" w:cs="Arial"/>
        </w:rPr>
        <w:t>равила движения транспортных средств по территории общественного кладбища</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31</w:t>
      </w:r>
      <w:r w:rsidRPr="00477378">
        <w:rPr>
          <w:rFonts w:ascii="Arial" w:hAnsi="Arial" w:cs="Arial"/>
        </w:rPr>
        <w:t>. Транспортное средство, на котором осуществляется перевозка гроба с телом, а также сопровождающий его транспорт, образующий похоронную процессию, имеют право беспрепятственного проезда на территорию общественного кладбища.</w:t>
      </w:r>
    </w:p>
    <w:p w:rsidR="00FB1B7B" w:rsidRPr="00477378" w:rsidRDefault="00FB1B7B" w:rsidP="00FB1B7B">
      <w:pPr>
        <w:autoSpaceDE w:val="0"/>
        <w:autoSpaceDN w:val="0"/>
        <w:adjustRightInd w:val="0"/>
        <w:ind w:left="-567" w:firstLine="709"/>
        <w:jc w:val="both"/>
        <w:rPr>
          <w:rFonts w:ascii="Arial" w:hAnsi="Arial" w:cs="Arial"/>
        </w:rPr>
      </w:pPr>
      <w:r>
        <w:rPr>
          <w:rFonts w:ascii="Arial" w:hAnsi="Arial" w:cs="Arial"/>
        </w:rPr>
        <w:t>32</w:t>
      </w:r>
      <w:r w:rsidRPr="00477378">
        <w:rPr>
          <w:rFonts w:ascii="Arial" w:hAnsi="Arial" w:cs="Arial"/>
        </w:rPr>
        <w:t>. Посетители-инвалиды имеют право проезда на территорию общественного кладбища на личном автотранспорте.</w:t>
      </w:r>
    </w:p>
    <w:p w:rsidR="00FB1B7B" w:rsidRDefault="00FB1B7B" w:rsidP="00FB1B7B">
      <w:pPr>
        <w:autoSpaceDE w:val="0"/>
        <w:autoSpaceDN w:val="0"/>
        <w:adjustRightInd w:val="0"/>
        <w:ind w:left="-567" w:firstLine="709"/>
        <w:jc w:val="both"/>
        <w:rPr>
          <w:rFonts w:ascii="Arial" w:hAnsi="Arial" w:cs="Arial"/>
        </w:rPr>
      </w:pPr>
      <w:r>
        <w:rPr>
          <w:rFonts w:ascii="Arial" w:hAnsi="Arial" w:cs="Arial"/>
        </w:rPr>
        <w:t>33</w:t>
      </w:r>
      <w:r w:rsidRPr="00477378">
        <w:rPr>
          <w:rFonts w:ascii="Arial" w:hAnsi="Arial" w:cs="Arial"/>
        </w:rPr>
        <w:t>. Разрешается проезд транспортного средства, осуществляющего завоз материалов для обустройства участка погребения.</w:t>
      </w:r>
    </w:p>
    <w:p w:rsidR="00FB1B7B" w:rsidRDefault="00FB1B7B" w:rsidP="00FB1B7B">
      <w:pPr>
        <w:autoSpaceDE w:val="0"/>
        <w:autoSpaceDN w:val="0"/>
        <w:adjustRightInd w:val="0"/>
        <w:ind w:left="-567"/>
        <w:jc w:val="both"/>
        <w:rPr>
          <w:rFonts w:ascii="Arial" w:hAnsi="Arial" w:cs="Arial"/>
        </w:rPr>
      </w:pPr>
      <w:r w:rsidRPr="004D0977">
        <w:rPr>
          <w:rFonts w:ascii="Arial" w:hAnsi="Arial" w:cs="Arial"/>
          <w:lang w:val="en-US"/>
        </w:rPr>
        <w:t>VIII</w:t>
      </w:r>
      <w:r w:rsidRPr="004D0977">
        <w:rPr>
          <w:rFonts w:ascii="Arial" w:hAnsi="Arial" w:cs="Arial"/>
        </w:rPr>
        <w:t>. П</w:t>
      </w:r>
      <w:r>
        <w:rPr>
          <w:rFonts w:ascii="Arial" w:hAnsi="Arial" w:cs="Arial"/>
        </w:rPr>
        <w:t xml:space="preserve">орядок содержания общественного кладбища </w:t>
      </w:r>
    </w:p>
    <w:p w:rsidR="00FB1B7B" w:rsidRPr="00477378" w:rsidRDefault="00FB1B7B" w:rsidP="00FB1B7B">
      <w:pPr>
        <w:autoSpaceDE w:val="0"/>
        <w:autoSpaceDN w:val="0"/>
        <w:adjustRightInd w:val="0"/>
        <w:ind w:left="-567" w:firstLine="709"/>
        <w:jc w:val="both"/>
        <w:rPr>
          <w:rFonts w:ascii="Arial" w:hAnsi="Arial" w:cs="Arial"/>
        </w:rPr>
      </w:pPr>
      <w:r w:rsidRPr="008A57AF">
        <w:rPr>
          <w:rFonts w:ascii="Arial" w:hAnsi="Arial" w:cs="Arial"/>
        </w:rPr>
        <w:t>3</w:t>
      </w:r>
      <w:r w:rsidRPr="00477378">
        <w:rPr>
          <w:rFonts w:ascii="Arial" w:hAnsi="Arial" w:cs="Arial"/>
        </w:rPr>
        <w:t xml:space="preserve">4. Содержание общественного кладбища осуществляется на основании контракта, заключаемого уполномоченным органом в соответствии с Федеральным законом от </w:t>
      </w:r>
      <w:r>
        <w:rPr>
          <w:rFonts w:ascii="Arial" w:hAnsi="Arial" w:cs="Arial"/>
        </w:rPr>
        <w:t>5 апреля 2013</w:t>
      </w:r>
      <w:r w:rsidRPr="00477378">
        <w:rPr>
          <w:rFonts w:ascii="Arial" w:hAnsi="Arial" w:cs="Arial"/>
        </w:rPr>
        <w:t>года №44-ФЗ «О контрактной системе в сфере закупок товаров, работ, услуг для обеспечения государственных и муниципальных нужд».</w:t>
      </w:r>
    </w:p>
    <w:p w:rsidR="00FB1B7B" w:rsidRPr="00477378" w:rsidRDefault="00FB1B7B" w:rsidP="00FB1B7B">
      <w:pPr>
        <w:autoSpaceDE w:val="0"/>
        <w:autoSpaceDN w:val="0"/>
        <w:adjustRightInd w:val="0"/>
        <w:ind w:left="-567" w:firstLine="567"/>
        <w:jc w:val="right"/>
        <w:rPr>
          <w:rFonts w:ascii="Arial" w:hAnsi="Arial" w:cs="Arial"/>
        </w:rPr>
      </w:pPr>
    </w:p>
    <w:p w:rsidR="00FB1B7B" w:rsidRPr="000C3189" w:rsidRDefault="00FB1B7B" w:rsidP="00FB1B7B">
      <w:pPr>
        <w:autoSpaceDE w:val="0"/>
        <w:autoSpaceDN w:val="0"/>
        <w:adjustRightInd w:val="0"/>
        <w:ind w:left="-567" w:firstLine="567"/>
        <w:jc w:val="right"/>
        <w:outlineLvl w:val="0"/>
        <w:rPr>
          <w:rFonts w:ascii="Courier New" w:hAnsi="Courier New" w:cs="Courier New"/>
        </w:rPr>
      </w:pPr>
      <w:r w:rsidRPr="000C3189">
        <w:rPr>
          <w:rFonts w:ascii="Courier New" w:hAnsi="Courier New" w:cs="Courier New"/>
        </w:rPr>
        <w:t xml:space="preserve">Приложение </w:t>
      </w:r>
      <w:r>
        <w:rPr>
          <w:rFonts w:ascii="Courier New" w:hAnsi="Courier New" w:cs="Courier New"/>
        </w:rPr>
        <w:t>№</w:t>
      </w:r>
      <w:r w:rsidRPr="000C3189">
        <w:rPr>
          <w:rFonts w:ascii="Courier New" w:hAnsi="Courier New" w:cs="Courier New"/>
        </w:rPr>
        <w:t>1</w:t>
      </w:r>
    </w:p>
    <w:p w:rsidR="00FB1B7B" w:rsidRPr="000C3189" w:rsidRDefault="00FB1B7B" w:rsidP="00FB1B7B">
      <w:pPr>
        <w:autoSpaceDE w:val="0"/>
        <w:autoSpaceDN w:val="0"/>
        <w:adjustRightInd w:val="0"/>
        <w:ind w:left="-567" w:firstLine="567"/>
        <w:jc w:val="right"/>
        <w:rPr>
          <w:rFonts w:ascii="Courier New" w:hAnsi="Courier New" w:cs="Courier New"/>
          <w:kern w:val="2"/>
        </w:rPr>
      </w:pPr>
      <w:r w:rsidRPr="000C3189">
        <w:rPr>
          <w:rFonts w:ascii="Courier New" w:hAnsi="Courier New" w:cs="Courier New"/>
        </w:rPr>
        <w:t xml:space="preserve">к </w:t>
      </w:r>
      <w:r w:rsidRPr="000C3189">
        <w:rPr>
          <w:rFonts w:ascii="Courier New" w:hAnsi="Courier New" w:cs="Courier New"/>
          <w:kern w:val="2"/>
        </w:rPr>
        <w:t>Положению об организации похоронного дела</w:t>
      </w:r>
    </w:p>
    <w:p w:rsidR="00FB1B7B" w:rsidRPr="000C3189" w:rsidRDefault="00FB1B7B" w:rsidP="00FB1B7B">
      <w:pPr>
        <w:autoSpaceDE w:val="0"/>
        <w:autoSpaceDN w:val="0"/>
        <w:adjustRightInd w:val="0"/>
        <w:ind w:left="-567" w:firstLine="567"/>
        <w:jc w:val="right"/>
        <w:rPr>
          <w:rFonts w:ascii="Courier New" w:hAnsi="Courier New" w:cs="Courier New"/>
        </w:rPr>
      </w:pPr>
      <w:r w:rsidRPr="000C3189">
        <w:rPr>
          <w:rFonts w:ascii="Courier New" w:hAnsi="Courier New" w:cs="Courier New"/>
          <w:kern w:val="2"/>
        </w:rPr>
        <w:t xml:space="preserve">на территории </w:t>
      </w:r>
      <w:r>
        <w:rPr>
          <w:rFonts w:ascii="Courier New" w:hAnsi="Courier New" w:cs="Courier New"/>
          <w:kern w:val="2"/>
        </w:rPr>
        <w:t xml:space="preserve">Макаровского </w:t>
      </w:r>
      <w:r w:rsidRPr="000C3189">
        <w:rPr>
          <w:rFonts w:ascii="Courier New" w:hAnsi="Courier New" w:cs="Courier New"/>
          <w:kern w:val="2"/>
        </w:rPr>
        <w:t>муниципального образования</w:t>
      </w:r>
    </w:p>
    <w:p w:rsidR="00FB1B7B" w:rsidRPr="004D0977" w:rsidRDefault="00FB1B7B" w:rsidP="00FB1B7B">
      <w:pPr>
        <w:widowControl w:val="0"/>
        <w:autoSpaceDE w:val="0"/>
        <w:autoSpaceDN w:val="0"/>
        <w:adjustRightInd w:val="0"/>
        <w:ind w:left="-567" w:firstLine="567"/>
        <w:jc w:val="center"/>
        <w:rPr>
          <w:rFonts w:ascii="Arial" w:hAnsi="Arial" w:cs="Arial"/>
          <w:kern w:val="2"/>
        </w:rPr>
      </w:pPr>
    </w:p>
    <w:p w:rsidR="00FB1B7B" w:rsidRPr="000C3189" w:rsidRDefault="00FB1B7B" w:rsidP="00FB1B7B">
      <w:pPr>
        <w:widowControl w:val="0"/>
        <w:autoSpaceDE w:val="0"/>
        <w:autoSpaceDN w:val="0"/>
        <w:adjustRightInd w:val="0"/>
        <w:ind w:left="-567" w:firstLine="567"/>
        <w:jc w:val="center"/>
        <w:rPr>
          <w:rFonts w:ascii="Arial" w:hAnsi="Arial" w:cs="Arial"/>
          <w:b/>
          <w:kern w:val="2"/>
        </w:rPr>
      </w:pPr>
      <w:r w:rsidRPr="000C3189">
        <w:rPr>
          <w:rFonts w:ascii="Arial" w:hAnsi="Arial" w:cs="Arial"/>
          <w:b/>
          <w:kern w:val="2"/>
        </w:rPr>
        <w:t>У</w:t>
      </w:r>
      <w:r>
        <w:rPr>
          <w:rFonts w:ascii="Arial" w:hAnsi="Arial" w:cs="Arial"/>
          <w:b/>
          <w:kern w:val="2"/>
        </w:rPr>
        <w:t xml:space="preserve">достоверение о захоронении </w:t>
      </w:r>
    </w:p>
    <w:p w:rsidR="00FB1B7B" w:rsidRPr="000C3189" w:rsidRDefault="00FB1B7B" w:rsidP="00FB1B7B">
      <w:pPr>
        <w:widowControl w:val="0"/>
        <w:autoSpaceDE w:val="0"/>
        <w:autoSpaceDN w:val="0"/>
        <w:adjustRightInd w:val="0"/>
        <w:ind w:left="-567" w:firstLine="567"/>
        <w:jc w:val="center"/>
        <w:rPr>
          <w:rFonts w:ascii="Arial" w:hAnsi="Arial" w:cs="Arial"/>
          <w:kern w:val="2"/>
        </w:rPr>
      </w:pPr>
    </w:p>
    <w:p w:rsidR="00FB1B7B" w:rsidRPr="000C3189" w:rsidRDefault="00FB1B7B" w:rsidP="00FB1B7B">
      <w:pPr>
        <w:widowControl w:val="0"/>
        <w:autoSpaceDE w:val="0"/>
        <w:autoSpaceDN w:val="0"/>
        <w:adjustRightInd w:val="0"/>
        <w:ind w:left="-567" w:firstLine="567"/>
        <w:jc w:val="both"/>
        <w:rPr>
          <w:rFonts w:ascii="Arial" w:hAnsi="Arial" w:cs="Arial"/>
          <w:kern w:val="2"/>
        </w:rPr>
      </w:pPr>
      <w:r w:rsidRPr="000C3189">
        <w:rPr>
          <w:rFonts w:ascii="Arial" w:hAnsi="Arial" w:cs="Arial"/>
          <w:kern w:val="2"/>
        </w:rPr>
        <w:t>«____»__________ 20___г. №_________</w:t>
      </w:r>
    </w:p>
    <w:p w:rsidR="00FB1B7B" w:rsidRPr="000C3189" w:rsidRDefault="00FB1B7B" w:rsidP="00FB1B7B">
      <w:pPr>
        <w:widowControl w:val="0"/>
        <w:autoSpaceDE w:val="0"/>
        <w:autoSpaceDN w:val="0"/>
        <w:adjustRightInd w:val="0"/>
        <w:ind w:left="-567" w:firstLine="567"/>
        <w:jc w:val="both"/>
        <w:rPr>
          <w:rFonts w:ascii="Arial" w:hAnsi="Arial" w:cs="Arial"/>
          <w:kern w:val="2"/>
        </w:rPr>
      </w:pPr>
    </w:p>
    <w:p w:rsidR="00FB1B7B" w:rsidRDefault="00FB1B7B" w:rsidP="00FB1B7B">
      <w:pPr>
        <w:widowControl w:val="0"/>
        <w:autoSpaceDE w:val="0"/>
        <w:autoSpaceDN w:val="0"/>
        <w:adjustRightInd w:val="0"/>
        <w:ind w:left="-567" w:firstLine="567"/>
        <w:jc w:val="center"/>
        <w:rPr>
          <w:rFonts w:ascii="Arial" w:hAnsi="Arial" w:cs="Arial"/>
          <w:kern w:val="2"/>
        </w:rPr>
      </w:pPr>
      <w:r w:rsidRPr="004D0977">
        <w:rPr>
          <w:rFonts w:ascii="Arial" w:hAnsi="Arial" w:cs="Arial"/>
          <w:kern w:val="2"/>
        </w:rPr>
        <w:t>А</w:t>
      </w:r>
      <w:r>
        <w:rPr>
          <w:rFonts w:ascii="Arial" w:hAnsi="Arial" w:cs="Arial"/>
          <w:kern w:val="2"/>
        </w:rPr>
        <w:t xml:space="preserve">дминистрация Макаровского муниципального образования </w:t>
      </w:r>
    </w:p>
    <w:p w:rsidR="00FB1B7B" w:rsidRPr="000C3189" w:rsidRDefault="00FB1B7B" w:rsidP="00FB1B7B">
      <w:pPr>
        <w:widowControl w:val="0"/>
        <w:autoSpaceDE w:val="0"/>
        <w:autoSpaceDN w:val="0"/>
        <w:adjustRightInd w:val="0"/>
        <w:ind w:left="-567" w:firstLine="567"/>
        <w:jc w:val="center"/>
        <w:rPr>
          <w:rFonts w:ascii="Arial" w:hAnsi="Arial" w:cs="Arial"/>
          <w:i/>
          <w:kern w:val="2"/>
        </w:rPr>
      </w:pPr>
      <w:r w:rsidRPr="000C3189">
        <w:rPr>
          <w:rFonts w:ascii="Arial" w:hAnsi="Arial" w:cs="Arial"/>
          <w:i/>
          <w:kern w:val="2"/>
        </w:rPr>
        <w:t>(</w:t>
      </w:r>
      <w:r>
        <w:rPr>
          <w:rFonts w:ascii="Arial" w:hAnsi="Arial" w:cs="Arial"/>
          <w:i/>
          <w:kern w:val="2"/>
        </w:rPr>
        <w:t>666731</w:t>
      </w:r>
      <w:r w:rsidRPr="000C3189">
        <w:rPr>
          <w:rFonts w:ascii="Arial" w:hAnsi="Arial" w:cs="Arial"/>
          <w:i/>
          <w:kern w:val="2"/>
        </w:rPr>
        <w:t xml:space="preserve"> Иркутская область </w:t>
      </w:r>
      <w:r>
        <w:rPr>
          <w:rFonts w:ascii="Arial" w:hAnsi="Arial" w:cs="Arial"/>
          <w:i/>
          <w:kern w:val="2"/>
        </w:rPr>
        <w:t xml:space="preserve">Киренский </w:t>
      </w:r>
      <w:r w:rsidRPr="000C3189">
        <w:rPr>
          <w:rFonts w:ascii="Arial" w:hAnsi="Arial" w:cs="Arial"/>
          <w:i/>
          <w:kern w:val="2"/>
        </w:rPr>
        <w:t xml:space="preserve">район </w:t>
      </w:r>
      <w:proofErr w:type="spellStart"/>
      <w:r w:rsidRPr="000C3189">
        <w:rPr>
          <w:rFonts w:ascii="Arial" w:hAnsi="Arial" w:cs="Arial"/>
          <w:i/>
          <w:kern w:val="2"/>
        </w:rPr>
        <w:t>с</w:t>
      </w:r>
      <w:proofErr w:type="gramStart"/>
      <w:r w:rsidRPr="000C3189">
        <w:rPr>
          <w:rFonts w:ascii="Arial" w:hAnsi="Arial" w:cs="Arial"/>
          <w:i/>
          <w:kern w:val="2"/>
        </w:rPr>
        <w:t>.</w:t>
      </w:r>
      <w:r>
        <w:rPr>
          <w:rFonts w:ascii="Arial" w:hAnsi="Arial" w:cs="Arial"/>
          <w:i/>
          <w:kern w:val="2"/>
        </w:rPr>
        <w:t>М</w:t>
      </w:r>
      <w:proofErr w:type="gramEnd"/>
      <w:r>
        <w:rPr>
          <w:rFonts w:ascii="Arial" w:hAnsi="Arial" w:cs="Arial"/>
          <w:i/>
          <w:kern w:val="2"/>
        </w:rPr>
        <w:t>акарово</w:t>
      </w:r>
      <w:proofErr w:type="spellEnd"/>
      <w:r w:rsidRPr="000C3189">
        <w:rPr>
          <w:rFonts w:ascii="Arial" w:hAnsi="Arial" w:cs="Arial"/>
          <w:i/>
          <w:kern w:val="2"/>
        </w:rPr>
        <w:t xml:space="preserve"> ул.</w:t>
      </w:r>
      <w:r>
        <w:rPr>
          <w:rFonts w:ascii="Arial" w:hAnsi="Arial" w:cs="Arial"/>
          <w:i/>
          <w:kern w:val="2"/>
        </w:rPr>
        <w:t>Сибирская,40</w:t>
      </w:r>
    </w:p>
    <w:p w:rsidR="00FB1B7B" w:rsidRPr="004D0977" w:rsidRDefault="00FB1B7B" w:rsidP="00FB1B7B">
      <w:pPr>
        <w:widowControl w:val="0"/>
        <w:autoSpaceDE w:val="0"/>
        <w:autoSpaceDN w:val="0"/>
        <w:adjustRightInd w:val="0"/>
        <w:ind w:left="-567" w:firstLine="567"/>
        <w:jc w:val="center"/>
        <w:rPr>
          <w:rFonts w:ascii="Arial" w:hAnsi="Arial" w:cs="Arial"/>
          <w:i/>
          <w:kern w:val="2"/>
          <w:lang w:val="en-US"/>
        </w:rPr>
      </w:pPr>
      <w:proofErr w:type="gramStart"/>
      <w:r w:rsidRPr="000C3189">
        <w:rPr>
          <w:rFonts w:ascii="Arial" w:hAnsi="Arial" w:cs="Arial"/>
          <w:i/>
          <w:kern w:val="2"/>
        </w:rPr>
        <w:t>Тел</w:t>
      </w:r>
      <w:r w:rsidRPr="004D0977">
        <w:rPr>
          <w:rFonts w:ascii="Arial" w:hAnsi="Arial" w:cs="Arial"/>
          <w:i/>
          <w:kern w:val="2"/>
          <w:lang w:val="en-US"/>
        </w:rPr>
        <w:t xml:space="preserve">. 8(39568)26339, </w:t>
      </w:r>
      <w:r w:rsidRPr="000C3189">
        <w:rPr>
          <w:rFonts w:ascii="Arial" w:hAnsi="Arial" w:cs="Arial"/>
          <w:i/>
          <w:kern w:val="2"/>
          <w:lang w:val="en-US"/>
        </w:rPr>
        <w:t>e</w:t>
      </w:r>
      <w:r w:rsidRPr="004D0977">
        <w:rPr>
          <w:rFonts w:ascii="Arial" w:hAnsi="Arial" w:cs="Arial"/>
          <w:i/>
          <w:kern w:val="2"/>
          <w:lang w:val="en-US"/>
        </w:rPr>
        <w:t>-</w:t>
      </w:r>
      <w:proofErr w:type="spellStart"/>
      <w:r w:rsidRPr="000C3189">
        <w:rPr>
          <w:rFonts w:ascii="Arial" w:hAnsi="Arial" w:cs="Arial"/>
          <w:i/>
          <w:kern w:val="2"/>
          <w:lang w:val="en-US"/>
        </w:rPr>
        <w:t>mail</w:t>
      </w:r>
      <w:r w:rsidRPr="004D0977">
        <w:rPr>
          <w:rFonts w:ascii="Arial" w:hAnsi="Arial" w:cs="Arial"/>
          <w:i/>
          <w:kern w:val="2"/>
          <w:lang w:val="en-US"/>
        </w:rPr>
        <w:t>:</w:t>
      </w:r>
      <w:r>
        <w:rPr>
          <w:rFonts w:ascii="Arial" w:hAnsi="Arial" w:cs="Arial"/>
          <w:i/>
          <w:kern w:val="2"/>
          <w:lang w:val="en-US"/>
        </w:rPr>
        <w:t>adm</w:t>
      </w:r>
      <w:r w:rsidRPr="004D0977">
        <w:rPr>
          <w:rFonts w:ascii="Arial" w:hAnsi="Arial" w:cs="Arial"/>
          <w:i/>
          <w:kern w:val="2"/>
          <w:lang w:val="en-US"/>
        </w:rPr>
        <w:t>.</w:t>
      </w:r>
      <w:r>
        <w:rPr>
          <w:rFonts w:ascii="Arial" w:hAnsi="Arial" w:cs="Arial"/>
          <w:i/>
          <w:kern w:val="2"/>
          <w:lang w:val="en-US"/>
        </w:rPr>
        <w:t>makarovo</w:t>
      </w:r>
      <w:proofErr w:type="spellEnd"/>
      <w:r w:rsidRPr="004D0977">
        <w:rPr>
          <w:rFonts w:ascii="Arial" w:hAnsi="Arial" w:cs="Arial"/>
          <w:i/>
          <w:kern w:val="2"/>
          <w:lang w:val="en-US"/>
        </w:rPr>
        <w:t xml:space="preserve"> @</w:t>
      </w:r>
      <w:proofErr w:type="spellStart"/>
      <w:r w:rsidRPr="000C3189">
        <w:rPr>
          <w:rFonts w:ascii="Arial" w:hAnsi="Arial" w:cs="Arial"/>
          <w:i/>
          <w:kern w:val="2"/>
          <w:lang w:val="en-US"/>
        </w:rPr>
        <w:t>mail</w:t>
      </w:r>
      <w:r w:rsidRPr="004D0977">
        <w:rPr>
          <w:rFonts w:ascii="Arial" w:hAnsi="Arial" w:cs="Arial"/>
          <w:i/>
          <w:kern w:val="2"/>
          <w:lang w:val="en-US"/>
        </w:rPr>
        <w:t>.</w:t>
      </w:r>
      <w:r w:rsidRPr="000C3189">
        <w:rPr>
          <w:rFonts w:ascii="Arial" w:hAnsi="Arial" w:cs="Arial"/>
          <w:i/>
          <w:kern w:val="2"/>
          <w:lang w:val="en-US"/>
        </w:rPr>
        <w:t>ru</w:t>
      </w:r>
      <w:proofErr w:type="spellEnd"/>
      <w:r w:rsidRPr="004D0977">
        <w:rPr>
          <w:rFonts w:ascii="Arial" w:hAnsi="Arial" w:cs="Arial"/>
          <w:i/>
          <w:kern w:val="2"/>
          <w:lang w:val="en-US"/>
        </w:rPr>
        <w:t>)</w:t>
      </w:r>
      <w:proofErr w:type="gramEnd"/>
    </w:p>
    <w:p w:rsidR="00FB1B7B" w:rsidRPr="004D0977" w:rsidRDefault="00FB1B7B" w:rsidP="00FB1B7B">
      <w:pPr>
        <w:widowControl w:val="0"/>
        <w:autoSpaceDE w:val="0"/>
        <w:autoSpaceDN w:val="0"/>
        <w:adjustRightInd w:val="0"/>
        <w:ind w:left="-567" w:firstLine="567"/>
        <w:jc w:val="center"/>
        <w:rPr>
          <w:rFonts w:ascii="Arial" w:hAnsi="Arial" w:cs="Arial"/>
          <w:kern w:val="2"/>
          <w:lang w:val="en-US"/>
        </w:rPr>
      </w:pPr>
    </w:p>
    <w:p w:rsidR="00FB1B7B" w:rsidRPr="000C3189" w:rsidRDefault="00FB1B7B" w:rsidP="00FB1B7B">
      <w:pPr>
        <w:widowControl w:val="0"/>
        <w:autoSpaceDE w:val="0"/>
        <w:autoSpaceDN w:val="0"/>
        <w:adjustRightInd w:val="0"/>
        <w:ind w:left="-567" w:firstLine="567"/>
        <w:jc w:val="both"/>
        <w:rPr>
          <w:rFonts w:ascii="Arial" w:hAnsi="Arial" w:cs="Arial"/>
          <w:kern w:val="2"/>
        </w:rPr>
      </w:pPr>
      <w:proofErr w:type="gramStart"/>
      <w:r w:rsidRPr="000C3189">
        <w:rPr>
          <w:rFonts w:ascii="Arial" w:hAnsi="Arial" w:cs="Arial"/>
          <w:kern w:val="2"/>
        </w:rPr>
        <w:t>Выдано ______________________________________________ (фамилия, имя, отчество (последнее - при наличии) лица, ответственного за захоронение (для физического лица, индивидуального предпринимателя); полное наименование юридического лица (для юридического лица).</w:t>
      </w:r>
      <w:proofErr w:type="gramEnd"/>
    </w:p>
    <w:p w:rsidR="00FB1B7B" w:rsidRPr="000C3189" w:rsidRDefault="00FB1B7B" w:rsidP="00FB1B7B">
      <w:pPr>
        <w:widowControl w:val="0"/>
        <w:autoSpaceDE w:val="0"/>
        <w:autoSpaceDN w:val="0"/>
        <w:adjustRightInd w:val="0"/>
        <w:ind w:left="-567" w:firstLine="567"/>
        <w:jc w:val="both"/>
        <w:rPr>
          <w:rFonts w:ascii="Arial" w:hAnsi="Arial" w:cs="Arial"/>
          <w:kern w:val="2"/>
        </w:rPr>
      </w:pPr>
      <w:r w:rsidRPr="000C3189">
        <w:rPr>
          <w:rFonts w:ascii="Arial" w:hAnsi="Arial" w:cs="Arial"/>
          <w:kern w:val="2"/>
        </w:rPr>
        <w:t>Для погребения (захоронения) ___________________________ (фамилия, имя, отчество (последнее - при наличии) умершего)</w:t>
      </w:r>
    </w:p>
    <w:p w:rsidR="00FB1B7B" w:rsidRPr="000C3189" w:rsidRDefault="00FB1B7B" w:rsidP="00FB1B7B">
      <w:pPr>
        <w:widowControl w:val="0"/>
        <w:autoSpaceDE w:val="0"/>
        <w:autoSpaceDN w:val="0"/>
        <w:adjustRightInd w:val="0"/>
        <w:ind w:left="-567" w:firstLine="567"/>
        <w:jc w:val="both"/>
        <w:rPr>
          <w:rFonts w:ascii="Arial" w:hAnsi="Arial" w:cs="Arial"/>
          <w:kern w:val="2"/>
        </w:rPr>
      </w:pPr>
      <w:r w:rsidRPr="000C3189">
        <w:rPr>
          <w:rFonts w:ascii="Arial" w:hAnsi="Arial" w:cs="Arial"/>
          <w:kern w:val="2"/>
        </w:rPr>
        <w:t>Дата погребения _______________________</w:t>
      </w:r>
    </w:p>
    <w:p w:rsidR="00FB1B7B" w:rsidRPr="004D0977" w:rsidRDefault="00FB1B7B" w:rsidP="00FB1B7B">
      <w:pPr>
        <w:widowControl w:val="0"/>
        <w:autoSpaceDE w:val="0"/>
        <w:autoSpaceDN w:val="0"/>
        <w:adjustRightInd w:val="0"/>
        <w:ind w:left="-567" w:firstLine="567"/>
        <w:jc w:val="both"/>
        <w:rPr>
          <w:rFonts w:ascii="Arial" w:hAnsi="Arial" w:cs="Arial"/>
          <w:kern w:val="2"/>
        </w:rPr>
      </w:pPr>
      <w:r w:rsidRPr="000C3189">
        <w:rPr>
          <w:rFonts w:ascii="Arial" w:hAnsi="Arial" w:cs="Arial"/>
          <w:kern w:val="2"/>
        </w:rPr>
        <w:t>Место погребения ________________________________ (наименование кладбища)</w:t>
      </w:r>
    </w:p>
    <w:p w:rsidR="00FB1B7B" w:rsidRPr="004D0977" w:rsidRDefault="00FB1B7B" w:rsidP="00FB1B7B">
      <w:pPr>
        <w:widowControl w:val="0"/>
        <w:autoSpaceDE w:val="0"/>
        <w:autoSpaceDN w:val="0"/>
        <w:adjustRightInd w:val="0"/>
        <w:ind w:left="-567" w:firstLine="567"/>
        <w:jc w:val="both"/>
        <w:rPr>
          <w:rFonts w:ascii="Arial" w:hAnsi="Arial" w:cs="Arial"/>
          <w:kern w:val="2"/>
        </w:rPr>
      </w:pPr>
      <w:proofErr w:type="gramStart"/>
      <w:r w:rsidRPr="000C3189">
        <w:rPr>
          <w:rFonts w:ascii="Arial" w:hAnsi="Arial" w:cs="Arial"/>
          <w:kern w:val="2"/>
        </w:rPr>
        <w:t xml:space="preserve">Получил: ______________________________________________ (фамилия, имя, отчество (последнее - при наличии), подпись лица, получившего удостоверение) </w:t>
      </w:r>
      <w:proofErr w:type="gramEnd"/>
    </w:p>
    <w:p w:rsidR="00FB1B7B" w:rsidRPr="000C3189" w:rsidRDefault="00FB1B7B" w:rsidP="00FB1B7B">
      <w:pPr>
        <w:widowControl w:val="0"/>
        <w:autoSpaceDE w:val="0"/>
        <w:autoSpaceDN w:val="0"/>
        <w:adjustRightInd w:val="0"/>
        <w:ind w:left="-567" w:firstLine="567"/>
        <w:jc w:val="both"/>
        <w:rPr>
          <w:rFonts w:ascii="Arial" w:hAnsi="Arial" w:cs="Arial"/>
          <w:kern w:val="2"/>
        </w:rPr>
      </w:pPr>
      <w:r w:rsidRPr="000C3189">
        <w:rPr>
          <w:rFonts w:ascii="Arial" w:hAnsi="Arial" w:cs="Arial"/>
          <w:kern w:val="2"/>
        </w:rPr>
        <w:t>Глава _______________ муниципального образования</w:t>
      </w:r>
    </w:p>
    <w:p w:rsidR="00FB1B7B" w:rsidRPr="000C3189" w:rsidRDefault="00FB1B7B" w:rsidP="00FB1B7B">
      <w:pPr>
        <w:widowControl w:val="0"/>
        <w:autoSpaceDE w:val="0"/>
        <w:autoSpaceDN w:val="0"/>
        <w:adjustRightInd w:val="0"/>
        <w:ind w:left="-567" w:firstLine="567"/>
        <w:jc w:val="both"/>
        <w:rPr>
          <w:rFonts w:ascii="Arial" w:hAnsi="Arial" w:cs="Arial"/>
          <w:kern w:val="2"/>
        </w:rPr>
      </w:pPr>
      <w:r w:rsidRPr="000C3189">
        <w:rPr>
          <w:rFonts w:ascii="Arial" w:hAnsi="Arial" w:cs="Arial"/>
          <w:kern w:val="2"/>
        </w:rPr>
        <w:t xml:space="preserve">________________________ (Фамилия, инициалы, подпись) </w:t>
      </w:r>
    </w:p>
    <w:p w:rsidR="00FB1B7B" w:rsidRPr="00FB1B7B" w:rsidRDefault="00FB1B7B" w:rsidP="00FB1B7B">
      <w:pPr>
        <w:widowControl w:val="0"/>
        <w:autoSpaceDE w:val="0"/>
        <w:autoSpaceDN w:val="0"/>
        <w:adjustRightInd w:val="0"/>
        <w:ind w:left="-567" w:firstLine="567"/>
        <w:jc w:val="both"/>
        <w:rPr>
          <w:rFonts w:ascii="Arial" w:hAnsi="Arial" w:cs="Arial"/>
          <w:kern w:val="2"/>
        </w:rPr>
      </w:pPr>
      <w:r w:rsidRPr="000C3189">
        <w:rPr>
          <w:rFonts w:ascii="Arial" w:hAnsi="Arial" w:cs="Arial"/>
          <w:kern w:val="2"/>
        </w:rPr>
        <w:t>МП</w:t>
      </w:r>
    </w:p>
    <w:p w:rsidR="00FB1B7B" w:rsidRPr="00FB1B7B" w:rsidRDefault="00FB1B7B" w:rsidP="00FB1B7B">
      <w:pPr>
        <w:widowControl w:val="0"/>
        <w:autoSpaceDE w:val="0"/>
        <w:autoSpaceDN w:val="0"/>
        <w:adjustRightInd w:val="0"/>
        <w:ind w:left="-567" w:firstLine="567"/>
        <w:jc w:val="both"/>
        <w:rPr>
          <w:rFonts w:ascii="Arial" w:hAnsi="Arial" w:cs="Arial"/>
          <w:kern w:val="2"/>
        </w:rPr>
      </w:pPr>
      <w:r w:rsidRPr="004D0977">
        <w:rPr>
          <w:rFonts w:ascii="Arial" w:hAnsi="Arial" w:cs="Arial"/>
          <w:kern w:val="2"/>
        </w:rPr>
        <w:t>Корешок</w:t>
      </w:r>
    </w:p>
    <w:p w:rsidR="00FB1B7B" w:rsidRPr="000C3189" w:rsidRDefault="00FB1B7B" w:rsidP="00FB1B7B">
      <w:pPr>
        <w:widowControl w:val="0"/>
        <w:autoSpaceDE w:val="0"/>
        <w:autoSpaceDN w:val="0"/>
        <w:adjustRightInd w:val="0"/>
        <w:ind w:left="-567" w:firstLine="567"/>
        <w:jc w:val="both"/>
        <w:rPr>
          <w:rFonts w:ascii="Arial" w:hAnsi="Arial" w:cs="Arial"/>
          <w:kern w:val="2"/>
        </w:rPr>
      </w:pPr>
      <w:proofErr w:type="gramStart"/>
      <w:r w:rsidRPr="000C3189">
        <w:rPr>
          <w:rFonts w:ascii="Arial" w:hAnsi="Arial" w:cs="Arial"/>
          <w:kern w:val="2"/>
        </w:rPr>
        <w:t xml:space="preserve">Удостоверение о захоронении от «____»________20__г. № </w:t>
      </w:r>
      <w:proofErr w:type="spellStart"/>
      <w:r w:rsidRPr="000C3189">
        <w:rPr>
          <w:rFonts w:ascii="Arial" w:hAnsi="Arial" w:cs="Arial"/>
          <w:kern w:val="2"/>
        </w:rPr>
        <w:t>____получил</w:t>
      </w:r>
      <w:proofErr w:type="spellEnd"/>
      <w:r w:rsidRPr="000C3189">
        <w:rPr>
          <w:rFonts w:ascii="Arial" w:hAnsi="Arial" w:cs="Arial"/>
          <w:kern w:val="2"/>
        </w:rPr>
        <w:t xml:space="preserve"> _____________________________________ (фамилия, имя, отчество (последнее - при наличии) лица, ответственного за захоронение (полное наименование юридического лица)</w:t>
      </w:r>
      <w:proofErr w:type="gramEnd"/>
    </w:p>
    <w:p w:rsidR="00FB1B7B" w:rsidRPr="000C3189" w:rsidRDefault="00FB1B7B" w:rsidP="00FB1B7B">
      <w:pPr>
        <w:widowControl w:val="0"/>
        <w:autoSpaceDE w:val="0"/>
        <w:autoSpaceDN w:val="0"/>
        <w:adjustRightInd w:val="0"/>
        <w:ind w:left="-567" w:firstLine="567"/>
        <w:jc w:val="both"/>
        <w:rPr>
          <w:rFonts w:ascii="Arial" w:hAnsi="Arial" w:cs="Arial"/>
          <w:kern w:val="2"/>
        </w:rPr>
      </w:pPr>
      <w:proofErr w:type="gramStart"/>
      <w:r w:rsidRPr="000C3189">
        <w:rPr>
          <w:rFonts w:ascii="Arial" w:hAnsi="Arial" w:cs="Arial"/>
          <w:kern w:val="2"/>
        </w:rPr>
        <w:t>_________________________________________________________ (место жительства лица, ответственного за захоронение (место нахождения юридического лица)</w:t>
      </w:r>
      <w:proofErr w:type="gramEnd"/>
    </w:p>
    <w:p w:rsidR="00FB1B7B" w:rsidRPr="000C3189" w:rsidRDefault="00FB1B7B" w:rsidP="00FB1B7B">
      <w:pPr>
        <w:widowControl w:val="0"/>
        <w:autoSpaceDE w:val="0"/>
        <w:autoSpaceDN w:val="0"/>
        <w:adjustRightInd w:val="0"/>
        <w:ind w:left="-567" w:firstLine="567"/>
        <w:jc w:val="both"/>
        <w:rPr>
          <w:rFonts w:ascii="Arial" w:hAnsi="Arial" w:cs="Arial"/>
          <w:kern w:val="2"/>
        </w:rPr>
      </w:pPr>
      <w:proofErr w:type="gramStart"/>
      <w:r w:rsidRPr="000C3189">
        <w:rPr>
          <w:rFonts w:ascii="Arial" w:hAnsi="Arial" w:cs="Arial"/>
          <w:kern w:val="2"/>
        </w:rPr>
        <w:t>_____________________________________ (контактный телефон лица, ответственного за захоронение (юридического лица)</w:t>
      </w:r>
      <w:proofErr w:type="gramEnd"/>
    </w:p>
    <w:p w:rsidR="00FB1B7B" w:rsidRPr="000C3189" w:rsidRDefault="00FB1B7B" w:rsidP="00FB1B7B">
      <w:pPr>
        <w:widowControl w:val="0"/>
        <w:autoSpaceDE w:val="0"/>
        <w:autoSpaceDN w:val="0"/>
        <w:adjustRightInd w:val="0"/>
        <w:ind w:left="-567" w:firstLine="567"/>
        <w:jc w:val="both"/>
        <w:rPr>
          <w:rFonts w:ascii="Arial" w:hAnsi="Arial" w:cs="Arial"/>
          <w:kern w:val="2"/>
        </w:rPr>
      </w:pPr>
      <w:proofErr w:type="gramStart"/>
      <w:r w:rsidRPr="000C3189">
        <w:rPr>
          <w:rFonts w:ascii="Arial" w:hAnsi="Arial" w:cs="Arial"/>
          <w:kern w:val="2"/>
        </w:rPr>
        <w:t>Обязанности лица, ответственного за захоронение, мне разъяснены и понятны __________________________ (подпись лица, ответственного за захоронение (представителя заявителя)</w:t>
      </w:r>
      <w:proofErr w:type="gramEnd"/>
    </w:p>
    <w:p w:rsidR="00FB1B7B" w:rsidRPr="000C3189" w:rsidRDefault="00FB1B7B" w:rsidP="00FB1B7B">
      <w:pPr>
        <w:widowControl w:val="0"/>
        <w:autoSpaceDE w:val="0"/>
        <w:autoSpaceDN w:val="0"/>
        <w:adjustRightInd w:val="0"/>
        <w:ind w:left="-567" w:firstLine="567"/>
        <w:jc w:val="both"/>
        <w:rPr>
          <w:rFonts w:ascii="Arial" w:hAnsi="Arial" w:cs="Arial"/>
          <w:kern w:val="2"/>
        </w:rPr>
      </w:pPr>
      <w:r w:rsidRPr="000C3189">
        <w:rPr>
          <w:rFonts w:ascii="Arial" w:hAnsi="Arial" w:cs="Arial"/>
          <w:kern w:val="2"/>
        </w:rPr>
        <w:t>Корешок хранится в администрации __________________ муниципального образования в составе книги учета (регистрации) захоронений.</w:t>
      </w:r>
    </w:p>
    <w:p w:rsidR="00FB1B7B" w:rsidRPr="000C3189" w:rsidRDefault="00FB1B7B" w:rsidP="00FB1B7B">
      <w:pPr>
        <w:widowControl w:val="0"/>
        <w:autoSpaceDE w:val="0"/>
        <w:autoSpaceDN w:val="0"/>
        <w:adjustRightInd w:val="0"/>
        <w:ind w:left="-567" w:firstLine="567"/>
        <w:jc w:val="right"/>
        <w:rPr>
          <w:rFonts w:ascii="Arial" w:hAnsi="Arial" w:cs="Arial"/>
          <w:kern w:val="2"/>
        </w:rPr>
      </w:pPr>
    </w:p>
    <w:p w:rsidR="00FB1B7B" w:rsidRPr="000C3189" w:rsidRDefault="00FB1B7B" w:rsidP="00FB1B7B">
      <w:pPr>
        <w:autoSpaceDE w:val="0"/>
        <w:autoSpaceDN w:val="0"/>
        <w:adjustRightInd w:val="0"/>
        <w:ind w:left="-567" w:firstLine="567"/>
        <w:jc w:val="right"/>
        <w:outlineLvl w:val="0"/>
        <w:rPr>
          <w:rFonts w:ascii="Courier New" w:hAnsi="Courier New" w:cs="Courier New"/>
        </w:rPr>
      </w:pPr>
      <w:r>
        <w:rPr>
          <w:rFonts w:ascii="Courier New" w:hAnsi="Courier New" w:cs="Courier New"/>
        </w:rPr>
        <w:t>Приложение №</w:t>
      </w:r>
      <w:r w:rsidRPr="000C3189">
        <w:rPr>
          <w:rFonts w:ascii="Courier New" w:hAnsi="Courier New" w:cs="Courier New"/>
        </w:rPr>
        <w:t>2</w:t>
      </w:r>
    </w:p>
    <w:p w:rsidR="00FB1B7B" w:rsidRPr="000C3189" w:rsidRDefault="00FB1B7B" w:rsidP="00FB1B7B">
      <w:pPr>
        <w:autoSpaceDE w:val="0"/>
        <w:autoSpaceDN w:val="0"/>
        <w:adjustRightInd w:val="0"/>
        <w:ind w:left="-567" w:firstLine="567"/>
        <w:jc w:val="right"/>
        <w:rPr>
          <w:rFonts w:ascii="Courier New" w:hAnsi="Courier New" w:cs="Courier New"/>
          <w:kern w:val="2"/>
        </w:rPr>
      </w:pPr>
      <w:r w:rsidRPr="000C3189">
        <w:rPr>
          <w:rFonts w:ascii="Courier New" w:hAnsi="Courier New" w:cs="Courier New"/>
        </w:rPr>
        <w:t xml:space="preserve">к </w:t>
      </w:r>
      <w:r w:rsidRPr="000C3189">
        <w:rPr>
          <w:rFonts w:ascii="Courier New" w:hAnsi="Courier New" w:cs="Courier New"/>
          <w:kern w:val="2"/>
        </w:rPr>
        <w:t>Положению об организации похоронного дела</w:t>
      </w:r>
    </w:p>
    <w:p w:rsidR="00FB1B7B" w:rsidRPr="000C3189" w:rsidRDefault="00FB1B7B" w:rsidP="00FB1B7B">
      <w:pPr>
        <w:autoSpaceDE w:val="0"/>
        <w:autoSpaceDN w:val="0"/>
        <w:adjustRightInd w:val="0"/>
        <w:ind w:left="-567" w:firstLine="567"/>
        <w:jc w:val="right"/>
        <w:rPr>
          <w:rFonts w:ascii="Courier New" w:hAnsi="Courier New" w:cs="Courier New"/>
        </w:rPr>
      </w:pPr>
      <w:r w:rsidRPr="000C3189">
        <w:rPr>
          <w:rFonts w:ascii="Courier New" w:hAnsi="Courier New" w:cs="Courier New"/>
          <w:kern w:val="2"/>
        </w:rPr>
        <w:t xml:space="preserve">на территории </w:t>
      </w:r>
      <w:r>
        <w:rPr>
          <w:rFonts w:ascii="Courier New" w:hAnsi="Courier New" w:cs="Courier New"/>
          <w:kern w:val="2"/>
        </w:rPr>
        <w:t xml:space="preserve">Макаровского </w:t>
      </w:r>
      <w:r w:rsidRPr="000C3189">
        <w:rPr>
          <w:rFonts w:ascii="Courier New" w:hAnsi="Courier New" w:cs="Courier New"/>
          <w:kern w:val="2"/>
        </w:rPr>
        <w:t>муниципального образования</w:t>
      </w:r>
    </w:p>
    <w:p w:rsidR="00FB1B7B" w:rsidRPr="004D0977" w:rsidRDefault="00FB1B7B" w:rsidP="00FB1B7B">
      <w:pPr>
        <w:autoSpaceDE w:val="0"/>
        <w:autoSpaceDN w:val="0"/>
        <w:adjustRightInd w:val="0"/>
        <w:ind w:left="-567" w:firstLine="567"/>
        <w:jc w:val="center"/>
        <w:rPr>
          <w:rFonts w:ascii="Arial" w:hAnsi="Arial" w:cs="Arial"/>
        </w:rPr>
      </w:pPr>
    </w:p>
    <w:p w:rsidR="00FB1B7B" w:rsidRDefault="00FB1B7B" w:rsidP="00FB1B7B">
      <w:pPr>
        <w:widowControl w:val="0"/>
        <w:autoSpaceDE w:val="0"/>
        <w:autoSpaceDN w:val="0"/>
        <w:adjustRightInd w:val="0"/>
        <w:ind w:left="-567" w:firstLine="567"/>
        <w:jc w:val="center"/>
        <w:rPr>
          <w:rFonts w:ascii="Arial" w:hAnsi="Arial" w:cs="Arial"/>
          <w:b/>
          <w:kern w:val="2"/>
        </w:rPr>
      </w:pPr>
      <w:r w:rsidRPr="004D0977">
        <w:rPr>
          <w:rFonts w:ascii="Arial" w:hAnsi="Arial" w:cs="Arial"/>
          <w:b/>
          <w:kern w:val="2"/>
        </w:rPr>
        <w:t xml:space="preserve">Форма книги учета (регистрации) захоронений </w:t>
      </w:r>
    </w:p>
    <w:p w:rsidR="00FB1B7B" w:rsidRPr="004D0977" w:rsidRDefault="00FB1B7B" w:rsidP="00FB1B7B">
      <w:pPr>
        <w:widowControl w:val="0"/>
        <w:autoSpaceDE w:val="0"/>
        <w:autoSpaceDN w:val="0"/>
        <w:adjustRightInd w:val="0"/>
        <w:ind w:left="-567" w:firstLine="567"/>
        <w:jc w:val="center"/>
        <w:rPr>
          <w:rFonts w:ascii="Arial" w:hAnsi="Arial" w:cs="Arial"/>
          <w:kern w:val="2"/>
        </w:rPr>
      </w:pPr>
    </w:p>
    <w:tbl>
      <w:tblPr>
        <w:tblStyle w:val="affff3"/>
        <w:tblW w:w="0" w:type="auto"/>
        <w:tblInd w:w="-567" w:type="dxa"/>
        <w:tblLayout w:type="fixed"/>
        <w:tblLook w:val="04A0"/>
      </w:tblPr>
      <w:tblGrid>
        <w:gridCol w:w="391"/>
        <w:gridCol w:w="993"/>
        <w:gridCol w:w="992"/>
        <w:gridCol w:w="851"/>
        <w:gridCol w:w="850"/>
        <w:gridCol w:w="1276"/>
        <w:gridCol w:w="1843"/>
        <w:gridCol w:w="1310"/>
        <w:gridCol w:w="1525"/>
      </w:tblGrid>
      <w:tr w:rsidR="00FB1B7B" w:rsidTr="00FB1B7B">
        <w:tc>
          <w:tcPr>
            <w:tcW w:w="391" w:type="dxa"/>
          </w:tcPr>
          <w:p w:rsidR="00FB1B7B" w:rsidRPr="00682879" w:rsidRDefault="00FB1B7B" w:rsidP="00FB1B7B">
            <w:pPr>
              <w:widowControl w:val="0"/>
              <w:autoSpaceDE w:val="0"/>
              <w:autoSpaceDN w:val="0"/>
              <w:adjustRightInd w:val="0"/>
              <w:jc w:val="center"/>
              <w:rPr>
                <w:rFonts w:ascii="Courier New" w:hAnsi="Courier New" w:cs="Courier New"/>
                <w:kern w:val="2"/>
                <w:sz w:val="22"/>
                <w:szCs w:val="22"/>
              </w:rPr>
            </w:pPr>
            <w:r w:rsidRPr="00682879">
              <w:rPr>
                <w:rFonts w:ascii="Courier New" w:hAnsi="Courier New" w:cs="Courier New"/>
                <w:kern w:val="2"/>
                <w:sz w:val="22"/>
                <w:szCs w:val="22"/>
              </w:rPr>
              <w:t>№</w:t>
            </w:r>
          </w:p>
        </w:tc>
        <w:tc>
          <w:tcPr>
            <w:tcW w:w="993" w:type="dxa"/>
          </w:tcPr>
          <w:p w:rsidR="00FB1B7B" w:rsidRPr="00682879" w:rsidRDefault="00FB1B7B" w:rsidP="00FB1B7B">
            <w:pPr>
              <w:widowControl w:val="0"/>
              <w:autoSpaceDE w:val="0"/>
              <w:autoSpaceDN w:val="0"/>
              <w:adjustRightInd w:val="0"/>
              <w:jc w:val="center"/>
              <w:rPr>
                <w:rFonts w:ascii="Courier New" w:hAnsi="Courier New" w:cs="Courier New"/>
                <w:kern w:val="2"/>
                <w:sz w:val="22"/>
                <w:szCs w:val="22"/>
              </w:rPr>
            </w:pPr>
            <w:r w:rsidRPr="00682879">
              <w:rPr>
                <w:rFonts w:ascii="Courier New" w:hAnsi="Courier New" w:cs="Courier New"/>
                <w:kern w:val="2"/>
                <w:sz w:val="22"/>
                <w:szCs w:val="22"/>
              </w:rPr>
              <w:t>ФИО</w:t>
            </w:r>
          </w:p>
          <w:p w:rsidR="00FB1B7B" w:rsidRDefault="00FB1B7B" w:rsidP="00FB1B7B">
            <w:pPr>
              <w:widowControl w:val="0"/>
              <w:autoSpaceDE w:val="0"/>
              <w:autoSpaceDN w:val="0"/>
              <w:adjustRightInd w:val="0"/>
              <w:jc w:val="center"/>
              <w:rPr>
                <w:rFonts w:ascii="Courier New" w:hAnsi="Courier New" w:cs="Courier New"/>
                <w:kern w:val="2"/>
                <w:sz w:val="22"/>
                <w:szCs w:val="22"/>
              </w:rPr>
            </w:pPr>
            <w:r>
              <w:rPr>
                <w:rFonts w:ascii="Courier New" w:hAnsi="Courier New" w:cs="Courier New"/>
                <w:kern w:val="2"/>
                <w:sz w:val="22"/>
                <w:szCs w:val="22"/>
              </w:rPr>
              <w:t>у</w:t>
            </w:r>
            <w:r w:rsidRPr="00682879">
              <w:rPr>
                <w:rFonts w:ascii="Courier New" w:hAnsi="Courier New" w:cs="Courier New"/>
                <w:kern w:val="2"/>
                <w:sz w:val="22"/>
                <w:szCs w:val="22"/>
              </w:rPr>
              <w:t>мер</w:t>
            </w:r>
          </w:p>
          <w:p w:rsidR="00FB1B7B" w:rsidRPr="00682879" w:rsidRDefault="00FB1B7B" w:rsidP="00FB1B7B">
            <w:pPr>
              <w:widowControl w:val="0"/>
              <w:autoSpaceDE w:val="0"/>
              <w:autoSpaceDN w:val="0"/>
              <w:adjustRightInd w:val="0"/>
              <w:jc w:val="center"/>
              <w:rPr>
                <w:rFonts w:ascii="Courier New" w:hAnsi="Courier New" w:cs="Courier New"/>
                <w:kern w:val="2"/>
                <w:sz w:val="22"/>
                <w:szCs w:val="22"/>
              </w:rPr>
            </w:pPr>
            <w:proofErr w:type="spellStart"/>
            <w:r w:rsidRPr="00682879">
              <w:rPr>
                <w:rFonts w:ascii="Courier New" w:hAnsi="Courier New" w:cs="Courier New"/>
                <w:kern w:val="2"/>
                <w:sz w:val="22"/>
                <w:szCs w:val="22"/>
              </w:rPr>
              <w:t>шего</w:t>
            </w:r>
            <w:proofErr w:type="spellEnd"/>
          </w:p>
        </w:tc>
        <w:tc>
          <w:tcPr>
            <w:tcW w:w="992" w:type="dxa"/>
          </w:tcPr>
          <w:p w:rsidR="00FB1B7B" w:rsidRPr="00682879" w:rsidRDefault="00FB1B7B" w:rsidP="00FB1B7B">
            <w:pPr>
              <w:widowControl w:val="0"/>
              <w:autoSpaceDE w:val="0"/>
              <w:autoSpaceDN w:val="0"/>
              <w:adjustRightInd w:val="0"/>
              <w:jc w:val="center"/>
              <w:rPr>
                <w:rFonts w:ascii="Courier New" w:hAnsi="Courier New" w:cs="Courier New"/>
                <w:kern w:val="2"/>
                <w:sz w:val="22"/>
                <w:szCs w:val="22"/>
              </w:rPr>
            </w:pPr>
            <w:r w:rsidRPr="00682879">
              <w:rPr>
                <w:rFonts w:ascii="Courier New" w:hAnsi="Courier New" w:cs="Courier New"/>
                <w:kern w:val="2"/>
                <w:sz w:val="22"/>
                <w:szCs w:val="22"/>
              </w:rPr>
              <w:t>Дата</w:t>
            </w:r>
          </w:p>
          <w:p w:rsidR="00FB1B7B" w:rsidRDefault="00FB1B7B" w:rsidP="00FB1B7B">
            <w:pPr>
              <w:widowControl w:val="0"/>
              <w:autoSpaceDE w:val="0"/>
              <w:autoSpaceDN w:val="0"/>
              <w:adjustRightInd w:val="0"/>
              <w:jc w:val="center"/>
              <w:rPr>
                <w:kern w:val="2"/>
              </w:rPr>
            </w:pPr>
            <w:r w:rsidRPr="00682879">
              <w:rPr>
                <w:rFonts w:ascii="Courier New" w:hAnsi="Courier New" w:cs="Courier New"/>
                <w:kern w:val="2"/>
                <w:sz w:val="22"/>
                <w:szCs w:val="22"/>
              </w:rPr>
              <w:t>рождения</w:t>
            </w:r>
          </w:p>
        </w:tc>
        <w:tc>
          <w:tcPr>
            <w:tcW w:w="851" w:type="dxa"/>
          </w:tcPr>
          <w:p w:rsidR="00FB1B7B" w:rsidRDefault="00FB1B7B" w:rsidP="00FB1B7B">
            <w:pPr>
              <w:widowControl w:val="0"/>
              <w:autoSpaceDE w:val="0"/>
              <w:autoSpaceDN w:val="0"/>
              <w:adjustRightInd w:val="0"/>
              <w:jc w:val="center"/>
              <w:rPr>
                <w:rFonts w:ascii="Courier New" w:hAnsi="Courier New" w:cs="Courier New"/>
                <w:kern w:val="2"/>
                <w:sz w:val="22"/>
                <w:szCs w:val="22"/>
              </w:rPr>
            </w:pPr>
            <w:r w:rsidRPr="00682879">
              <w:rPr>
                <w:rFonts w:ascii="Courier New" w:hAnsi="Courier New" w:cs="Courier New"/>
                <w:kern w:val="2"/>
                <w:sz w:val="22"/>
                <w:szCs w:val="22"/>
              </w:rPr>
              <w:t xml:space="preserve">Дата </w:t>
            </w:r>
          </w:p>
          <w:p w:rsidR="00FB1B7B" w:rsidRPr="00682879" w:rsidRDefault="00FB1B7B" w:rsidP="00FB1B7B">
            <w:pPr>
              <w:widowControl w:val="0"/>
              <w:autoSpaceDE w:val="0"/>
              <w:autoSpaceDN w:val="0"/>
              <w:adjustRightInd w:val="0"/>
              <w:jc w:val="center"/>
              <w:rPr>
                <w:rFonts w:ascii="Courier New" w:hAnsi="Courier New" w:cs="Courier New"/>
                <w:kern w:val="2"/>
                <w:sz w:val="22"/>
                <w:szCs w:val="22"/>
              </w:rPr>
            </w:pPr>
            <w:r w:rsidRPr="00682879">
              <w:rPr>
                <w:rFonts w:ascii="Courier New" w:hAnsi="Courier New" w:cs="Courier New"/>
                <w:kern w:val="2"/>
                <w:sz w:val="22"/>
                <w:szCs w:val="22"/>
              </w:rPr>
              <w:t>смерти</w:t>
            </w:r>
          </w:p>
        </w:tc>
        <w:tc>
          <w:tcPr>
            <w:tcW w:w="850" w:type="dxa"/>
          </w:tcPr>
          <w:p w:rsidR="00FB1B7B" w:rsidRPr="00682879" w:rsidRDefault="00FB1B7B" w:rsidP="00FB1B7B">
            <w:pPr>
              <w:widowControl w:val="0"/>
              <w:autoSpaceDE w:val="0"/>
              <w:autoSpaceDN w:val="0"/>
              <w:adjustRightInd w:val="0"/>
              <w:jc w:val="center"/>
              <w:rPr>
                <w:rFonts w:ascii="Courier New" w:hAnsi="Courier New" w:cs="Courier New"/>
                <w:kern w:val="2"/>
                <w:sz w:val="22"/>
                <w:szCs w:val="22"/>
              </w:rPr>
            </w:pPr>
            <w:r w:rsidRPr="00682879">
              <w:rPr>
                <w:rFonts w:ascii="Courier New" w:hAnsi="Courier New" w:cs="Courier New"/>
                <w:kern w:val="2"/>
                <w:sz w:val="22"/>
                <w:szCs w:val="22"/>
              </w:rPr>
              <w:t>Дата захоронения</w:t>
            </w:r>
          </w:p>
        </w:tc>
        <w:tc>
          <w:tcPr>
            <w:tcW w:w="1276" w:type="dxa"/>
          </w:tcPr>
          <w:p w:rsidR="00FB1B7B" w:rsidRPr="00682879" w:rsidRDefault="00FB1B7B" w:rsidP="00FB1B7B">
            <w:pPr>
              <w:widowControl w:val="0"/>
              <w:autoSpaceDE w:val="0"/>
              <w:autoSpaceDN w:val="0"/>
              <w:adjustRightInd w:val="0"/>
              <w:jc w:val="center"/>
              <w:rPr>
                <w:rFonts w:ascii="Courier New" w:hAnsi="Courier New" w:cs="Courier New"/>
                <w:kern w:val="2"/>
                <w:sz w:val="22"/>
                <w:szCs w:val="22"/>
              </w:rPr>
            </w:pPr>
            <w:r>
              <w:rPr>
                <w:rFonts w:ascii="Courier New" w:hAnsi="Courier New" w:cs="Courier New"/>
                <w:kern w:val="2"/>
                <w:sz w:val="22"/>
                <w:szCs w:val="22"/>
              </w:rPr>
              <w:t>Наименование кладбища</w:t>
            </w:r>
          </w:p>
        </w:tc>
        <w:tc>
          <w:tcPr>
            <w:tcW w:w="1843" w:type="dxa"/>
          </w:tcPr>
          <w:p w:rsidR="00FB1B7B" w:rsidRPr="00682879" w:rsidRDefault="00FB1B7B" w:rsidP="00FB1B7B">
            <w:pPr>
              <w:widowControl w:val="0"/>
              <w:autoSpaceDE w:val="0"/>
              <w:autoSpaceDN w:val="0"/>
              <w:adjustRightInd w:val="0"/>
              <w:jc w:val="center"/>
              <w:rPr>
                <w:rFonts w:ascii="Courier New" w:hAnsi="Courier New" w:cs="Courier New"/>
                <w:kern w:val="2"/>
                <w:sz w:val="22"/>
                <w:szCs w:val="22"/>
              </w:rPr>
            </w:pPr>
            <w:r w:rsidRPr="00682879">
              <w:rPr>
                <w:rFonts w:ascii="Courier New" w:hAnsi="Courier New" w:cs="Courier New"/>
                <w:kern w:val="2"/>
                <w:sz w:val="22"/>
                <w:szCs w:val="22"/>
              </w:rPr>
              <w:t>Свидетельство смерти</w:t>
            </w:r>
            <w:r>
              <w:rPr>
                <w:rFonts w:ascii="Courier New" w:hAnsi="Courier New" w:cs="Courier New"/>
                <w:kern w:val="2"/>
                <w:sz w:val="22"/>
                <w:szCs w:val="22"/>
              </w:rPr>
              <w:t xml:space="preserve"> либо документ установленной формы, утверждающий факт государственной регистрации рождения мертвого ребенка (серия, </w:t>
            </w:r>
            <w:r>
              <w:rPr>
                <w:rFonts w:ascii="Courier New" w:hAnsi="Courier New" w:cs="Courier New"/>
                <w:kern w:val="2"/>
                <w:sz w:val="22"/>
                <w:szCs w:val="22"/>
              </w:rPr>
              <w:lastRenderedPageBreak/>
              <w:t>номер, кем, когда выдан)</w:t>
            </w:r>
          </w:p>
        </w:tc>
        <w:tc>
          <w:tcPr>
            <w:tcW w:w="1310" w:type="dxa"/>
          </w:tcPr>
          <w:p w:rsidR="00FB1B7B" w:rsidRDefault="00FB1B7B" w:rsidP="00FB1B7B">
            <w:pPr>
              <w:widowControl w:val="0"/>
              <w:autoSpaceDE w:val="0"/>
              <w:autoSpaceDN w:val="0"/>
              <w:adjustRightInd w:val="0"/>
              <w:jc w:val="center"/>
              <w:rPr>
                <w:rFonts w:ascii="Courier New" w:hAnsi="Courier New" w:cs="Courier New"/>
                <w:kern w:val="2"/>
                <w:sz w:val="22"/>
                <w:szCs w:val="22"/>
              </w:rPr>
            </w:pPr>
            <w:r>
              <w:rPr>
                <w:rFonts w:ascii="Courier New" w:hAnsi="Courier New" w:cs="Courier New"/>
                <w:kern w:val="2"/>
                <w:sz w:val="22"/>
                <w:szCs w:val="22"/>
              </w:rPr>
              <w:lastRenderedPageBreak/>
              <w:t>ФИО (последнее при наличии) лица, ответственного за захоронение</w:t>
            </w:r>
          </w:p>
          <w:p w:rsidR="00FB1B7B" w:rsidRDefault="00FB1B7B" w:rsidP="00FB1B7B">
            <w:pPr>
              <w:widowControl w:val="0"/>
              <w:autoSpaceDE w:val="0"/>
              <w:autoSpaceDN w:val="0"/>
              <w:adjustRightInd w:val="0"/>
              <w:jc w:val="center"/>
              <w:rPr>
                <w:rFonts w:ascii="Courier New" w:hAnsi="Courier New" w:cs="Courier New"/>
                <w:kern w:val="2"/>
                <w:sz w:val="22"/>
                <w:szCs w:val="22"/>
              </w:rPr>
            </w:pPr>
          </w:p>
          <w:p w:rsidR="00FB1B7B" w:rsidRPr="006B2958" w:rsidRDefault="00FB1B7B" w:rsidP="00FB1B7B">
            <w:pPr>
              <w:widowControl w:val="0"/>
              <w:autoSpaceDE w:val="0"/>
              <w:autoSpaceDN w:val="0"/>
              <w:adjustRightInd w:val="0"/>
              <w:jc w:val="center"/>
              <w:rPr>
                <w:rFonts w:ascii="Courier New" w:hAnsi="Courier New" w:cs="Courier New"/>
                <w:kern w:val="2"/>
                <w:sz w:val="22"/>
                <w:szCs w:val="22"/>
              </w:rPr>
            </w:pPr>
            <w:r>
              <w:rPr>
                <w:rFonts w:ascii="Courier New" w:hAnsi="Courier New" w:cs="Courier New"/>
                <w:kern w:val="2"/>
                <w:sz w:val="22"/>
                <w:szCs w:val="22"/>
              </w:rPr>
              <w:t>Полное наименование юридичес</w:t>
            </w:r>
            <w:r>
              <w:rPr>
                <w:rFonts w:ascii="Courier New" w:hAnsi="Courier New" w:cs="Courier New"/>
                <w:kern w:val="2"/>
                <w:sz w:val="22"/>
                <w:szCs w:val="22"/>
              </w:rPr>
              <w:lastRenderedPageBreak/>
              <w:t>кого лица</w:t>
            </w:r>
          </w:p>
        </w:tc>
        <w:tc>
          <w:tcPr>
            <w:tcW w:w="1525" w:type="dxa"/>
          </w:tcPr>
          <w:p w:rsidR="00FB1B7B" w:rsidRDefault="00FB1B7B" w:rsidP="00FB1B7B">
            <w:pPr>
              <w:widowControl w:val="0"/>
              <w:autoSpaceDE w:val="0"/>
              <w:autoSpaceDN w:val="0"/>
              <w:adjustRightInd w:val="0"/>
              <w:jc w:val="center"/>
              <w:rPr>
                <w:rFonts w:ascii="Courier New" w:hAnsi="Courier New" w:cs="Courier New"/>
                <w:kern w:val="2"/>
                <w:sz w:val="22"/>
                <w:szCs w:val="22"/>
              </w:rPr>
            </w:pPr>
            <w:r w:rsidRPr="006B2958">
              <w:rPr>
                <w:rFonts w:ascii="Courier New" w:hAnsi="Courier New" w:cs="Courier New"/>
                <w:kern w:val="2"/>
                <w:sz w:val="22"/>
                <w:szCs w:val="22"/>
              </w:rPr>
              <w:lastRenderedPageBreak/>
              <w:t xml:space="preserve">Место жительства, </w:t>
            </w:r>
            <w:proofErr w:type="spellStart"/>
            <w:r w:rsidRPr="006B2958">
              <w:rPr>
                <w:rFonts w:ascii="Courier New" w:hAnsi="Courier New" w:cs="Courier New"/>
                <w:kern w:val="2"/>
                <w:sz w:val="22"/>
                <w:szCs w:val="22"/>
              </w:rPr>
              <w:t>конт</w:t>
            </w:r>
            <w:proofErr w:type="spellEnd"/>
            <w:r w:rsidRPr="006B2958">
              <w:rPr>
                <w:rFonts w:ascii="Courier New" w:hAnsi="Courier New" w:cs="Courier New"/>
                <w:kern w:val="2"/>
                <w:sz w:val="22"/>
                <w:szCs w:val="22"/>
              </w:rPr>
              <w:t xml:space="preserve">. </w:t>
            </w:r>
            <w:r>
              <w:rPr>
                <w:rFonts w:ascii="Courier New" w:hAnsi="Courier New" w:cs="Courier New"/>
                <w:kern w:val="2"/>
                <w:sz w:val="22"/>
                <w:szCs w:val="22"/>
              </w:rPr>
              <w:t>т</w:t>
            </w:r>
            <w:r w:rsidRPr="006B2958">
              <w:rPr>
                <w:rFonts w:ascii="Courier New" w:hAnsi="Courier New" w:cs="Courier New"/>
                <w:kern w:val="2"/>
                <w:sz w:val="22"/>
                <w:szCs w:val="22"/>
              </w:rPr>
              <w:t>елефон лица, ответственного за захоронение</w:t>
            </w:r>
          </w:p>
          <w:p w:rsidR="00FB1B7B" w:rsidRDefault="00FB1B7B" w:rsidP="00FB1B7B">
            <w:pPr>
              <w:widowControl w:val="0"/>
              <w:autoSpaceDE w:val="0"/>
              <w:autoSpaceDN w:val="0"/>
              <w:adjustRightInd w:val="0"/>
              <w:jc w:val="center"/>
              <w:rPr>
                <w:rFonts w:ascii="Courier New" w:hAnsi="Courier New" w:cs="Courier New"/>
                <w:kern w:val="2"/>
                <w:sz w:val="22"/>
                <w:szCs w:val="22"/>
              </w:rPr>
            </w:pPr>
          </w:p>
          <w:p w:rsidR="00FB1B7B" w:rsidRPr="006B2958" w:rsidRDefault="00FB1B7B" w:rsidP="00FB1B7B">
            <w:pPr>
              <w:widowControl w:val="0"/>
              <w:autoSpaceDE w:val="0"/>
              <w:autoSpaceDN w:val="0"/>
              <w:adjustRightInd w:val="0"/>
              <w:jc w:val="center"/>
              <w:rPr>
                <w:rFonts w:ascii="Courier New" w:hAnsi="Courier New" w:cs="Courier New"/>
                <w:kern w:val="2"/>
                <w:sz w:val="22"/>
                <w:szCs w:val="22"/>
              </w:rPr>
            </w:pPr>
            <w:r>
              <w:rPr>
                <w:rFonts w:ascii="Courier New" w:hAnsi="Courier New" w:cs="Courier New"/>
                <w:kern w:val="2"/>
                <w:sz w:val="22"/>
                <w:szCs w:val="22"/>
              </w:rPr>
              <w:t xml:space="preserve">Место нахождения, </w:t>
            </w:r>
            <w:proofErr w:type="spellStart"/>
            <w:r>
              <w:rPr>
                <w:rFonts w:ascii="Courier New" w:hAnsi="Courier New" w:cs="Courier New"/>
                <w:kern w:val="2"/>
                <w:sz w:val="22"/>
                <w:szCs w:val="22"/>
              </w:rPr>
              <w:t>конт</w:t>
            </w:r>
            <w:proofErr w:type="gramStart"/>
            <w:r>
              <w:rPr>
                <w:rFonts w:ascii="Courier New" w:hAnsi="Courier New" w:cs="Courier New"/>
                <w:kern w:val="2"/>
                <w:sz w:val="22"/>
                <w:szCs w:val="22"/>
              </w:rPr>
              <w:t>.т</w:t>
            </w:r>
            <w:proofErr w:type="gramEnd"/>
            <w:r>
              <w:rPr>
                <w:rFonts w:ascii="Courier New" w:hAnsi="Courier New" w:cs="Courier New"/>
                <w:kern w:val="2"/>
                <w:sz w:val="22"/>
                <w:szCs w:val="22"/>
              </w:rPr>
              <w:t>елефон</w:t>
            </w:r>
            <w:proofErr w:type="spellEnd"/>
            <w:r>
              <w:rPr>
                <w:rFonts w:ascii="Courier New" w:hAnsi="Courier New" w:cs="Courier New"/>
                <w:kern w:val="2"/>
                <w:sz w:val="22"/>
                <w:szCs w:val="22"/>
              </w:rPr>
              <w:t xml:space="preserve"> </w:t>
            </w:r>
            <w:r>
              <w:rPr>
                <w:rFonts w:ascii="Courier New" w:hAnsi="Courier New" w:cs="Courier New"/>
                <w:kern w:val="2"/>
                <w:sz w:val="22"/>
                <w:szCs w:val="22"/>
              </w:rPr>
              <w:lastRenderedPageBreak/>
              <w:t>юридического лица</w:t>
            </w:r>
          </w:p>
        </w:tc>
      </w:tr>
      <w:tr w:rsidR="00FB1B7B" w:rsidTr="00FB1B7B">
        <w:tc>
          <w:tcPr>
            <w:tcW w:w="391" w:type="dxa"/>
          </w:tcPr>
          <w:p w:rsidR="00FB1B7B" w:rsidRDefault="00FB1B7B" w:rsidP="00FB1B7B">
            <w:pPr>
              <w:widowControl w:val="0"/>
              <w:autoSpaceDE w:val="0"/>
              <w:autoSpaceDN w:val="0"/>
              <w:adjustRightInd w:val="0"/>
              <w:jc w:val="center"/>
              <w:rPr>
                <w:kern w:val="2"/>
              </w:rPr>
            </w:pPr>
          </w:p>
        </w:tc>
        <w:tc>
          <w:tcPr>
            <w:tcW w:w="993" w:type="dxa"/>
          </w:tcPr>
          <w:p w:rsidR="00FB1B7B" w:rsidRDefault="00FB1B7B" w:rsidP="00FB1B7B">
            <w:pPr>
              <w:widowControl w:val="0"/>
              <w:autoSpaceDE w:val="0"/>
              <w:autoSpaceDN w:val="0"/>
              <w:adjustRightInd w:val="0"/>
              <w:jc w:val="center"/>
              <w:rPr>
                <w:kern w:val="2"/>
              </w:rPr>
            </w:pPr>
          </w:p>
        </w:tc>
        <w:tc>
          <w:tcPr>
            <w:tcW w:w="992" w:type="dxa"/>
          </w:tcPr>
          <w:p w:rsidR="00FB1B7B" w:rsidRDefault="00FB1B7B" w:rsidP="00FB1B7B">
            <w:pPr>
              <w:widowControl w:val="0"/>
              <w:autoSpaceDE w:val="0"/>
              <w:autoSpaceDN w:val="0"/>
              <w:adjustRightInd w:val="0"/>
              <w:jc w:val="center"/>
              <w:rPr>
                <w:kern w:val="2"/>
              </w:rPr>
            </w:pPr>
          </w:p>
        </w:tc>
        <w:tc>
          <w:tcPr>
            <w:tcW w:w="851" w:type="dxa"/>
          </w:tcPr>
          <w:p w:rsidR="00FB1B7B" w:rsidRDefault="00FB1B7B" w:rsidP="00FB1B7B">
            <w:pPr>
              <w:widowControl w:val="0"/>
              <w:autoSpaceDE w:val="0"/>
              <w:autoSpaceDN w:val="0"/>
              <w:adjustRightInd w:val="0"/>
              <w:jc w:val="center"/>
              <w:rPr>
                <w:kern w:val="2"/>
              </w:rPr>
            </w:pPr>
          </w:p>
        </w:tc>
        <w:tc>
          <w:tcPr>
            <w:tcW w:w="850" w:type="dxa"/>
          </w:tcPr>
          <w:p w:rsidR="00FB1B7B" w:rsidRDefault="00FB1B7B" w:rsidP="00FB1B7B">
            <w:pPr>
              <w:widowControl w:val="0"/>
              <w:autoSpaceDE w:val="0"/>
              <w:autoSpaceDN w:val="0"/>
              <w:adjustRightInd w:val="0"/>
              <w:jc w:val="center"/>
              <w:rPr>
                <w:kern w:val="2"/>
              </w:rPr>
            </w:pPr>
          </w:p>
        </w:tc>
        <w:tc>
          <w:tcPr>
            <w:tcW w:w="1276" w:type="dxa"/>
          </w:tcPr>
          <w:p w:rsidR="00FB1B7B" w:rsidRDefault="00FB1B7B" w:rsidP="00FB1B7B">
            <w:pPr>
              <w:widowControl w:val="0"/>
              <w:autoSpaceDE w:val="0"/>
              <w:autoSpaceDN w:val="0"/>
              <w:adjustRightInd w:val="0"/>
              <w:jc w:val="center"/>
              <w:rPr>
                <w:kern w:val="2"/>
              </w:rPr>
            </w:pPr>
          </w:p>
        </w:tc>
        <w:tc>
          <w:tcPr>
            <w:tcW w:w="1843" w:type="dxa"/>
          </w:tcPr>
          <w:p w:rsidR="00FB1B7B" w:rsidRDefault="00FB1B7B" w:rsidP="00FB1B7B">
            <w:pPr>
              <w:widowControl w:val="0"/>
              <w:autoSpaceDE w:val="0"/>
              <w:autoSpaceDN w:val="0"/>
              <w:adjustRightInd w:val="0"/>
              <w:jc w:val="center"/>
              <w:rPr>
                <w:kern w:val="2"/>
              </w:rPr>
            </w:pPr>
          </w:p>
        </w:tc>
        <w:tc>
          <w:tcPr>
            <w:tcW w:w="1310" w:type="dxa"/>
          </w:tcPr>
          <w:p w:rsidR="00FB1B7B" w:rsidRDefault="00FB1B7B" w:rsidP="00FB1B7B">
            <w:pPr>
              <w:widowControl w:val="0"/>
              <w:autoSpaceDE w:val="0"/>
              <w:autoSpaceDN w:val="0"/>
              <w:adjustRightInd w:val="0"/>
              <w:jc w:val="center"/>
              <w:rPr>
                <w:kern w:val="2"/>
              </w:rPr>
            </w:pPr>
          </w:p>
        </w:tc>
        <w:tc>
          <w:tcPr>
            <w:tcW w:w="1525" w:type="dxa"/>
          </w:tcPr>
          <w:p w:rsidR="00FB1B7B" w:rsidRDefault="00FB1B7B" w:rsidP="00FB1B7B">
            <w:pPr>
              <w:widowControl w:val="0"/>
              <w:autoSpaceDE w:val="0"/>
              <w:autoSpaceDN w:val="0"/>
              <w:adjustRightInd w:val="0"/>
              <w:jc w:val="center"/>
              <w:rPr>
                <w:kern w:val="2"/>
              </w:rPr>
            </w:pPr>
          </w:p>
        </w:tc>
      </w:tr>
    </w:tbl>
    <w:p w:rsidR="00FB1B7B" w:rsidRPr="004D0977" w:rsidRDefault="00FB1B7B" w:rsidP="00FB1B7B">
      <w:pPr>
        <w:rPr>
          <w:rFonts w:ascii="Arial" w:hAnsi="Arial" w:cs="Arial"/>
        </w:rPr>
      </w:pPr>
    </w:p>
    <w:p w:rsidR="00FB1B7B" w:rsidRPr="00307653" w:rsidRDefault="00FB1B7B" w:rsidP="00FB1B7B">
      <w:pPr>
        <w:jc w:val="center"/>
        <w:rPr>
          <w:rFonts w:ascii="Arial" w:hAnsi="Arial" w:cs="Arial"/>
          <w:b/>
          <w:sz w:val="32"/>
          <w:szCs w:val="32"/>
        </w:rPr>
      </w:pPr>
      <w:r>
        <w:rPr>
          <w:rFonts w:ascii="Arial" w:hAnsi="Arial" w:cs="Arial"/>
          <w:b/>
          <w:sz w:val="32"/>
          <w:szCs w:val="32"/>
        </w:rPr>
        <w:t>04</w:t>
      </w:r>
      <w:r w:rsidRPr="00307653">
        <w:rPr>
          <w:rFonts w:ascii="Arial" w:hAnsi="Arial" w:cs="Arial"/>
          <w:b/>
          <w:sz w:val="32"/>
          <w:szCs w:val="32"/>
        </w:rPr>
        <w:t>.</w:t>
      </w:r>
      <w:r>
        <w:rPr>
          <w:rFonts w:ascii="Arial" w:hAnsi="Arial" w:cs="Arial"/>
          <w:b/>
          <w:sz w:val="32"/>
          <w:szCs w:val="32"/>
        </w:rPr>
        <w:t>10.</w:t>
      </w:r>
      <w:r w:rsidRPr="00307653">
        <w:rPr>
          <w:rFonts w:ascii="Arial" w:hAnsi="Arial" w:cs="Arial"/>
          <w:b/>
          <w:sz w:val="32"/>
          <w:szCs w:val="32"/>
        </w:rPr>
        <w:t>018г.</w:t>
      </w:r>
      <w:r>
        <w:rPr>
          <w:rFonts w:ascii="Arial" w:hAnsi="Arial" w:cs="Arial"/>
          <w:b/>
          <w:sz w:val="32"/>
          <w:szCs w:val="32"/>
        </w:rPr>
        <w:t xml:space="preserve"> №29</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РОССИЙСКАЯ ФЕДЕРАЦИЯ</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ИРКУТСКАЯ ОБЛАСТЬ</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КИРЕНСКИЙ РАЙОН</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МАКАРОВСКОЕ МУНИЦИПАЛЬНОЕ ОБРАЗОВАНИЕ</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ДУМА</w:t>
      </w:r>
    </w:p>
    <w:p w:rsidR="00FB1B7B" w:rsidRPr="00307653" w:rsidRDefault="00FB1B7B" w:rsidP="00FB1B7B">
      <w:pPr>
        <w:jc w:val="center"/>
        <w:rPr>
          <w:rFonts w:ascii="Arial" w:hAnsi="Arial" w:cs="Arial"/>
          <w:b/>
          <w:sz w:val="32"/>
          <w:szCs w:val="32"/>
        </w:rPr>
      </w:pPr>
      <w:r w:rsidRPr="00307653">
        <w:rPr>
          <w:rFonts w:ascii="Arial" w:hAnsi="Arial" w:cs="Arial"/>
          <w:b/>
          <w:sz w:val="32"/>
          <w:szCs w:val="32"/>
        </w:rPr>
        <w:t>РЕШЕНИЕ</w:t>
      </w:r>
    </w:p>
    <w:p w:rsidR="00FB1B7B" w:rsidRDefault="00FB1B7B" w:rsidP="00FB1B7B">
      <w:pPr>
        <w:pStyle w:val="a8"/>
        <w:jc w:val="center"/>
        <w:rPr>
          <w:rStyle w:val="af3"/>
          <w:rFonts w:ascii="Arial" w:hAnsi="Arial" w:cs="Arial"/>
          <w:color w:val="000000"/>
          <w:sz w:val="32"/>
          <w:szCs w:val="32"/>
        </w:rPr>
      </w:pPr>
    </w:p>
    <w:p w:rsidR="00FB1B7B" w:rsidRPr="001E6216" w:rsidRDefault="00FB1B7B" w:rsidP="00FB1B7B">
      <w:pPr>
        <w:pStyle w:val="a8"/>
        <w:jc w:val="center"/>
        <w:rPr>
          <w:rFonts w:ascii="Arial" w:hAnsi="Arial" w:cs="Arial"/>
          <w:b/>
          <w:sz w:val="32"/>
          <w:szCs w:val="32"/>
        </w:rPr>
      </w:pPr>
      <w:r>
        <w:rPr>
          <w:rFonts w:ascii="Arial" w:hAnsi="Arial" w:cs="Arial"/>
          <w:b/>
          <w:sz w:val="32"/>
          <w:szCs w:val="32"/>
        </w:rPr>
        <w:t>ОБ УТВЕРЖДНИИ СТРАТЕГИИ СОЦИАЛЬНО – ЭКОНОМИЧЕСКОГО РАЗВИТИЯ МАКАРОВСКОГО СЕЛЬСКОГО ПОСЕЛЕНИЯ НА 2019-2030Г.Г.</w:t>
      </w:r>
    </w:p>
    <w:p w:rsidR="00FB1B7B" w:rsidRPr="001E6216" w:rsidRDefault="00FB1B7B" w:rsidP="00FB1B7B">
      <w:pPr>
        <w:pStyle w:val="a8"/>
        <w:jc w:val="center"/>
        <w:rPr>
          <w:rFonts w:ascii="Arial" w:hAnsi="Arial" w:cs="Arial"/>
        </w:rPr>
      </w:pPr>
    </w:p>
    <w:p w:rsidR="00FB1B7B" w:rsidRDefault="00FB1B7B" w:rsidP="00FB1B7B">
      <w:pPr>
        <w:ind w:firstLine="708"/>
        <w:jc w:val="both"/>
        <w:rPr>
          <w:rFonts w:ascii="Arial" w:hAnsi="Arial" w:cs="Arial"/>
        </w:rPr>
      </w:pPr>
      <w:proofErr w:type="gramStart"/>
      <w:r w:rsidRPr="001E6216">
        <w:rPr>
          <w:rFonts w:ascii="Arial" w:hAnsi="Arial" w:cs="Arial"/>
        </w:rPr>
        <w:t>Руководствуясь Фе</w:t>
      </w:r>
      <w:r>
        <w:rPr>
          <w:rFonts w:ascii="Arial" w:hAnsi="Arial" w:cs="Arial"/>
        </w:rPr>
        <w:t>деральным законом от 06.10.2003г. №</w:t>
      </w:r>
      <w:r w:rsidRPr="001E6216">
        <w:rPr>
          <w:rFonts w:ascii="Arial" w:hAnsi="Arial" w:cs="Arial"/>
        </w:rPr>
        <w:t>131-ФЗ «Об общих принципах организации местного самоуправления в Российской Федерации», Фе</w:t>
      </w:r>
      <w:r>
        <w:rPr>
          <w:rFonts w:ascii="Arial" w:hAnsi="Arial" w:cs="Arial"/>
        </w:rPr>
        <w:t>деральным законом от 28.06.2014г. №</w:t>
      </w:r>
      <w:r w:rsidRPr="001E6216">
        <w:rPr>
          <w:rFonts w:ascii="Arial" w:hAnsi="Arial" w:cs="Arial"/>
        </w:rPr>
        <w:t>172-ФЗ «О стратегическом планировании в Российской Федерации», в целях повышения качества жизни населения, его занятости,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Макаровского сельского поселения, Уставом Макаровского муниципального</w:t>
      </w:r>
      <w:proofErr w:type="gramEnd"/>
      <w:r w:rsidRPr="001E6216">
        <w:rPr>
          <w:rFonts w:ascii="Arial" w:hAnsi="Arial" w:cs="Arial"/>
        </w:rPr>
        <w:t xml:space="preserve"> образования, Дума Макаровского сельского поселения </w:t>
      </w:r>
    </w:p>
    <w:p w:rsidR="00FB1B7B" w:rsidRPr="00D77BCC" w:rsidRDefault="00FB1B7B" w:rsidP="00FB1B7B">
      <w:pPr>
        <w:tabs>
          <w:tab w:val="left" w:pos="3798"/>
        </w:tabs>
        <w:jc w:val="center"/>
        <w:rPr>
          <w:rFonts w:ascii="Arial" w:hAnsi="Arial" w:cs="Arial"/>
        </w:rPr>
      </w:pPr>
    </w:p>
    <w:p w:rsidR="00FB1B7B" w:rsidRPr="00307653" w:rsidRDefault="00FB1B7B" w:rsidP="00FB1B7B">
      <w:pPr>
        <w:ind w:firstLine="708"/>
        <w:jc w:val="center"/>
        <w:rPr>
          <w:rFonts w:ascii="Arial" w:hAnsi="Arial" w:cs="Arial"/>
          <w:b/>
          <w:sz w:val="30"/>
          <w:szCs w:val="30"/>
        </w:rPr>
      </w:pPr>
      <w:r w:rsidRPr="00307653">
        <w:rPr>
          <w:rFonts w:ascii="Arial" w:hAnsi="Arial" w:cs="Arial"/>
          <w:b/>
          <w:sz w:val="30"/>
          <w:szCs w:val="30"/>
        </w:rPr>
        <w:t>РЕШИЛА:</w:t>
      </w:r>
    </w:p>
    <w:p w:rsidR="00FB1B7B" w:rsidRPr="00A70AE5" w:rsidRDefault="00FB1B7B" w:rsidP="00FB1B7B">
      <w:pPr>
        <w:jc w:val="center"/>
        <w:rPr>
          <w:rFonts w:ascii="Arial" w:hAnsi="Arial" w:cs="Arial"/>
        </w:rPr>
      </w:pPr>
    </w:p>
    <w:p w:rsidR="00FB1B7B" w:rsidRPr="001E6216" w:rsidRDefault="00FB1B7B" w:rsidP="00FB1B7B">
      <w:pPr>
        <w:pStyle w:val="a8"/>
        <w:ind w:firstLine="709"/>
        <w:jc w:val="both"/>
        <w:rPr>
          <w:rFonts w:ascii="Arial" w:hAnsi="Arial" w:cs="Arial"/>
          <w:b/>
          <w:i/>
        </w:rPr>
      </w:pPr>
      <w:r w:rsidRPr="001E6216">
        <w:rPr>
          <w:rFonts w:ascii="Arial" w:hAnsi="Arial" w:cs="Arial"/>
        </w:rPr>
        <w:t>1.Утвердить стратегию социально–экономического развития Макаровского сельского поселения на 2019-203</w:t>
      </w:r>
      <w:r>
        <w:rPr>
          <w:rFonts w:ascii="Arial" w:hAnsi="Arial" w:cs="Arial"/>
        </w:rPr>
        <w:t>0</w:t>
      </w:r>
      <w:r w:rsidRPr="001E6216">
        <w:rPr>
          <w:rFonts w:ascii="Arial" w:hAnsi="Arial" w:cs="Arial"/>
        </w:rPr>
        <w:t>гг.</w:t>
      </w:r>
      <w:r w:rsidRPr="001E6216">
        <w:rPr>
          <w:rFonts w:ascii="Arial" w:hAnsi="Arial" w:cs="Arial"/>
          <w:b/>
          <w:i/>
        </w:rPr>
        <w:t xml:space="preserve"> </w:t>
      </w:r>
    </w:p>
    <w:p w:rsidR="00FB1B7B" w:rsidRDefault="00FB1B7B" w:rsidP="00FB1B7B">
      <w:pPr>
        <w:ind w:firstLine="708"/>
        <w:jc w:val="both"/>
        <w:rPr>
          <w:rFonts w:ascii="Arial" w:hAnsi="Arial" w:cs="Arial"/>
        </w:rPr>
      </w:pPr>
      <w:r>
        <w:rPr>
          <w:rFonts w:ascii="Arial" w:hAnsi="Arial" w:cs="Arial"/>
        </w:rPr>
        <w:t>2.</w:t>
      </w:r>
      <w:r w:rsidRPr="001E6216">
        <w:rPr>
          <w:rFonts w:ascii="Arial" w:hAnsi="Arial" w:cs="Arial"/>
        </w:rPr>
        <w:t>Настоящее решение опубликовать в журнале «Информационный вестник Макаровского МО» и разместить на официальном сайте администрации Киренского муниципального района и информационно-телекоммуникационной сети «Интернет».</w:t>
      </w:r>
    </w:p>
    <w:p w:rsidR="00FB1B7B" w:rsidRDefault="00FB1B7B" w:rsidP="00FB1B7B">
      <w:pPr>
        <w:jc w:val="both"/>
        <w:rPr>
          <w:rFonts w:ascii="Arial" w:hAnsi="Arial" w:cs="Arial"/>
        </w:rPr>
      </w:pPr>
    </w:p>
    <w:p w:rsidR="00FB1B7B" w:rsidRDefault="00FB1B7B" w:rsidP="00FB1B7B">
      <w:pPr>
        <w:jc w:val="both"/>
        <w:rPr>
          <w:rFonts w:ascii="Arial" w:hAnsi="Arial" w:cs="Arial"/>
        </w:rPr>
      </w:pPr>
    </w:p>
    <w:p w:rsidR="00FB1B7B" w:rsidRPr="00D77BCC" w:rsidRDefault="00FB1B7B" w:rsidP="00FB1B7B">
      <w:pPr>
        <w:jc w:val="both"/>
        <w:rPr>
          <w:rFonts w:ascii="Arial" w:hAnsi="Arial" w:cs="Arial"/>
        </w:rPr>
      </w:pPr>
      <w:r w:rsidRPr="00D77BCC">
        <w:rPr>
          <w:rFonts w:ascii="Arial" w:hAnsi="Arial" w:cs="Arial"/>
        </w:rPr>
        <w:t>Председатель Думы,</w:t>
      </w:r>
    </w:p>
    <w:p w:rsidR="00FB1B7B" w:rsidRPr="00D77BCC" w:rsidRDefault="00FB1B7B" w:rsidP="00FB1B7B">
      <w:pPr>
        <w:jc w:val="both"/>
        <w:rPr>
          <w:rFonts w:ascii="Arial" w:hAnsi="Arial" w:cs="Arial"/>
        </w:rPr>
      </w:pPr>
      <w:r w:rsidRPr="00D77BCC">
        <w:rPr>
          <w:rFonts w:ascii="Arial" w:hAnsi="Arial" w:cs="Arial"/>
        </w:rPr>
        <w:t>Глава Макаровского сельского поселения</w:t>
      </w:r>
    </w:p>
    <w:p w:rsidR="00FB1B7B" w:rsidRDefault="00FB1B7B" w:rsidP="00FB1B7B">
      <w:pPr>
        <w:jc w:val="both"/>
        <w:rPr>
          <w:rFonts w:ascii="Arial" w:hAnsi="Arial" w:cs="Arial"/>
        </w:rPr>
      </w:pPr>
      <w:r w:rsidRPr="00D77BCC">
        <w:rPr>
          <w:rFonts w:ascii="Arial" w:hAnsi="Arial" w:cs="Arial"/>
        </w:rPr>
        <w:t>О.В.Ярыгина</w:t>
      </w:r>
    </w:p>
    <w:p w:rsidR="00FB1B7B" w:rsidRPr="007E0333" w:rsidRDefault="00FB1B7B" w:rsidP="00FB1B7B">
      <w:pPr>
        <w:jc w:val="right"/>
        <w:rPr>
          <w:rFonts w:ascii="Arial" w:hAnsi="Arial" w:cs="Arial"/>
          <w:sz w:val="22"/>
          <w:szCs w:val="22"/>
        </w:rPr>
      </w:pPr>
    </w:p>
    <w:p w:rsidR="00FB1B7B" w:rsidRPr="007E0333" w:rsidRDefault="00FB1B7B" w:rsidP="00FB1B7B">
      <w:pPr>
        <w:autoSpaceDE w:val="0"/>
        <w:autoSpaceDN w:val="0"/>
        <w:adjustRightInd w:val="0"/>
        <w:ind w:left="-567" w:firstLine="567"/>
        <w:jc w:val="right"/>
        <w:rPr>
          <w:rFonts w:ascii="Courier New" w:hAnsi="Courier New" w:cs="Courier New"/>
          <w:sz w:val="22"/>
          <w:szCs w:val="22"/>
        </w:rPr>
      </w:pPr>
      <w:r w:rsidRPr="007E0333">
        <w:rPr>
          <w:rFonts w:ascii="Courier New" w:hAnsi="Courier New" w:cs="Courier New"/>
          <w:sz w:val="22"/>
          <w:szCs w:val="22"/>
        </w:rPr>
        <w:t>Утверждено</w:t>
      </w:r>
    </w:p>
    <w:p w:rsidR="00FB1B7B" w:rsidRPr="007E0333" w:rsidRDefault="00FB1B7B" w:rsidP="00FB1B7B">
      <w:pPr>
        <w:autoSpaceDE w:val="0"/>
        <w:autoSpaceDN w:val="0"/>
        <w:adjustRightInd w:val="0"/>
        <w:ind w:left="-567" w:firstLine="567"/>
        <w:jc w:val="right"/>
        <w:rPr>
          <w:rFonts w:ascii="Courier New" w:hAnsi="Courier New" w:cs="Courier New"/>
          <w:sz w:val="22"/>
          <w:szCs w:val="22"/>
        </w:rPr>
      </w:pPr>
      <w:r w:rsidRPr="007E0333">
        <w:rPr>
          <w:rFonts w:ascii="Courier New" w:hAnsi="Courier New" w:cs="Courier New"/>
          <w:sz w:val="22"/>
          <w:szCs w:val="22"/>
        </w:rPr>
        <w:t>решением Думы Макаровского МО</w:t>
      </w:r>
    </w:p>
    <w:p w:rsidR="00FB1B7B" w:rsidRDefault="00FB1B7B" w:rsidP="00FB1B7B">
      <w:pPr>
        <w:autoSpaceDE w:val="0"/>
        <w:autoSpaceDN w:val="0"/>
        <w:adjustRightInd w:val="0"/>
        <w:ind w:left="-567" w:firstLine="567"/>
        <w:jc w:val="right"/>
        <w:rPr>
          <w:rFonts w:ascii="Courier New" w:hAnsi="Courier New" w:cs="Courier New"/>
          <w:sz w:val="22"/>
          <w:szCs w:val="22"/>
        </w:rPr>
      </w:pPr>
      <w:r>
        <w:rPr>
          <w:rFonts w:ascii="Courier New" w:hAnsi="Courier New" w:cs="Courier New"/>
          <w:sz w:val="22"/>
          <w:szCs w:val="22"/>
        </w:rPr>
        <w:t>от 04.10.2018г.№29</w:t>
      </w:r>
    </w:p>
    <w:p w:rsidR="00FB1B7B" w:rsidRDefault="00FB1B7B" w:rsidP="00FB1B7B">
      <w:pPr>
        <w:autoSpaceDE w:val="0"/>
        <w:autoSpaceDN w:val="0"/>
        <w:adjustRightInd w:val="0"/>
        <w:ind w:left="-567" w:firstLine="567"/>
        <w:jc w:val="center"/>
        <w:rPr>
          <w:rFonts w:ascii="Arial" w:hAnsi="Arial" w:cs="Arial"/>
        </w:rPr>
      </w:pPr>
    </w:p>
    <w:p w:rsidR="00FB1B7B" w:rsidRPr="00423B0C" w:rsidRDefault="00FB1B7B" w:rsidP="00FB1B7B">
      <w:pPr>
        <w:autoSpaceDE w:val="0"/>
        <w:autoSpaceDN w:val="0"/>
        <w:adjustRightInd w:val="0"/>
        <w:ind w:left="-567" w:firstLine="567"/>
        <w:jc w:val="center"/>
        <w:rPr>
          <w:rFonts w:ascii="Arial" w:hAnsi="Arial" w:cs="Arial"/>
          <w:b/>
          <w:sz w:val="30"/>
          <w:szCs w:val="30"/>
        </w:rPr>
      </w:pPr>
      <w:r>
        <w:rPr>
          <w:rFonts w:ascii="Arial" w:hAnsi="Arial" w:cs="Arial"/>
          <w:b/>
          <w:sz w:val="30"/>
          <w:szCs w:val="30"/>
        </w:rPr>
        <w:t>Стратегия социально – экономического развития Макаровского сельского поселения на 2019-2030г.г.</w:t>
      </w:r>
    </w:p>
    <w:p w:rsidR="00FB1B7B" w:rsidRDefault="00FB1B7B" w:rsidP="00FB1B7B">
      <w:pPr>
        <w:rPr>
          <w:rFonts w:ascii="Arial" w:eastAsia="Calibri" w:hAnsi="Arial" w:cs="Arial"/>
          <w:sz w:val="28"/>
          <w:szCs w:val="28"/>
        </w:rPr>
      </w:pPr>
    </w:p>
    <w:p w:rsidR="00FB1B7B" w:rsidRPr="00423B0C" w:rsidRDefault="00FB1B7B" w:rsidP="00FB1B7B">
      <w:pPr>
        <w:rPr>
          <w:rFonts w:ascii="Arial" w:hAnsi="Arial" w:cs="Arial"/>
          <w:b/>
        </w:rPr>
      </w:pPr>
      <w:r w:rsidRPr="00423B0C">
        <w:rPr>
          <w:rFonts w:ascii="Arial" w:hAnsi="Arial" w:cs="Arial"/>
        </w:rPr>
        <w:t>Содержание:</w:t>
      </w:r>
    </w:p>
    <w:p w:rsidR="00FB1B7B" w:rsidRPr="00423B0C" w:rsidRDefault="00FB1B7B" w:rsidP="00FB1B7B">
      <w:pPr>
        <w:rPr>
          <w:rFonts w:ascii="Arial" w:hAnsi="Arial" w:cs="Arial"/>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gridCol w:w="708"/>
      </w:tblGrid>
      <w:tr w:rsidR="00FB1B7B" w:rsidRPr="00423B0C" w:rsidTr="00FB1B7B">
        <w:tc>
          <w:tcPr>
            <w:tcW w:w="10065" w:type="dxa"/>
          </w:tcPr>
          <w:p w:rsidR="00FB1B7B" w:rsidRPr="00423B0C" w:rsidRDefault="00FB1B7B" w:rsidP="00FB1B7B">
            <w:pPr>
              <w:shd w:val="clear" w:color="auto" w:fill="FFFFFF"/>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Паспо</w:t>
            </w:r>
            <w:proofErr w:type="gramStart"/>
            <w:r w:rsidRPr="00423B0C">
              <w:rPr>
                <w:rFonts w:ascii="Courier New" w:hAnsi="Courier New" w:cs="Courier New"/>
                <w:bCs/>
                <w:sz w:val="22"/>
                <w:szCs w:val="22"/>
                <w:bdr w:val="none" w:sz="0" w:space="0" w:color="auto" w:frame="1"/>
              </w:rPr>
              <w:t>рт Стр</w:t>
            </w:r>
            <w:proofErr w:type="gramEnd"/>
            <w:r w:rsidRPr="00423B0C">
              <w:rPr>
                <w:rFonts w:ascii="Courier New" w:hAnsi="Courier New" w:cs="Courier New"/>
                <w:bCs/>
                <w:sz w:val="22"/>
                <w:szCs w:val="22"/>
                <w:bdr w:val="none" w:sz="0" w:space="0" w:color="auto" w:frame="1"/>
              </w:rPr>
              <w:t>атегии</w:t>
            </w:r>
          </w:p>
        </w:tc>
        <w:tc>
          <w:tcPr>
            <w:tcW w:w="708" w:type="dxa"/>
          </w:tcPr>
          <w:p w:rsidR="00FB1B7B" w:rsidRPr="00423B0C" w:rsidRDefault="00FB1B7B" w:rsidP="00FB1B7B">
            <w:pPr>
              <w:spacing w:line="360" w:lineRule="auto"/>
              <w:jc w:val="center"/>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4</w:t>
            </w:r>
          </w:p>
        </w:tc>
      </w:tr>
      <w:tr w:rsidR="00FB1B7B" w:rsidRPr="00423B0C" w:rsidTr="00FB1B7B">
        <w:tc>
          <w:tcPr>
            <w:tcW w:w="10065" w:type="dxa"/>
          </w:tcPr>
          <w:p w:rsidR="00FB1B7B" w:rsidRPr="00423B0C" w:rsidRDefault="00FB1B7B" w:rsidP="00FB1B7B">
            <w:pPr>
              <w:rPr>
                <w:rFonts w:ascii="Courier New" w:hAnsi="Courier New" w:cs="Courier New"/>
                <w:sz w:val="22"/>
                <w:szCs w:val="22"/>
              </w:rPr>
            </w:pPr>
            <w:r w:rsidRPr="00423B0C">
              <w:rPr>
                <w:rFonts w:ascii="Courier New" w:hAnsi="Courier New" w:cs="Courier New"/>
                <w:sz w:val="22"/>
                <w:szCs w:val="22"/>
              </w:rPr>
              <w:t xml:space="preserve">Раздел </w:t>
            </w:r>
            <w:r>
              <w:rPr>
                <w:rFonts w:ascii="Courier New" w:hAnsi="Courier New" w:cs="Courier New"/>
                <w:sz w:val="22"/>
                <w:szCs w:val="22"/>
              </w:rPr>
              <w:t>1.</w:t>
            </w:r>
            <w:r w:rsidRPr="00423B0C">
              <w:rPr>
                <w:rFonts w:ascii="Courier New" w:hAnsi="Courier New" w:cs="Courier New"/>
                <w:sz w:val="22"/>
                <w:szCs w:val="22"/>
              </w:rPr>
              <w:t>Общая информация о муниципальном образовании</w:t>
            </w:r>
          </w:p>
        </w:tc>
        <w:tc>
          <w:tcPr>
            <w:tcW w:w="708" w:type="dxa"/>
          </w:tcPr>
          <w:p w:rsidR="00FB1B7B" w:rsidRPr="00423B0C" w:rsidRDefault="00FB1B7B" w:rsidP="00FB1B7B">
            <w:pPr>
              <w:spacing w:line="360" w:lineRule="auto"/>
              <w:jc w:val="center"/>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6</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bCs/>
                <w:sz w:val="22"/>
                <w:szCs w:val="22"/>
                <w:bdr w:val="none" w:sz="0" w:space="0" w:color="auto" w:frame="1"/>
              </w:rPr>
            </w:pPr>
            <w:r>
              <w:rPr>
                <w:rFonts w:ascii="Courier New" w:hAnsi="Courier New" w:cs="Courier New"/>
                <w:sz w:val="22"/>
                <w:szCs w:val="22"/>
              </w:rPr>
              <w:t xml:space="preserve">Раздел 2.Оценка </w:t>
            </w:r>
            <w:r w:rsidRPr="00423B0C">
              <w:rPr>
                <w:rFonts w:ascii="Courier New" w:hAnsi="Courier New" w:cs="Courier New"/>
                <w:sz w:val="22"/>
                <w:szCs w:val="22"/>
              </w:rPr>
              <w:t>социально – экономического развития</w:t>
            </w:r>
            <w:r>
              <w:rPr>
                <w:rFonts w:ascii="Courier New" w:hAnsi="Courier New" w:cs="Courier New"/>
                <w:sz w:val="22"/>
                <w:szCs w:val="22"/>
              </w:rPr>
              <w:t xml:space="preserve"> муниципального </w:t>
            </w:r>
            <w:r w:rsidRPr="00423B0C">
              <w:rPr>
                <w:rFonts w:ascii="Courier New" w:hAnsi="Courier New" w:cs="Courier New"/>
                <w:sz w:val="22"/>
                <w:szCs w:val="22"/>
              </w:rPr>
              <w:t>образования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7</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bCs/>
                <w:sz w:val="22"/>
                <w:szCs w:val="22"/>
                <w:bdr w:val="none" w:sz="0" w:space="0" w:color="auto" w:frame="1"/>
              </w:rPr>
            </w:pPr>
            <w:r>
              <w:rPr>
                <w:rFonts w:ascii="Courier New" w:hAnsi="Courier New" w:cs="Courier New"/>
                <w:bCs/>
                <w:sz w:val="22"/>
                <w:szCs w:val="22"/>
                <w:bdr w:val="none" w:sz="0" w:space="0" w:color="auto" w:frame="1"/>
              </w:rPr>
              <w:t>2.1.</w:t>
            </w:r>
            <w:r w:rsidRPr="00423B0C">
              <w:rPr>
                <w:rFonts w:ascii="Courier New" w:hAnsi="Courier New" w:cs="Courier New"/>
                <w:bCs/>
                <w:sz w:val="22"/>
                <w:szCs w:val="22"/>
                <w:bdr w:val="none" w:sz="0" w:space="0" w:color="auto" w:frame="1"/>
              </w:rPr>
              <w:t>Демографическая ситуация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7</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bCs/>
                <w:sz w:val="22"/>
                <w:szCs w:val="22"/>
                <w:bdr w:val="none" w:sz="0" w:space="0" w:color="auto" w:frame="1"/>
              </w:rPr>
            </w:pPr>
            <w:r>
              <w:rPr>
                <w:rFonts w:ascii="Courier New" w:hAnsi="Courier New" w:cs="Courier New"/>
                <w:bCs/>
                <w:sz w:val="22"/>
                <w:szCs w:val="22"/>
                <w:bdr w:val="none" w:sz="0" w:space="0" w:color="auto" w:frame="1"/>
              </w:rPr>
              <w:t>2.2.</w:t>
            </w:r>
            <w:r w:rsidRPr="00423B0C">
              <w:rPr>
                <w:rFonts w:ascii="Courier New" w:hAnsi="Courier New" w:cs="Courier New"/>
                <w:bCs/>
                <w:sz w:val="22"/>
                <w:szCs w:val="22"/>
                <w:bdr w:val="none" w:sz="0" w:space="0" w:color="auto" w:frame="1"/>
              </w:rPr>
              <w:t>Развитие образования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8</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bCs/>
                <w:sz w:val="22"/>
                <w:szCs w:val="22"/>
                <w:bdr w:val="none" w:sz="0" w:space="0" w:color="auto" w:frame="1"/>
              </w:rPr>
            </w:pPr>
            <w:r>
              <w:rPr>
                <w:rFonts w:ascii="Courier New" w:hAnsi="Courier New" w:cs="Courier New"/>
                <w:bCs/>
                <w:sz w:val="22"/>
                <w:szCs w:val="22"/>
                <w:bdr w:val="none" w:sz="0" w:space="0" w:color="auto" w:frame="1"/>
              </w:rPr>
              <w:t>2.3.</w:t>
            </w:r>
            <w:r w:rsidRPr="00423B0C">
              <w:rPr>
                <w:rFonts w:ascii="Courier New" w:hAnsi="Courier New" w:cs="Courier New"/>
                <w:bCs/>
                <w:sz w:val="22"/>
                <w:szCs w:val="22"/>
                <w:bdr w:val="none" w:sz="0" w:space="0" w:color="auto" w:frame="1"/>
              </w:rPr>
              <w:t>Развитие здравоохранения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10</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2</w:t>
            </w:r>
            <w:r>
              <w:rPr>
                <w:rFonts w:ascii="Courier New" w:hAnsi="Courier New" w:cs="Courier New"/>
                <w:bCs/>
                <w:sz w:val="22"/>
                <w:szCs w:val="22"/>
                <w:bdr w:val="none" w:sz="0" w:space="0" w:color="auto" w:frame="1"/>
              </w:rPr>
              <w:t>.4.</w:t>
            </w:r>
            <w:r w:rsidRPr="00423B0C">
              <w:rPr>
                <w:rFonts w:ascii="Courier New" w:hAnsi="Courier New" w:cs="Courier New"/>
                <w:bCs/>
                <w:sz w:val="22"/>
                <w:szCs w:val="22"/>
                <w:bdr w:val="none" w:sz="0" w:space="0" w:color="auto" w:frame="1"/>
              </w:rPr>
              <w:t>Развитие культуры</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11</w:t>
            </w:r>
          </w:p>
        </w:tc>
      </w:tr>
      <w:tr w:rsidR="00FB1B7B" w:rsidRPr="00423B0C" w:rsidTr="00FB1B7B">
        <w:trPr>
          <w:trHeight w:val="404"/>
        </w:trPr>
        <w:tc>
          <w:tcPr>
            <w:tcW w:w="10065" w:type="dxa"/>
          </w:tcPr>
          <w:p w:rsidR="00FB1B7B" w:rsidRPr="00423B0C" w:rsidRDefault="00FB1B7B" w:rsidP="00FB1B7B">
            <w:pPr>
              <w:spacing w:line="360" w:lineRule="auto"/>
              <w:rPr>
                <w:rFonts w:ascii="Courier New" w:hAnsi="Courier New" w:cs="Courier New"/>
                <w:sz w:val="22"/>
                <w:szCs w:val="22"/>
              </w:rPr>
            </w:pPr>
            <w:r w:rsidRPr="00423B0C">
              <w:rPr>
                <w:rFonts w:ascii="Courier New" w:hAnsi="Courier New" w:cs="Courier New"/>
                <w:sz w:val="22"/>
                <w:szCs w:val="22"/>
              </w:rPr>
              <w:t>2.5.Развитие молодежной политики, физкультуры и спорта</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12</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sz w:val="22"/>
                <w:szCs w:val="22"/>
              </w:rPr>
            </w:pPr>
            <w:r>
              <w:rPr>
                <w:rFonts w:ascii="Courier New" w:hAnsi="Courier New" w:cs="Courier New"/>
                <w:sz w:val="22"/>
                <w:szCs w:val="22"/>
              </w:rPr>
              <w:t>2.6.</w:t>
            </w:r>
            <w:r w:rsidRPr="00423B0C">
              <w:rPr>
                <w:rFonts w:ascii="Courier New" w:hAnsi="Courier New" w:cs="Courier New"/>
                <w:sz w:val="22"/>
                <w:szCs w:val="22"/>
              </w:rPr>
              <w:t>Трудовые ресурсы, занятость населения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13</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sz w:val="22"/>
                <w:szCs w:val="22"/>
              </w:rPr>
            </w:pPr>
            <w:r>
              <w:rPr>
                <w:rFonts w:ascii="Courier New" w:hAnsi="Courier New" w:cs="Courier New"/>
                <w:sz w:val="22"/>
                <w:szCs w:val="22"/>
              </w:rPr>
              <w:t>2.7.</w:t>
            </w:r>
            <w:r w:rsidRPr="00423B0C">
              <w:rPr>
                <w:rFonts w:ascii="Courier New" w:hAnsi="Courier New" w:cs="Courier New"/>
                <w:sz w:val="22"/>
                <w:szCs w:val="22"/>
              </w:rPr>
              <w:t>Уровень и качество жизни населения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14</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sz w:val="22"/>
                <w:szCs w:val="22"/>
              </w:rPr>
            </w:pPr>
            <w:r>
              <w:rPr>
                <w:rFonts w:ascii="Courier New" w:hAnsi="Courier New" w:cs="Courier New"/>
                <w:sz w:val="22"/>
                <w:szCs w:val="22"/>
              </w:rPr>
              <w:t>2.8.</w:t>
            </w:r>
            <w:r w:rsidRPr="00423B0C">
              <w:rPr>
                <w:rFonts w:ascii="Courier New" w:hAnsi="Courier New" w:cs="Courier New"/>
                <w:sz w:val="22"/>
                <w:szCs w:val="22"/>
              </w:rPr>
              <w:t>Оценка финансового состояния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15</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sz w:val="22"/>
                <w:szCs w:val="22"/>
              </w:rPr>
            </w:pPr>
            <w:r w:rsidRPr="00423B0C">
              <w:rPr>
                <w:rFonts w:ascii="Courier New" w:hAnsi="Courier New" w:cs="Courier New"/>
                <w:sz w:val="22"/>
                <w:szCs w:val="22"/>
              </w:rPr>
              <w:t>2.9</w:t>
            </w:r>
            <w:r>
              <w:rPr>
                <w:rFonts w:ascii="Courier New" w:hAnsi="Courier New" w:cs="Courier New"/>
                <w:sz w:val="22"/>
                <w:szCs w:val="22"/>
              </w:rPr>
              <w:t>.</w:t>
            </w:r>
            <w:r w:rsidRPr="00423B0C">
              <w:rPr>
                <w:rFonts w:ascii="Courier New" w:hAnsi="Courier New" w:cs="Courier New"/>
                <w:sz w:val="22"/>
                <w:szCs w:val="22"/>
              </w:rPr>
              <w:t>Анализ структуры экономики</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15</w:t>
            </w:r>
          </w:p>
        </w:tc>
      </w:tr>
      <w:tr w:rsidR="00FB1B7B" w:rsidRPr="00423B0C" w:rsidTr="00FB1B7B">
        <w:trPr>
          <w:trHeight w:val="380"/>
        </w:trPr>
        <w:tc>
          <w:tcPr>
            <w:tcW w:w="10065" w:type="dxa"/>
          </w:tcPr>
          <w:p w:rsidR="00FB1B7B" w:rsidRPr="00423B0C" w:rsidRDefault="00FB1B7B" w:rsidP="00FB1B7B">
            <w:pPr>
              <w:rPr>
                <w:rFonts w:ascii="Courier New" w:hAnsi="Courier New" w:cs="Courier New"/>
                <w:sz w:val="22"/>
                <w:szCs w:val="22"/>
              </w:rPr>
            </w:pPr>
            <w:r w:rsidRPr="00423B0C">
              <w:rPr>
                <w:rFonts w:ascii="Courier New" w:hAnsi="Courier New" w:cs="Courier New"/>
                <w:sz w:val="22"/>
                <w:szCs w:val="22"/>
              </w:rPr>
              <w:t>2.9</w:t>
            </w:r>
            <w:r>
              <w:rPr>
                <w:rFonts w:ascii="Courier New" w:hAnsi="Courier New" w:cs="Courier New"/>
                <w:sz w:val="22"/>
                <w:szCs w:val="22"/>
              </w:rPr>
              <w:t>.1.</w:t>
            </w:r>
            <w:r w:rsidRPr="00423B0C">
              <w:rPr>
                <w:rFonts w:ascii="Courier New" w:hAnsi="Courier New" w:cs="Courier New"/>
                <w:sz w:val="22"/>
                <w:szCs w:val="22"/>
              </w:rPr>
              <w:t>Уровень развития промышленного производства</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15</w:t>
            </w:r>
          </w:p>
        </w:tc>
      </w:tr>
      <w:tr w:rsidR="00FB1B7B" w:rsidRPr="00423B0C" w:rsidTr="00FB1B7B">
        <w:trPr>
          <w:trHeight w:val="486"/>
        </w:trPr>
        <w:tc>
          <w:tcPr>
            <w:tcW w:w="10065" w:type="dxa"/>
          </w:tcPr>
          <w:p w:rsidR="00FB1B7B" w:rsidRPr="00423B0C" w:rsidRDefault="00FB1B7B" w:rsidP="00FB1B7B">
            <w:pPr>
              <w:rPr>
                <w:rFonts w:ascii="Courier New" w:hAnsi="Courier New" w:cs="Courier New"/>
                <w:sz w:val="22"/>
                <w:szCs w:val="22"/>
              </w:rPr>
            </w:pPr>
            <w:r w:rsidRPr="00423B0C">
              <w:rPr>
                <w:rFonts w:ascii="Courier New" w:hAnsi="Courier New" w:cs="Courier New"/>
                <w:sz w:val="22"/>
                <w:szCs w:val="22"/>
              </w:rPr>
              <w:t>2.9</w:t>
            </w:r>
            <w:r>
              <w:rPr>
                <w:rFonts w:ascii="Courier New" w:hAnsi="Courier New" w:cs="Courier New"/>
                <w:sz w:val="22"/>
                <w:szCs w:val="22"/>
              </w:rPr>
              <w:t>.2.</w:t>
            </w:r>
            <w:r w:rsidRPr="00423B0C">
              <w:rPr>
                <w:rFonts w:ascii="Courier New" w:hAnsi="Courier New" w:cs="Courier New"/>
                <w:sz w:val="22"/>
                <w:szCs w:val="22"/>
              </w:rPr>
              <w:t>Уровень развития транспорта и связи, в т.ч. характеристика автомобильных дорог</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15</w:t>
            </w:r>
          </w:p>
        </w:tc>
      </w:tr>
      <w:tr w:rsidR="00FB1B7B" w:rsidRPr="00423B0C" w:rsidTr="00FB1B7B">
        <w:trPr>
          <w:trHeight w:val="403"/>
        </w:trPr>
        <w:tc>
          <w:tcPr>
            <w:tcW w:w="10065" w:type="dxa"/>
          </w:tcPr>
          <w:p w:rsidR="00FB1B7B" w:rsidRPr="00423B0C" w:rsidRDefault="00FB1B7B" w:rsidP="00FB1B7B">
            <w:pPr>
              <w:spacing w:line="360" w:lineRule="auto"/>
              <w:rPr>
                <w:rFonts w:ascii="Courier New" w:hAnsi="Courier New" w:cs="Courier New"/>
                <w:sz w:val="22"/>
                <w:szCs w:val="22"/>
              </w:rPr>
            </w:pPr>
            <w:r w:rsidRPr="00423B0C">
              <w:rPr>
                <w:rFonts w:ascii="Courier New" w:hAnsi="Courier New" w:cs="Courier New"/>
                <w:sz w:val="22"/>
                <w:szCs w:val="22"/>
              </w:rPr>
              <w:t>2.9</w:t>
            </w:r>
            <w:r>
              <w:rPr>
                <w:rFonts w:ascii="Courier New" w:hAnsi="Courier New" w:cs="Courier New"/>
                <w:sz w:val="22"/>
                <w:szCs w:val="22"/>
              </w:rPr>
              <w:t>.3.</w:t>
            </w:r>
            <w:r w:rsidRPr="00423B0C">
              <w:rPr>
                <w:rFonts w:ascii="Courier New" w:hAnsi="Courier New" w:cs="Courier New"/>
                <w:sz w:val="22"/>
                <w:szCs w:val="22"/>
              </w:rPr>
              <w:t>Уровень развития строительного комплекса</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17</w:t>
            </w:r>
          </w:p>
        </w:tc>
      </w:tr>
      <w:tr w:rsidR="00FB1B7B" w:rsidRPr="00423B0C" w:rsidTr="00FB1B7B">
        <w:trPr>
          <w:trHeight w:val="335"/>
        </w:trPr>
        <w:tc>
          <w:tcPr>
            <w:tcW w:w="10065" w:type="dxa"/>
          </w:tcPr>
          <w:p w:rsidR="00FB1B7B" w:rsidRPr="00423B0C" w:rsidRDefault="00FB1B7B" w:rsidP="00FB1B7B">
            <w:pPr>
              <w:spacing w:line="360" w:lineRule="auto"/>
              <w:rPr>
                <w:rFonts w:ascii="Courier New" w:hAnsi="Courier New" w:cs="Courier New"/>
                <w:sz w:val="22"/>
                <w:szCs w:val="22"/>
              </w:rPr>
            </w:pPr>
            <w:r w:rsidRPr="00423B0C">
              <w:rPr>
                <w:rFonts w:ascii="Courier New" w:hAnsi="Courier New" w:cs="Courier New"/>
                <w:sz w:val="22"/>
                <w:szCs w:val="22"/>
              </w:rPr>
              <w:t>2.9</w:t>
            </w:r>
            <w:r>
              <w:rPr>
                <w:rFonts w:ascii="Courier New" w:hAnsi="Courier New" w:cs="Courier New"/>
                <w:sz w:val="22"/>
                <w:szCs w:val="22"/>
              </w:rPr>
              <w:t>.4.</w:t>
            </w:r>
            <w:r w:rsidRPr="00423B0C">
              <w:rPr>
                <w:rFonts w:ascii="Courier New" w:hAnsi="Courier New" w:cs="Courier New"/>
                <w:sz w:val="22"/>
                <w:szCs w:val="22"/>
              </w:rPr>
              <w:t xml:space="preserve">Уровень развития </w:t>
            </w:r>
            <w:proofErr w:type="spellStart"/>
            <w:r w:rsidRPr="00423B0C">
              <w:rPr>
                <w:rFonts w:ascii="Courier New" w:hAnsi="Courier New" w:cs="Courier New"/>
                <w:sz w:val="22"/>
                <w:szCs w:val="22"/>
              </w:rPr>
              <w:t>туристско</w:t>
            </w:r>
            <w:proofErr w:type="spellEnd"/>
            <w:r w:rsidRPr="00423B0C">
              <w:rPr>
                <w:rFonts w:ascii="Courier New" w:hAnsi="Courier New" w:cs="Courier New"/>
                <w:sz w:val="22"/>
                <w:szCs w:val="22"/>
              </w:rPr>
              <w:t xml:space="preserve"> – рекреационного комплекса</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18</w:t>
            </w:r>
          </w:p>
        </w:tc>
      </w:tr>
      <w:tr w:rsidR="00FB1B7B" w:rsidRPr="00423B0C" w:rsidTr="00FB1B7B">
        <w:trPr>
          <w:trHeight w:val="351"/>
        </w:trPr>
        <w:tc>
          <w:tcPr>
            <w:tcW w:w="10065" w:type="dxa"/>
          </w:tcPr>
          <w:p w:rsidR="00FB1B7B" w:rsidRPr="00423B0C" w:rsidRDefault="00FB1B7B" w:rsidP="00FB1B7B">
            <w:pPr>
              <w:spacing w:line="360" w:lineRule="auto"/>
              <w:rPr>
                <w:rFonts w:ascii="Courier New" w:hAnsi="Courier New" w:cs="Courier New"/>
                <w:sz w:val="22"/>
                <w:szCs w:val="22"/>
              </w:rPr>
            </w:pPr>
            <w:r w:rsidRPr="00423B0C">
              <w:rPr>
                <w:rFonts w:ascii="Courier New" w:hAnsi="Courier New" w:cs="Courier New"/>
                <w:sz w:val="22"/>
                <w:szCs w:val="22"/>
              </w:rPr>
              <w:t>2.9</w:t>
            </w:r>
            <w:r>
              <w:rPr>
                <w:rFonts w:ascii="Courier New" w:hAnsi="Courier New" w:cs="Courier New"/>
                <w:sz w:val="22"/>
                <w:szCs w:val="22"/>
              </w:rPr>
              <w:t>.5.</w:t>
            </w:r>
            <w:r w:rsidRPr="00423B0C">
              <w:rPr>
                <w:rFonts w:ascii="Courier New" w:hAnsi="Courier New" w:cs="Courier New"/>
                <w:sz w:val="22"/>
                <w:szCs w:val="22"/>
              </w:rPr>
              <w:t>Уровень развития малого и среднего предпринимательства и его роль в социально – экономическом развитии муниципального образования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18</w:t>
            </w:r>
          </w:p>
        </w:tc>
      </w:tr>
      <w:tr w:rsidR="00FB1B7B" w:rsidRPr="00423B0C" w:rsidTr="00FB1B7B">
        <w:trPr>
          <w:trHeight w:val="285"/>
        </w:trPr>
        <w:tc>
          <w:tcPr>
            <w:tcW w:w="10065" w:type="dxa"/>
          </w:tcPr>
          <w:p w:rsidR="00FB1B7B" w:rsidRPr="00423B0C" w:rsidRDefault="00FB1B7B" w:rsidP="00FB1B7B">
            <w:pPr>
              <w:spacing w:line="360" w:lineRule="auto"/>
              <w:rPr>
                <w:rFonts w:ascii="Courier New" w:hAnsi="Courier New" w:cs="Courier New"/>
                <w:sz w:val="22"/>
                <w:szCs w:val="22"/>
              </w:rPr>
            </w:pPr>
            <w:r w:rsidRPr="00423B0C">
              <w:rPr>
                <w:rFonts w:ascii="Courier New" w:hAnsi="Courier New" w:cs="Courier New"/>
                <w:sz w:val="22"/>
                <w:szCs w:val="22"/>
              </w:rPr>
              <w:t>2.9</w:t>
            </w:r>
            <w:r>
              <w:rPr>
                <w:rFonts w:ascii="Courier New" w:hAnsi="Courier New" w:cs="Courier New"/>
                <w:sz w:val="22"/>
                <w:szCs w:val="22"/>
              </w:rPr>
              <w:t>.6.</w:t>
            </w:r>
            <w:r w:rsidRPr="00423B0C">
              <w:rPr>
                <w:rFonts w:ascii="Courier New" w:hAnsi="Courier New" w:cs="Courier New"/>
                <w:sz w:val="22"/>
                <w:szCs w:val="22"/>
              </w:rPr>
              <w:t>Уровень развития агропромышленного комплекса</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19</w:t>
            </w:r>
          </w:p>
        </w:tc>
      </w:tr>
      <w:tr w:rsidR="00FB1B7B" w:rsidRPr="00423B0C" w:rsidTr="00FB1B7B">
        <w:trPr>
          <w:trHeight w:val="437"/>
        </w:trPr>
        <w:tc>
          <w:tcPr>
            <w:tcW w:w="10065" w:type="dxa"/>
          </w:tcPr>
          <w:p w:rsidR="00FB1B7B" w:rsidRPr="00423B0C" w:rsidRDefault="00FB1B7B" w:rsidP="00FB1B7B">
            <w:pPr>
              <w:rPr>
                <w:rFonts w:ascii="Courier New" w:hAnsi="Courier New" w:cs="Courier New"/>
                <w:sz w:val="22"/>
                <w:szCs w:val="22"/>
              </w:rPr>
            </w:pPr>
            <w:r w:rsidRPr="00423B0C">
              <w:rPr>
                <w:rFonts w:ascii="Courier New" w:hAnsi="Courier New" w:cs="Courier New"/>
                <w:sz w:val="22"/>
                <w:szCs w:val="22"/>
              </w:rPr>
              <w:t>2.9</w:t>
            </w:r>
            <w:r>
              <w:rPr>
                <w:rFonts w:ascii="Courier New" w:hAnsi="Courier New" w:cs="Courier New"/>
                <w:sz w:val="22"/>
                <w:szCs w:val="22"/>
              </w:rPr>
              <w:t>.7.</w:t>
            </w:r>
            <w:r w:rsidRPr="00423B0C">
              <w:rPr>
                <w:rFonts w:ascii="Courier New" w:hAnsi="Courier New" w:cs="Courier New"/>
                <w:sz w:val="22"/>
                <w:szCs w:val="22"/>
              </w:rPr>
              <w:t>Уровень развития лесного хозяйства</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20</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sz w:val="22"/>
                <w:szCs w:val="22"/>
              </w:rPr>
            </w:pPr>
            <w:r w:rsidRPr="00423B0C">
              <w:rPr>
                <w:rFonts w:ascii="Courier New" w:hAnsi="Courier New" w:cs="Courier New"/>
                <w:sz w:val="22"/>
                <w:szCs w:val="22"/>
              </w:rPr>
              <w:t>2.9.</w:t>
            </w:r>
            <w:r>
              <w:rPr>
                <w:rFonts w:ascii="Courier New" w:hAnsi="Courier New" w:cs="Courier New"/>
                <w:sz w:val="22"/>
                <w:szCs w:val="22"/>
              </w:rPr>
              <w:t>8.</w:t>
            </w:r>
            <w:r w:rsidRPr="00423B0C">
              <w:rPr>
                <w:rFonts w:ascii="Courier New" w:hAnsi="Courier New" w:cs="Courier New"/>
                <w:sz w:val="22"/>
                <w:szCs w:val="22"/>
              </w:rPr>
              <w:t>Уровень развития потребительского рынка</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20</w:t>
            </w:r>
          </w:p>
        </w:tc>
      </w:tr>
      <w:tr w:rsidR="00FB1B7B" w:rsidRPr="00423B0C" w:rsidTr="00FB1B7B">
        <w:tc>
          <w:tcPr>
            <w:tcW w:w="10065" w:type="dxa"/>
          </w:tcPr>
          <w:p w:rsidR="00FB1B7B" w:rsidRPr="00423B0C" w:rsidRDefault="00FB1B7B" w:rsidP="00FB1B7B">
            <w:pPr>
              <w:spacing w:line="360" w:lineRule="auto"/>
              <w:rPr>
                <w:rFonts w:ascii="Courier New" w:hAnsi="Courier New" w:cs="Courier New"/>
                <w:sz w:val="22"/>
                <w:szCs w:val="22"/>
              </w:rPr>
            </w:pPr>
            <w:r w:rsidRPr="00423B0C">
              <w:rPr>
                <w:rFonts w:ascii="Courier New" w:hAnsi="Courier New" w:cs="Courier New"/>
                <w:sz w:val="22"/>
                <w:szCs w:val="22"/>
              </w:rPr>
              <w:t>2.9.</w:t>
            </w:r>
            <w:r>
              <w:rPr>
                <w:rFonts w:ascii="Courier New" w:hAnsi="Courier New" w:cs="Courier New"/>
                <w:sz w:val="22"/>
                <w:szCs w:val="22"/>
              </w:rPr>
              <w:t>9.</w:t>
            </w:r>
            <w:r w:rsidRPr="00423B0C">
              <w:rPr>
                <w:rFonts w:ascii="Courier New" w:hAnsi="Courier New" w:cs="Courier New"/>
                <w:sz w:val="22"/>
                <w:szCs w:val="22"/>
              </w:rPr>
              <w:t>Уровень развития жилищно – коммунального хозяйства</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21</w:t>
            </w:r>
          </w:p>
        </w:tc>
      </w:tr>
      <w:tr w:rsidR="00FB1B7B" w:rsidRPr="00423B0C" w:rsidTr="00FB1B7B">
        <w:trPr>
          <w:trHeight w:val="255"/>
        </w:trPr>
        <w:tc>
          <w:tcPr>
            <w:tcW w:w="10065" w:type="dxa"/>
          </w:tcPr>
          <w:p w:rsidR="00FB1B7B" w:rsidRPr="00423B0C" w:rsidRDefault="00FB1B7B" w:rsidP="00FB1B7B">
            <w:pPr>
              <w:spacing w:line="360" w:lineRule="auto"/>
              <w:textAlignment w:val="baseline"/>
              <w:rPr>
                <w:rFonts w:ascii="Courier New" w:hAnsi="Courier New" w:cs="Courier New"/>
                <w:sz w:val="22"/>
                <w:szCs w:val="22"/>
              </w:rPr>
            </w:pPr>
            <w:r w:rsidRPr="00423B0C">
              <w:rPr>
                <w:rFonts w:ascii="Courier New" w:hAnsi="Courier New" w:cs="Courier New"/>
                <w:sz w:val="22"/>
                <w:szCs w:val="22"/>
              </w:rPr>
              <w:t>2.10</w:t>
            </w:r>
            <w:r>
              <w:rPr>
                <w:rFonts w:ascii="Courier New" w:hAnsi="Courier New" w:cs="Courier New"/>
                <w:sz w:val="22"/>
                <w:szCs w:val="22"/>
              </w:rPr>
              <w:t>.</w:t>
            </w:r>
            <w:r w:rsidRPr="00423B0C">
              <w:rPr>
                <w:rFonts w:ascii="Courier New" w:hAnsi="Courier New" w:cs="Courier New"/>
                <w:sz w:val="22"/>
                <w:szCs w:val="22"/>
              </w:rPr>
              <w:t>Оценка состояния окружающей среды</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23</w:t>
            </w:r>
          </w:p>
        </w:tc>
      </w:tr>
      <w:tr w:rsidR="00FB1B7B" w:rsidRPr="00423B0C" w:rsidTr="00FB1B7B">
        <w:trPr>
          <w:trHeight w:val="465"/>
        </w:trPr>
        <w:tc>
          <w:tcPr>
            <w:tcW w:w="10065" w:type="dxa"/>
          </w:tcPr>
          <w:p w:rsidR="00FB1B7B" w:rsidRPr="00423B0C" w:rsidRDefault="00FB1B7B" w:rsidP="00FB1B7B">
            <w:pPr>
              <w:spacing w:line="360" w:lineRule="auto"/>
              <w:textAlignment w:val="baseline"/>
              <w:rPr>
                <w:rFonts w:ascii="Courier New" w:hAnsi="Courier New" w:cs="Courier New"/>
                <w:sz w:val="22"/>
                <w:szCs w:val="22"/>
              </w:rPr>
            </w:pPr>
            <w:r>
              <w:rPr>
                <w:rFonts w:ascii="Courier New" w:hAnsi="Courier New" w:cs="Courier New"/>
                <w:sz w:val="22"/>
                <w:szCs w:val="22"/>
              </w:rPr>
              <w:t>2.11.</w:t>
            </w:r>
            <w:r w:rsidRPr="00423B0C">
              <w:rPr>
                <w:rFonts w:ascii="Courier New" w:hAnsi="Courier New" w:cs="Courier New"/>
                <w:sz w:val="22"/>
                <w:szCs w:val="22"/>
              </w:rPr>
              <w:t>Оценка текущих инвестиций в развитие экономики и социальной сферы муниципального образования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23</w:t>
            </w:r>
          </w:p>
        </w:tc>
      </w:tr>
      <w:tr w:rsidR="00FB1B7B" w:rsidRPr="00423B0C" w:rsidTr="00FB1B7B">
        <w:tc>
          <w:tcPr>
            <w:tcW w:w="10065" w:type="dxa"/>
          </w:tcPr>
          <w:p w:rsidR="00FB1B7B" w:rsidRPr="00423B0C" w:rsidRDefault="00FB1B7B" w:rsidP="00FB1B7B">
            <w:pPr>
              <w:spacing w:line="360" w:lineRule="auto"/>
              <w:textAlignment w:val="baseline"/>
              <w:rPr>
                <w:rFonts w:ascii="Courier New" w:hAnsi="Courier New" w:cs="Courier New"/>
                <w:sz w:val="22"/>
                <w:szCs w:val="22"/>
              </w:rPr>
            </w:pPr>
            <w:r w:rsidRPr="00423B0C">
              <w:rPr>
                <w:rFonts w:ascii="Courier New" w:hAnsi="Courier New" w:cs="Courier New"/>
                <w:sz w:val="22"/>
                <w:szCs w:val="22"/>
              </w:rPr>
              <w:t>Раздел</w:t>
            </w:r>
            <w:r w:rsidRPr="00423B0C">
              <w:rPr>
                <w:rFonts w:ascii="Courier New" w:hAnsi="Courier New" w:cs="Courier New"/>
                <w:bCs/>
                <w:sz w:val="22"/>
                <w:szCs w:val="22"/>
                <w:bdr w:val="none" w:sz="0" w:space="0" w:color="auto" w:frame="1"/>
              </w:rPr>
              <w:t xml:space="preserve"> 3</w:t>
            </w:r>
            <w:r>
              <w:rPr>
                <w:rFonts w:ascii="Courier New" w:hAnsi="Courier New" w:cs="Courier New"/>
                <w:bCs/>
                <w:sz w:val="22"/>
                <w:szCs w:val="22"/>
                <w:bdr w:val="none" w:sz="0" w:space="0" w:color="auto" w:frame="1"/>
              </w:rPr>
              <w:t>.</w:t>
            </w:r>
            <w:r w:rsidRPr="00423B0C">
              <w:rPr>
                <w:rFonts w:ascii="Courier New" w:hAnsi="Courier New" w:cs="Courier New"/>
                <w:bCs/>
                <w:sz w:val="22"/>
                <w:szCs w:val="22"/>
                <w:bdr w:val="none" w:sz="0" w:space="0" w:color="auto" w:frame="1"/>
              </w:rPr>
              <w:t>Основные проблемы социально – экономического развития муниципального образования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23</w:t>
            </w:r>
          </w:p>
        </w:tc>
      </w:tr>
      <w:tr w:rsidR="00FB1B7B" w:rsidRPr="00423B0C" w:rsidTr="00FB1B7B">
        <w:trPr>
          <w:trHeight w:val="510"/>
        </w:trPr>
        <w:tc>
          <w:tcPr>
            <w:tcW w:w="10065" w:type="dxa"/>
          </w:tcPr>
          <w:p w:rsidR="00FB1B7B" w:rsidRPr="00423B0C" w:rsidRDefault="00FB1B7B" w:rsidP="00FB1B7B">
            <w:pPr>
              <w:rPr>
                <w:rFonts w:ascii="Courier New" w:hAnsi="Courier New" w:cs="Courier New"/>
                <w:bCs/>
                <w:sz w:val="22"/>
                <w:szCs w:val="22"/>
                <w:bdr w:val="none" w:sz="0" w:space="0" w:color="auto" w:frame="1"/>
              </w:rPr>
            </w:pPr>
            <w:r w:rsidRPr="00423B0C">
              <w:rPr>
                <w:rFonts w:ascii="Courier New" w:hAnsi="Courier New" w:cs="Courier New"/>
                <w:sz w:val="22"/>
                <w:szCs w:val="22"/>
              </w:rPr>
              <w:t>Раздел</w:t>
            </w:r>
            <w:r w:rsidRPr="00423B0C">
              <w:rPr>
                <w:rFonts w:ascii="Courier New" w:hAnsi="Courier New" w:cs="Courier New"/>
                <w:bCs/>
                <w:sz w:val="22"/>
                <w:szCs w:val="22"/>
                <w:bdr w:val="none" w:sz="0" w:space="0" w:color="auto" w:frame="1"/>
              </w:rPr>
              <w:t xml:space="preserve"> 4.</w:t>
            </w:r>
            <w:r w:rsidRPr="00423B0C">
              <w:rPr>
                <w:rFonts w:ascii="Courier New" w:hAnsi="Courier New" w:cs="Courier New"/>
                <w:bCs/>
                <w:color w:val="000000"/>
                <w:sz w:val="22"/>
                <w:szCs w:val="22"/>
              </w:rPr>
              <w:t>Оценка действующих мер по улучшению социал</w:t>
            </w:r>
            <w:r>
              <w:rPr>
                <w:rFonts w:ascii="Courier New" w:hAnsi="Courier New" w:cs="Courier New"/>
                <w:bCs/>
                <w:color w:val="000000"/>
                <w:sz w:val="22"/>
                <w:szCs w:val="22"/>
              </w:rPr>
              <w:t xml:space="preserve">ьно - экономического положения </w:t>
            </w:r>
            <w:r w:rsidRPr="00423B0C">
              <w:rPr>
                <w:rFonts w:ascii="Courier New" w:hAnsi="Courier New" w:cs="Courier New"/>
                <w:bCs/>
                <w:color w:val="000000"/>
                <w:sz w:val="22"/>
                <w:szCs w:val="22"/>
              </w:rPr>
              <w:t xml:space="preserve">муниципального образования </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27</w:t>
            </w:r>
          </w:p>
        </w:tc>
      </w:tr>
      <w:tr w:rsidR="00FB1B7B" w:rsidRPr="00423B0C" w:rsidTr="00FB1B7B">
        <w:trPr>
          <w:trHeight w:val="330"/>
        </w:trPr>
        <w:tc>
          <w:tcPr>
            <w:tcW w:w="10065" w:type="dxa"/>
          </w:tcPr>
          <w:p w:rsidR="00FB1B7B" w:rsidRPr="00423B0C" w:rsidRDefault="00FB1B7B" w:rsidP="00FB1B7B">
            <w:pPr>
              <w:rPr>
                <w:rFonts w:ascii="Courier New" w:hAnsi="Courier New" w:cs="Courier New"/>
                <w:sz w:val="22"/>
                <w:szCs w:val="22"/>
              </w:rPr>
            </w:pPr>
            <w:r w:rsidRPr="00423B0C">
              <w:rPr>
                <w:rFonts w:ascii="Courier New" w:hAnsi="Courier New" w:cs="Courier New"/>
                <w:sz w:val="22"/>
                <w:szCs w:val="22"/>
              </w:rPr>
              <w:t>Раздел 5.</w:t>
            </w:r>
            <w:r w:rsidRPr="00423B0C">
              <w:rPr>
                <w:rFonts w:ascii="Courier New" w:hAnsi="Courier New" w:cs="Courier New"/>
                <w:b/>
                <w:bCs/>
                <w:color w:val="000000"/>
                <w:sz w:val="22"/>
                <w:szCs w:val="22"/>
              </w:rPr>
              <w:t xml:space="preserve"> </w:t>
            </w:r>
            <w:r w:rsidRPr="00423B0C">
              <w:rPr>
                <w:rFonts w:ascii="Courier New" w:hAnsi="Courier New" w:cs="Courier New"/>
                <w:bCs/>
                <w:color w:val="000000"/>
                <w:sz w:val="22"/>
                <w:szCs w:val="22"/>
              </w:rPr>
              <w:t>Резервы (ресурсы) социально- экономического развития муниципального образования.</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t>28</w:t>
            </w:r>
          </w:p>
        </w:tc>
      </w:tr>
      <w:tr w:rsidR="00FB1B7B" w:rsidRPr="00423B0C" w:rsidTr="00FB1B7B">
        <w:trPr>
          <w:trHeight w:val="285"/>
        </w:trPr>
        <w:tc>
          <w:tcPr>
            <w:tcW w:w="10065" w:type="dxa"/>
          </w:tcPr>
          <w:p w:rsidR="00FB1B7B" w:rsidRPr="00423B0C" w:rsidRDefault="00FB1B7B" w:rsidP="00FB1B7B">
            <w:pPr>
              <w:spacing w:line="360" w:lineRule="auto"/>
              <w:textAlignment w:val="baseline"/>
              <w:rPr>
                <w:rFonts w:ascii="Courier New" w:hAnsi="Courier New" w:cs="Courier New"/>
                <w:sz w:val="22"/>
                <w:szCs w:val="22"/>
              </w:rPr>
            </w:pPr>
            <w:r w:rsidRPr="00423B0C">
              <w:rPr>
                <w:rFonts w:ascii="Courier New" w:hAnsi="Courier New" w:cs="Courier New"/>
                <w:sz w:val="22"/>
                <w:szCs w:val="22"/>
              </w:rPr>
              <w:t>Раздел 6.</w:t>
            </w:r>
            <w:r w:rsidRPr="00423B0C">
              <w:rPr>
                <w:rFonts w:ascii="Courier New" w:hAnsi="Courier New" w:cs="Courier New"/>
                <w:bCs/>
                <w:color w:val="000000"/>
                <w:sz w:val="22"/>
                <w:szCs w:val="22"/>
              </w:rPr>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w:t>
            </w:r>
            <w:r w:rsidRPr="00423B0C">
              <w:rPr>
                <w:rFonts w:ascii="Courier New" w:hAnsi="Courier New" w:cs="Courier New"/>
                <w:bCs/>
                <w:color w:val="000000"/>
                <w:sz w:val="22"/>
                <w:szCs w:val="22"/>
              </w:rPr>
              <w:lastRenderedPageBreak/>
              <w:t>перспективе, обозначенных в разделе 3 с учетом имеющихся ресурсов</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sidRPr="00423B0C">
              <w:rPr>
                <w:rFonts w:ascii="Courier New" w:hAnsi="Courier New" w:cs="Courier New"/>
                <w:bCs/>
                <w:sz w:val="22"/>
                <w:szCs w:val="22"/>
                <w:bdr w:val="none" w:sz="0" w:space="0" w:color="auto" w:frame="1"/>
              </w:rPr>
              <w:lastRenderedPageBreak/>
              <w:t>29</w:t>
            </w:r>
          </w:p>
        </w:tc>
      </w:tr>
      <w:tr w:rsidR="00FB1B7B" w:rsidRPr="00423B0C" w:rsidTr="00FB1B7B">
        <w:tc>
          <w:tcPr>
            <w:tcW w:w="10065" w:type="dxa"/>
          </w:tcPr>
          <w:p w:rsidR="00FB1B7B" w:rsidRPr="00423B0C" w:rsidRDefault="00FB1B7B" w:rsidP="00FB1B7B">
            <w:pPr>
              <w:spacing w:line="360" w:lineRule="auto"/>
              <w:textAlignment w:val="baseline"/>
              <w:rPr>
                <w:rFonts w:ascii="Courier New" w:hAnsi="Courier New" w:cs="Courier New"/>
                <w:bCs/>
                <w:sz w:val="22"/>
                <w:szCs w:val="22"/>
                <w:bdr w:val="none" w:sz="0" w:space="0" w:color="auto" w:frame="1"/>
              </w:rPr>
            </w:pPr>
            <w:r>
              <w:rPr>
                <w:rFonts w:ascii="Courier New" w:hAnsi="Courier New" w:cs="Courier New"/>
                <w:sz w:val="22"/>
                <w:szCs w:val="22"/>
              </w:rPr>
              <w:lastRenderedPageBreak/>
              <w:t>Раздел 7.</w:t>
            </w:r>
            <w:r w:rsidRPr="00423B0C">
              <w:rPr>
                <w:rFonts w:ascii="Courier New" w:hAnsi="Courier New" w:cs="Courier New"/>
                <w:sz w:val="22"/>
                <w:szCs w:val="22"/>
              </w:rPr>
              <w:t>Ожидаемые результаты реализации Стратегии</w:t>
            </w:r>
          </w:p>
        </w:tc>
        <w:tc>
          <w:tcPr>
            <w:tcW w:w="708" w:type="dxa"/>
          </w:tcPr>
          <w:p w:rsidR="00FB1B7B" w:rsidRPr="00423B0C" w:rsidRDefault="00FB1B7B" w:rsidP="00FB1B7B">
            <w:pPr>
              <w:spacing w:line="360" w:lineRule="auto"/>
              <w:textAlignment w:val="baseline"/>
              <w:rPr>
                <w:rFonts w:ascii="Courier New" w:hAnsi="Courier New" w:cs="Courier New"/>
                <w:bCs/>
                <w:sz w:val="22"/>
                <w:szCs w:val="22"/>
                <w:highlight w:val="yellow"/>
                <w:bdr w:val="none" w:sz="0" w:space="0" w:color="auto" w:frame="1"/>
              </w:rPr>
            </w:pPr>
            <w:r w:rsidRPr="00423B0C">
              <w:rPr>
                <w:rFonts w:ascii="Courier New" w:hAnsi="Courier New" w:cs="Courier New"/>
                <w:bCs/>
                <w:sz w:val="22"/>
                <w:szCs w:val="22"/>
                <w:bdr w:val="none" w:sz="0" w:space="0" w:color="auto" w:frame="1"/>
              </w:rPr>
              <w:t>32</w:t>
            </w:r>
          </w:p>
        </w:tc>
      </w:tr>
      <w:tr w:rsidR="00FB1B7B" w:rsidRPr="00423B0C" w:rsidTr="00FB1B7B">
        <w:tc>
          <w:tcPr>
            <w:tcW w:w="10065" w:type="dxa"/>
          </w:tcPr>
          <w:p w:rsidR="00FB1B7B" w:rsidRPr="00423B0C" w:rsidRDefault="00FB1B7B" w:rsidP="00FB1B7B">
            <w:pPr>
              <w:rPr>
                <w:rFonts w:ascii="Courier New" w:hAnsi="Courier New" w:cs="Courier New"/>
                <w:b/>
                <w:sz w:val="22"/>
                <w:szCs w:val="22"/>
              </w:rPr>
            </w:pPr>
            <w:r w:rsidRPr="00423B0C">
              <w:rPr>
                <w:rFonts w:ascii="Courier New" w:hAnsi="Courier New" w:cs="Courier New"/>
                <w:sz w:val="22"/>
                <w:szCs w:val="22"/>
              </w:rPr>
              <w:t>Раздел 8</w:t>
            </w:r>
            <w:r>
              <w:rPr>
                <w:rFonts w:ascii="Courier New" w:hAnsi="Courier New" w:cs="Courier New"/>
                <w:sz w:val="22"/>
                <w:szCs w:val="22"/>
              </w:rPr>
              <w:t>.</w:t>
            </w:r>
            <w:r w:rsidRPr="00423B0C">
              <w:rPr>
                <w:rFonts w:ascii="Courier New" w:hAnsi="Courier New" w:cs="Courier New"/>
                <w:sz w:val="22"/>
                <w:szCs w:val="22"/>
              </w:rPr>
              <w:t xml:space="preserve">Механизм реализации Стратегии </w:t>
            </w:r>
          </w:p>
        </w:tc>
        <w:tc>
          <w:tcPr>
            <w:tcW w:w="708" w:type="dxa"/>
          </w:tcPr>
          <w:p w:rsidR="00FB1B7B" w:rsidRPr="00423B0C" w:rsidRDefault="00FB1B7B" w:rsidP="00FB1B7B">
            <w:pPr>
              <w:rPr>
                <w:rFonts w:ascii="Courier New" w:hAnsi="Courier New" w:cs="Courier New"/>
                <w:sz w:val="22"/>
                <w:szCs w:val="22"/>
                <w:highlight w:val="yellow"/>
                <w:bdr w:val="none" w:sz="0" w:space="0" w:color="auto" w:frame="1"/>
              </w:rPr>
            </w:pPr>
            <w:r w:rsidRPr="00423B0C">
              <w:rPr>
                <w:rFonts w:ascii="Courier New" w:hAnsi="Courier New" w:cs="Courier New"/>
                <w:sz w:val="22"/>
                <w:szCs w:val="22"/>
                <w:bdr w:val="none" w:sz="0" w:space="0" w:color="auto" w:frame="1"/>
              </w:rPr>
              <w:t>32</w:t>
            </w:r>
          </w:p>
        </w:tc>
      </w:tr>
    </w:tbl>
    <w:p w:rsidR="00FB1B7B" w:rsidRPr="00912F02" w:rsidRDefault="00FB1B7B" w:rsidP="00FB1B7B">
      <w:pPr>
        <w:rPr>
          <w:rFonts w:ascii="Arial" w:hAnsi="Arial" w:cs="Arial"/>
          <w:bCs/>
          <w:sz w:val="27"/>
          <w:szCs w:val="27"/>
        </w:rPr>
      </w:pPr>
    </w:p>
    <w:p w:rsidR="00FB1B7B" w:rsidRPr="00912F02" w:rsidRDefault="00FB1B7B" w:rsidP="00FB1B7B">
      <w:pPr>
        <w:jc w:val="both"/>
        <w:rPr>
          <w:rFonts w:ascii="Arial" w:hAnsi="Arial" w:cs="Arial"/>
        </w:rPr>
      </w:pPr>
      <w:r w:rsidRPr="00912F02">
        <w:rPr>
          <w:rFonts w:ascii="Arial" w:hAnsi="Arial" w:cs="Arial"/>
        </w:rPr>
        <w:t>Паспо</w:t>
      </w:r>
      <w:proofErr w:type="gramStart"/>
      <w:r w:rsidRPr="00912F02">
        <w:rPr>
          <w:rFonts w:ascii="Arial" w:hAnsi="Arial" w:cs="Arial"/>
        </w:rPr>
        <w:t>рт</w:t>
      </w:r>
      <w:r>
        <w:rPr>
          <w:rFonts w:ascii="Arial" w:hAnsi="Arial" w:cs="Arial"/>
        </w:rPr>
        <w:t xml:space="preserve"> </w:t>
      </w:r>
      <w:r w:rsidRPr="00912F02">
        <w:rPr>
          <w:rFonts w:ascii="Arial" w:hAnsi="Arial" w:cs="Arial"/>
        </w:rPr>
        <w:t>Стр</w:t>
      </w:r>
      <w:proofErr w:type="gramEnd"/>
      <w:r w:rsidRPr="00912F02">
        <w:rPr>
          <w:rFonts w:ascii="Arial" w:hAnsi="Arial" w:cs="Arial"/>
        </w:rPr>
        <w:t>атегии социально-экономического развития Макаровского муниципального образования Кирен</w:t>
      </w:r>
      <w:r>
        <w:rPr>
          <w:rFonts w:ascii="Arial" w:hAnsi="Arial" w:cs="Arial"/>
        </w:rPr>
        <w:t>ского  района Иркутской области</w:t>
      </w:r>
      <w:r w:rsidRPr="00912F02">
        <w:rPr>
          <w:rFonts w:ascii="Arial" w:hAnsi="Arial" w:cs="Arial"/>
        </w:rPr>
        <w:t xml:space="preserve"> на 2019-203</w:t>
      </w:r>
      <w:r>
        <w:rPr>
          <w:rFonts w:ascii="Arial" w:hAnsi="Arial" w:cs="Arial"/>
        </w:rPr>
        <w:t>0</w:t>
      </w:r>
      <w:r w:rsidRPr="00912F02">
        <w:rPr>
          <w:rFonts w:ascii="Arial" w:hAnsi="Arial" w:cs="Arial"/>
        </w:rPr>
        <w:t>гг.»</w:t>
      </w:r>
    </w:p>
    <w:tbl>
      <w:tblPr>
        <w:tblW w:w="4867" w:type="pct"/>
        <w:tblCellSpacing w:w="0" w:type="dxa"/>
        <w:tblInd w:w="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61"/>
        <w:gridCol w:w="6649"/>
      </w:tblGrid>
      <w:tr w:rsidR="00FB1B7B" w:rsidRPr="00912F02" w:rsidTr="00FB1B7B">
        <w:trPr>
          <w:tblCellSpacing w:w="0" w:type="dxa"/>
        </w:trPr>
        <w:tc>
          <w:tcPr>
            <w:tcW w:w="12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Наименование программы:</w:t>
            </w:r>
          </w:p>
        </w:tc>
        <w:tc>
          <w:tcPr>
            <w:tcW w:w="37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Стратегия комплексного социально-экономического развития Макаровского муниципального образования Киренского района Иркутской области на 2019-2030 гг.</w:t>
            </w:r>
          </w:p>
        </w:tc>
      </w:tr>
      <w:tr w:rsidR="00FB1B7B" w:rsidRPr="00912F02" w:rsidTr="00FB1B7B">
        <w:trPr>
          <w:tblCellSpacing w:w="0" w:type="dxa"/>
        </w:trPr>
        <w:tc>
          <w:tcPr>
            <w:tcW w:w="12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Основание разработки программы:</w:t>
            </w:r>
          </w:p>
        </w:tc>
        <w:tc>
          <w:tcPr>
            <w:tcW w:w="37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Pr>
                <w:rFonts w:ascii="Courier New" w:hAnsi="Courier New" w:cs="Courier New"/>
                <w:sz w:val="22"/>
                <w:szCs w:val="22"/>
              </w:rPr>
              <w:t>Федеральный Закон №</w:t>
            </w:r>
            <w:r w:rsidRPr="00912F02">
              <w:rPr>
                <w:rFonts w:ascii="Courier New" w:hAnsi="Courier New" w:cs="Courier New"/>
                <w:sz w:val="22"/>
                <w:szCs w:val="22"/>
              </w:rPr>
              <w:t>131-ФЗ от 06.10.2003</w:t>
            </w:r>
            <w:r>
              <w:rPr>
                <w:rFonts w:ascii="Courier New" w:hAnsi="Courier New" w:cs="Courier New"/>
                <w:sz w:val="22"/>
                <w:szCs w:val="22"/>
              </w:rPr>
              <w:t>Г</w:t>
            </w:r>
            <w:r w:rsidRPr="00912F02">
              <w:rPr>
                <w:rFonts w:ascii="Courier New" w:hAnsi="Courier New" w:cs="Courier New"/>
                <w:sz w:val="22"/>
                <w:szCs w:val="22"/>
              </w:rPr>
              <w:t xml:space="preserve"> «Об общих принципах организации местного самоуправления в Российской Федерации»</w:t>
            </w:r>
          </w:p>
        </w:tc>
      </w:tr>
      <w:tr w:rsidR="00FB1B7B" w:rsidRPr="00912F02" w:rsidTr="00FB1B7B">
        <w:trPr>
          <w:tblCellSpacing w:w="0" w:type="dxa"/>
        </w:trPr>
        <w:tc>
          <w:tcPr>
            <w:tcW w:w="12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Default="00FB1B7B" w:rsidP="00FB1B7B">
            <w:pPr>
              <w:rPr>
                <w:rFonts w:ascii="Courier New" w:hAnsi="Courier New" w:cs="Courier New"/>
                <w:sz w:val="22"/>
                <w:szCs w:val="22"/>
              </w:rPr>
            </w:pPr>
            <w:r w:rsidRPr="00912F02">
              <w:rPr>
                <w:rFonts w:ascii="Courier New" w:hAnsi="Courier New" w:cs="Courier New"/>
                <w:sz w:val="22"/>
                <w:szCs w:val="22"/>
              </w:rPr>
              <w:t>Заказчик программы:</w:t>
            </w:r>
          </w:p>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Разработчик программы:</w:t>
            </w:r>
          </w:p>
        </w:tc>
        <w:tc>
          <w:tcPr>
            <w:tcW w:w="37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Pr>
                <w:rFonts w:ascii="Courier New" w:hAnsi="Courier New" w:cs="Courier New"/>
                <w:sz w:val="22"/>
                <w:szCs w:val="22"/>
              </w:rPr>
              <w:t>Администрация</w:t>
            </w:r>
            <w:r w:rsidRPr="00912F02">
              <w:rPr>
                <w:rFonts w:ascii="Courier New" w:hAnsi="Courier New" w:cs="Courier New"/>
                <w:sz w:val="22"/>
                <w:szCs w:val="22"/>
              </w:rPr>
              <w:t xml:space="preserve"> Макаровского муниципального образования Киренского района Иркутской области</w:t>
            </w:r>
          </w:p>
        </w:tc>
      </w:tr>
      <w:tr w:rsidR="00FB1B7B" w:rsidRPr="00912F02" w:rsidTr="00FB1B7B">
        <w:trPr>
          <w:tblCellSpacing w:w="0" w:type="dxa"/>
        </w:trPr>
        <w:tc>
          <w:tcPr>
            <w:tcW w:w="12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Основная цель программы:</w:t>
            </w:r>
          </w:p>
        </w:tc>
        <w:tc>
          <w:tcPr>
            <w:tcW w:w="37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 xml:space="preserve">Повышение качества жизни населения, его занятости и </w:t>
            </w:r>
            <w:proofErr w:type="spellStart"/>
            <w:r w:rsidRPr="00912F02">
              <w:rPr>
                <w:rFonts w:ascii="Courier New" w:hAnsi="Courier New" w:cs="Courier New"/>
                <w:sz w:val="22"/>
                <w:szCs w:val="22"/>
              </w:rPr>
              <w:t>самозанятости</w:t>
            </w:r>
            <w:proofErr w:type="spellEnd"/>
            <w:r w:rsidRPr="00912F02">
              <w:rPr>
                <w:rFonts w:ascii="Courier New" w:hAnsi="Courier New" w:cs="Courier New"/>
                <w:sz w:val="22"/>
                <w:szCs w:val="22"/>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w:t>
            </w:r>
            <w:r>
              <w:rPr>
                <w:rFonts w:ascii="Courier New" w:hAnsi="Courier New" w:cs="Courier New"/>
                <w:sz w:val="22"/>
                <w:szCs w:val="22"/>
              </w:rPr>
              <w:t>й инфраструктуры и сферы услуг.</w:t>
            </w:r>
          </w:p>
        </w:tc>
      </w:tr>
      <w:tr w:rsidR="00FB1B7B" w:rsidRPr="00912F02" w:rsidTr="00FB1B7B">
        <w:trPr>
          <w:tblCellSpacing w:w="0" w:type="dxa"/>
        </w:trPr>
        <w:tc>
          <w:tcPr>
            <w:tcW w:w="12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Задачи программы:</w:t>
            </w:r>
          </w:p>
        </w:tc>
        <w:tc>
          <w:tcPr>
            <w:tcW w:w="37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color w:val="000000"/>
                <w:sz w:val="22"/>
                <w:szCs w:val="22"/>
              </w:rPr>
            </w:pPr>
            <w:r>
              <w:rPr>
                <w:rFonts w:ascii="Courier New" w:hAnsi="Courier New" w:cs="Courier New"/>
                <w:color w:val="000000"/>
                <w:sz w:val="22"/>
                <w:szCs w:val="22"/>
              </w:rPr>
              <w:t>-</w:t>
            </w:r>
            <w:r w:rsidRPr="00912F02">
              <w:rPr>
                <w:rFonts w:ascii="Courier New" w:hAnsi="Courier New" w:cs="Courier New"/>
                <w:color w:val="000000"/>
                <w:sz w:val="22"/>
                <w:szCs w:val="22"/>
              </w:rPr>
              <w:t>обеспечение роста промышленного производства, повышение инвестиционной привлекательности поселка;</w:t>
            </w:r>
          </w:p>
          <w:p w:rsidR="00FB1B7B" w:rsidRPr="00912F02" w:rsidRDefault="00FB1B7B" w:rsidP="00FB1B7B">
            <w:pPr>
              <w:rPr>
                <w:rFonts w:ascii="Courier New" w:hAnsi="Courier New" w:cs="Courier New"/>
                <w:color w:val="000000"/>
                <w:sz w:val="22"/>
                <w:szCs w:val="22"/>
              </w:rPr>
            </w:pPr>
            <w:r>
              <w:rPr>
                <w:rFonts w:ascii="Courier New" w:hAnsi="Courier New" w:cs="Courier New"/>
                <w:color w:val="000000"/>
                <w:sz w:val="22"/>
                <w:szCs w:val="22"/>
              </w:rPr>
              <w:t>-</w:t>
            </w:r>
            <w:r w:rsidRPr="00912F02">
              <w:rPr>
                <w:rFonts w:ascii="Courier New" w:hAnsi="Courier New" w:cs="Courier New"/>
                <w:color w:val="000000"/>
                <w:sz w:val="22"/>
                <w:szCs w:val="22"/>
              </w:rPr>
              <w:t>создание благоприятного предпринимательского климата;</w:t>
            </w:r>
          </w:p>
          <w:p w:rsidR="00FB1B7B" w:rsidRPr="00912F02" w:rsidRDefault="00FB1B7B" w:rsidP="00FB1B7B">
            <w:pPr>
              <w:rPr>
                <w:rFonts w:ascii="Courier New" w:hAnsi="Courier New" w:cs="Courier New"/>
                <w:sz w:val="22"/>
                <w:szCs w:val="22"/>
              </w:rPr>
            </w:pPr>
            <w:r w:rsidRPr="00912F02">
              <w:rPr>
                <w:rFonts w:ascii="Courier New" w:hAnsi="Courier New" w:cs="Courier New"/>
                <w:color w:val="000000"/>
                <w:sz w:val="22"/>
                <w:szCs w:val="22"/>
              </w:rPr>
              <w:t>-</w:t>
            </w:r>
            <w:r w:rsidRPr="00912F02">
              <w:rPr>
                <w:rFonts w:ascii="Courier New" w:hAnsi="Courier New" w:cs="Courier New"/>
                <w:sz w:val="22"/>
                <w:szCs w:val="22"/>
              </w:rPr>
              <w:t>создание и развитие устой</w:t>
            </w:r>
            <w:r>
              <w:rPr>
                <w:rFonts w:ascii="Courier New" w:hAnsi="Courier New" w:cs="Courier New"/>
                <w:sz w:val="22"/>
                <w:szCs w:val="22"/>
              </w:rPr>
              <w:t xml:space="preserve">чивых мотиваций </w:t>
            </w:r>
            <w:r w:rsidRPr="00912F02">
              <w:rPr>
                <w:rFonts w:ascii="Courier New" w:hAnsi="Courier New" w:cs="Courier New"/>
                <w:sz w:val="22"/>
                <w:szCs w:val="22"/>
              </w:rPr>
              <w:t>для работы и постоянного комфортного проживания на террит</w:t>
            </w:r>
            <w:r>
              <w:rPr>
                <w:rFonts w:ascii="Courier New" w:hAnsi="Courier New" w:cs="Courier New"/>
                <w:sz w:val="22"/>
                <w:szCs w:val="22"/>
              </w:rPr>
              <w:t>ории муниципального образования</w:t>
            </w:r>
            <w:r w:rsidRPr="00912F02">
              <w:rPr>
                <w:rFonts w:ascii="Courier New" w:hAnsi="Courier New" w:cs="Courier New"/>
                <w:sz w:val="22"/>
                <w:szCs w:val="22"/>
              </w:rPr>
              <w:t>;</w:t>
            </w:r>
          </w:p>
          <w:p w:rsidR="00FB1B7B" w:rsidRPr="00912F02" w:rsidRDefault="00FB1B7B" w:rsidP="00FB1B7B">
            <w:pPr>
              <w:rPr>
                <w:rFonts w:ascii="Courier New" w:hAnsi="Courier New" w:cs="Courier New"/>
                <w:sz w:val="22"/>
                <w:szCs w:val="22"/>
              </w:rPr>
            </w:pPr>
            <w:r>
              <w:rPr>
                <w:rFonts w:ascii="Courier New" w:hAnsi="Courier New" w:cs="Courier New"/>
                <w:sz w:val="22"/>
                <w:szCs w:val="22"/>
              </w:rPr>
              <w:t>-</w:t>
            </w:r>
            <w:r w:rsidRPr="00912F02">
              <w:rPr>
                <w:rFonts w:ascii="Courier New" w:hAnsi="Courier New" w:cs="Courier New"/>
                <w:sz w:val="22"/>
                <w:szCs w:val="22"/>
              </w:rPr>
              <w:t>повышение конкурентоспособности муниципального образования в доступе к жизненным благам;</w:t>
            </w:r>
          </w:p>
          <w:p w:rsidR="00FB1B7B" w:rsidRPr="00912F02" w:rsidRDefault="00FB1B7B" w:rsidP="00FB1B7B">
            <w:pPr>
              <w:rPr>
                <w:rFonts w:ascii="Courier New" w:hAnsi="Courier New" w:cs="Courier New"/>
                <w:sz w:val="22"/>
                <w:szCs w:val="22"/>
              </w:rPr>
            </w:pPr>
            <w:r>
              <w:rPr>
                <w:rFonts w:ascii="Courier New" w:hAnsi="Courier New" w:cs="Courier New"/>
                <w:sz w:val="22"/>
                <w:szCs w:val="22"/>
              </w:rPr>
              <w:t xml:space="preserve">-увеличение производства </w:t>
            </w:r>
            <w:r w:rsidRPr="00912F02">
              <w:rPr>
                <w:rFonts w:ascii="Courier New" w:hAnsi="Courier New" w:cs="Courier New"/>
                <w:sz w:val="22"/>
                <w:szCs w:val="22"/>
              </w:rPr>
              <w:t>сельскохозяйственной продукции для нужд района и для нужд соседних образований;</w:t>
            </w:r>
          </w:p>
          <w:p w:rsidR="00FB1B7B" w:rsidRPr="00912F02" w:rsidRDefault="00FB1B7B" w:rsidP="00FB1B7B">
            <w:pPr>
              <w:rPr>
                <w:rFonts w:ascii="Courier New" w:hAnsi="Courier New" w:cs="Courier New"/>
                <w:sz w:val="22"/>
                <w:szCs w:val="22"/>
              </w:rPr>
            </w:pPr>
            <w:r>
              <w:rPr>
                <w:rFonts w:ascii="Courier New" w:hAnsi="Courier New" w:cs="Courier New"/>
                <w:sz w:val="22"/>
                <w:szCs w:val="22"/>
              </w:rPr>
              <w:t>-</w:t>
            </w:r>
            <w:r w:rsidRPr="00912F02">
              <w:rPr>
                <w:rFonts w:ascii="Courier New" w:hAnsi="Courier New" w:cs="Courier New"/>
                <w:sz w:val="22"/>
                <w:szCs w:val="22"/>
              </w:rPr>
              <w:t>снижение напряженности на рынке труда;</w:t>
            </w:r>
          </w:p>
          <w:p w:rsidR="00FB1B7B" w:rsidRPr="00912F02" w:rsidRDefault="00FB1B7B" w:rsidP="00FB1B7B">
            <w:pPr>
              <w:rPr>
                <w:rFonts w:ascii="Courier New" w:hAnsi="Courier New" w:cs="Courier New"/>
                <w:sz w:val="22"/>
                <w:szCs w:val="22"/>
              </w:rPr>
            </w:pPr>
            <w:r>
              <w:rPr>
                <w:rFonts w:ascii="Courier New" w:hAnsi="Courier New" w:cs="Courier New"/>
                <w:sz w:val="22"/>
                <w:szCs w:val="22"/>
              </w:rPr>
              <w:t>-</w:t>
            </w:r>
            <w:r w:rsidRPr="00912F02">
              <w:rPr>
                <w:rFonts w:ascii="Courier New" w:hAnsi="Courier New" w:cs="Courier New"/>
                <w:sz w:val="22"/>
                <w:szCs w:val="22"/>
              </w:rPr>
              <w:t>преодоление тенденции сокращения численности населения;</w:t>
            </w:r>
          </w:p>
          <w:p w:rsidR="00FB1B7B" w:rsidRPr="00912F02" w:rsidRDefault="00FB1B7B" w:rsidP="00FB1B7B">
            <w:pPr>
              <w:rPr>
                <w:rFonts w:ascii="Courier New" w:hAnsi="Courier New" w:cs="Courier New"/>
                <w:sz w:val="22"/>
                <w:szCs w:val="22"/>
              </w:rPr>
            </w:pPr>
            <w:r>
              <w:rPr>
                <w:rFonts w:ascii="Courier New" w:hAnsi="Courier New" w:cs="Courier New"/>
                <w:sz w:val="22"/>
                <w:szCs w:val="22"/>
              </w:rPr>
              <w:t>-</w:t>
            </w:r>
            <w:r w:rsidRPr="00912F02">
              <w:rPr>
                <w:rFonts w:ascii="Courier New" w:hAnsi="Courier New" w:cs="Courier New"/>
                <w:sz w:val="22"/>
                <w:szCs w:val="22"/>
              </w:rPr>
              <w:t>создание реальных возможностей для достижения темпов роста производства, развития образования, здравоохранения, увеличения строительства жилья и сельскохозяйственного производства;</w:t>
            </w:r>
          </w:p>
          <w:p w:rsidR="00FB1B7B" w:rsidRPr="00912F02" w:rsidRDefault="00FB1B7B" w:rsidP="00FB1B7B">
            <w:pPr>
              <w:rPr>
                <w:rFonts w:ascii="Courier New" w:hAnsi="Courier New" w:cs="Courier New"/>
                <w:sz w:val="22"/>
                <w:szCs w:val="22"/>
              </w:rPr>
            </w:pPr>
            <w:r>
              <w:rPr>
                <w:rFonts w:ascii="Courier New" w:hAnsi="Courier New" w:cs="Courier New"/>
                <w:sz w:val="22"/>
                <w:szCs w:val="22"/>
              </w:rPr>
              <w:t>-</w:t>
            </w:r>
            <w:r w:rsidRPr="00912F02">
              <w:rPr>
                <w:rFonts w:ascii="Courier New" w:hAnsi="Courier New" w:cs="Courier New"/>
                <w:sz w:val="22"/>
                <w:szCs w:val="22"/>
              </w:rPr>
              <w:t>Развитие личного подворья граждан, как источни</w:t>
            </w:r>
            <w:r>
              <w:rPr>
                <w:rFonts w:ascii="Courier New" w:hAnsi="Courier New" w:cs="Courier New"/>
                <w:sz w:val="22"/>
                <w:szCs w:val="22"/>
              </w:rPr>
              <w:t>ка доходов населения и развития</w:t>
            </w:r>
            <w:r w:rsidRPr="00912F02">
              <w:rPr>
                <w:rFonts w:ascii="Courier New" w:hAnsi="Courier New" w:cs="Courier New"/>
                <w:sz w:val="22"/>
                <w:szCs w:val="22"/>
              </w:rPr>
              <w:t xml:space="preserve"> на этом фоне мини предприятий переработки (глубокая заморозка, сушка ягод, грибов).</w:t>
            </w:r>
          </w:p>
          <w:p w:rsidR="00FB1B7B" w:rsidRPr="00912F02" w:rsidRDefault="00FB1B7B" w:rsidP="00FB1B7B">
            <w:pPr>
              <w:rPr>
                <w:rFonts w:ascii="Courier New" w:hAnsi="Courier New" w:cs="Courier New"/>
                <w:sz w:val="22"/>
                <w:szCs w:val="22"/>
              </w:rPr>
            </w:pPr>
            <w:r>
              <w:rPr>
                <w:rFonts w:ascii="Courier New" w:hAnsi="Courier New" w:cs="Courier New"/>
                <w:sz w:val="22"/>
                <w:szCs w:val="22"/>
              </w:rPr>
              <w:t>-</w:t>
            </w:r>
            <w:r w:rsidRPr="00912F02">
              <w:rPr>
                <w:rFonts w:ascii="Courier New" w:hAnsi="Courier New" w:cs="Courier New"/>
                <w:sz w:val="22"/>
                <w:szCs w:val="22"/>
              </w:rPr>
              <w:t>Содействие в привлечении молодых специалистов в поселение (врачей, учителей, квалифицированных рабочих);</w:t>
            </w:r>
          </w:p>
        </w:tc>
      </w:tr>
      <w:tr w:rsidR="00FB1B7B" w:rsidRPr="00912F02" w:rsidTr="00FB1B7B">
        <w:trPr>
          <w:tblCellSpacing w:w="0" w:type="dxa"/>
        </w:trPr>
        <w:tc>
          <w:tcPr>
            <w:tcW w:w="12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Сроки реализации Программы:</w:t>
            </w:r>
          </w:p>
        </w:tc>
        <w:tc>
          <w:tcPr>
            <w:tcW w:w="37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2019 - 2030год</w:t>
            </w:r>
          </w:p>
        </w:tc>
      </w:tr>
      <w:tr w:rsidR="00FB1B7B" w:rsidRPr="00912F02" w:rsidTr="00FB1B7B">
        <w:trPr>
          <w:tblCellSpacing w:w="0" w:type="dxa"/>
        </w:trPr>
        <w:tc>
          <w:tcPr>
            <w:tcW w:w="12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lastRenderedPageBreak/>
              <w:t>Основные исполнители программы:</w:t>
            </w:r>
          </w:p>
        </w:tc>
        <w:tc>
          <w:tcPr>
            <w:tcW w:w="37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Pr>
                <w:rFonts w:ascii="Courier New" w:hAnsi="Courier New" w:cs="Courier New"/>
                <w:sz w:val="22"/>
                <w:szCs w:val="22"/>
              </w:rPr>
              <w:t>Администрация Макаровского</w:t>
            </w:r>
            <w:r w:rsidRPr="00912F02">
              <w:rPr>
                <w:rFonts w:ascii="Courier New" w:hAnsi="Courier New" w:cs="Courier New"/>
                <w:sz w:val="22"/>
                <w:szCs w:val="22"/>
              </w:rPr>
              <w:t xml:space="preserve"> муниципального образования, все предприятия и учреждения, население поселка</w:t>
            </w:r>
          </w:p>
        </w:tc>
      </w:tr>
      <w:tr w:rsidR="00FB1B7B" w:rsidRPr="00912F02" w:rsidTr="00FB1B7B">
        <w:trPr>
          <w:tblCellSpacing w:w="0" w:type="dxa"/>
        </w:trPr>
        <w:tc>
          <w:tcPr>
            <w:tcW w:w="12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Объемы и источники</w:t>
            </w:r>
            <w:r>
              <w:rPr>
                <w:rFonts w:ascii="Courier New" w:hAnsi="Courier New" w:cs="Courier New"/>
                <w:sz w:val="22"/>
                <w:szCs w:val="22"/>
              </w:rPr>
              <w:t xml:space="preserve"> финансирования Программы (млн</w:t>
            </w:r>
            <w:proofErr w:type="gramStart"/>
            <w:r>
              <w:rPr>
                <w:rFonts w:ascii="Courier New" w:hAnsi="Courier New" w:cs="Courier New"/>
                <w:sz w:val="22"/>
                <w:szCs w:val="22"/>
              </w:rPr>
              <w:t>.</w:t>
            </w:r>
            <w:r w:rsidRPr="00912F02">
              <w:rPr>
                <w:rFonts w:ascii="Courier New" w:hAnsi="Courier New" w:cs="Courier New"/>
                <w:sz w:val="22"/>
                <w:szCs w:val="22"/>
              </w:rPr>
              <w:t>р</w:t>
            </w:r>
            <w:proofErr w:type="gramEnd"/>
            <w:r w:rsidRPr="00912F02">
              <w:rPr>
                <w:rFonts w:ascii="Courier New" w:hAnsi="Courier New" w:cs="Courier New"/>
                <w:sz w:val="22"/>
                <w:szCs w:val="22"/>
              </w:rPr>
              <w:t>уб.)</w:t>
            </w:r>
          </w:p>
        </w:tc>
        <w:tc>
          <w:tcPr>
            <w:tcW w:w="37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color w:val="000000"/>
                <w:sz w:val="22"/>
                <w:szCs w:val="22"/>
              </w:rPr>
              <w:t>Прогнозируются как возможный источник средств без указания конкретной суммы</w:t>
            </w:r>
          </w:p>
        </w:tc>
      </w:tr>
      <w:tr w:rsidR="00FB1B7B" w:rsidRPr="00912F02" w:rsidTr="00FB1B7B">
        <w:trPr>
          <w:tblCellSpacing w:w="0" w:type="dxa"/>
        </w:trPr>
        <w:tc>
          <w:tcPr>
            <w:tcW w:w="12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Ожидаемые конечные результаты реализации программы:</w:t>
            </w:r>
          </w:p>
        </w:tc>
        <w:tc>
          <w:tcPr>
            <w:tcW w:w="37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Pr>
                <w:rFonts w:ascii="Courier New" w:hAnsi="Courier New" w:cs="Courier New"/>
                <w:sz w:val="22"/>
                <w:szCs w:val="22"/>
              </w:rPr>
              <w:t>-ежегодный рост объемов</w:t>
            </w:r>
            <w:r w:rsidRPr="00912F02">
              <w:rPr>
                <w:rFonts w:ascii="Courier New" w:hAnsi="Courier New" w:cs="Courier New"/>
                <w:sz w:val="22"/>
                <w:szCs w:val="22"/>
              </w:rPr>
              <w:t xml:space="preserve"> производства в поселении. </w:t>
            </w:r>
          </w:p>
          <w:p w:rsidR="00FB1B7B" w:rsidRPr="00912F02" w:rsidRDefault="00FB1B7B" w:rsidP="00FB1B7B">
            <w:pPr>
              <w:rPr>
                <w:rFonts w:ascii="Courier New" w:hAnsi="Courier New" w:cs="Courier New"/>
                <w:sz w:val="22"/>
                <w:szCs w:val="22"/>
              </w:rPr>
            </w:pPr>
            <w:r>
              <w:rPr>
                <w:rFonts w:ascii="Courier New" w:hAnsi="Courier New" w:cs="Courier New"/>
                <w:sz w:val="22"/>
                <w:szCs w:val="22"/>
              </w:rPr>
              <w:t>-</w:t>
            </w:r>
            <w:r w:rsidRPr="00912F02">
              <w:rPr>
                <w:rFonts w:ascii="Courier New" w:hAnsi="Courier New" w:cs="Courier New"/>
                <w:sz w:val="22"/>
                <w:szCs w:val="22"/>
              </w:rPr>
              <w:t xml:space="preserve">общий объем производства малыми предприятиями по переработке </w:t>
            </w:r>
            <w:r>
              <w:rPr>
                <w:rFonts w:ascii="Courier New" w:hAnsi="Courier New" w:cs="Courier New"/>
                <w:sz w:val="22"/>
                <w:szCs w:val="22"/>
              </w:rPr>
              <w:t>сельскохозяйственной продукции.</w:t>
            </w:r>
          </w:p>
          <w:p w:rsidR="00FB1B7B" w:rsidRPr="00912F02" w:rsidRDefault="00FB1B7B" w:rsidP="00FB1B7B">
            <w:pPr>
              <w:rPr>
                <w:rFonts w:ascii="Courier New" w:hAnsi="Courier New" w:cs="Courier New"/>
                <w:sz w:val="22"/>
                <w:szCs w:val="22"/>
              </w:rPr>
            </w:pPr>
            <w:r>
              <w:rPr>
                <w:rFonts w:ascii="Courier New" w:hAnsi="Courier New" w:cs="Courier New"/>
                <w:sz w:val="22"/>
                <w:szCs w:val="22"/>
              </w:rPr>
              <w:t>-</w:t>
            </w:r>
            <w:r w:rsidRPr="00912F02">
              <w:rPr>
                <w:rFonts w:ascii="Courier New" w:hAnsi="Courier New" w:cs="Courier New"/>
                <w:sz w:val="22"/>
                <w:szCs w:val="22"/>
              </w:rPr>
              <w:t>прогнозируется увеличение оборота розничной торговли.</w:t>
            </w:r>
          </w:p>
          <w:p w:rsidR="00FB1B7B" w:rsidRPr="00912F02" w:rsidRDefault="00FB1B7B" w:rsidP="00FB1B7B">
            <w:pPr>
              <w:rPr>
                <w:rFonts w:ascii="Courier New" w:hAnsi="Courier New" w:cs="Courier New"/>
                <w:sz w:val="22"/>
                <w:szCs w:val="22"/>
              </w:rPr>
            </w:pPr>
            <w:r>
              <w:rPr>
                <w:rFonts w:ascii="Courier New" w:hAnsi="Courier New" w:cs="Courier New"/>
                <w:sz w:val="22"/>
                <w:szCs w:val="22"/>
              </w:rPr>
              <w:t>-</w:t>
            </w:r>
            <w:r w:rsidRPr="00912F02">
              <w:rPr>
                <w:rFonts w:ascii="Courier New" w:hAnsi="Courier New" w:cs="Courier New"/>
                <w:sz w:val="22"/>
                <w:szCs w:val="22"/>
              </w:rPr>
              <w:t xml:space="preserve">увеличение средней численности </w:t>
            </w:r>
            <w:proofErr w:type="gramStart"/>
            <w:r w:rsidRPr="00912F02">
              <w:rPr>
                <w:rFonts w:ascii="Courier New" w:hAnsi="Courier New" w:cs="Courier New"/>
                <w:sz w:val="22"/>
                <w:szCs w:val="22"/>
              </w:rPr>
              <w:t>занятых</w:t>
            </w:r>
            <w:proofErr w:type="gramEnd"/>
            <w:r w:rsidRPr="00912F02">
              <w:rPr>
                <w:rFonts w:ascii="Courier New" w:hAnsi="Courier New" w:cs="Courier New"/>
                <w:sz w:val="22"/>
                <w:szCs w:val="22"/>
              </w:rPr>
              <w:t xml:space="preserve"> в экономике поселения </w:t>
            </w:r>
          </w:p>
        </w:tc>
      </w:tr>
      <w:tr w:rsidR="00FB1B7B" w:rsidRPr="00912F02" w:rsidTr="00FB1B7B">
        <w:trPr>
          <w:tblCellSpacing w:w="0" w:type="dxa"/>
        </w:trPr>
        <w:tc>
          <w:tcPr>
            <w:tcW w:w="12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sz w:val="22"/>
                <w:szCs w:val="22"/>
              </w:rPr>
              <w:t xml:space="preserve">Система </w:t>
            </w:r>
            <w:proofErr w:type="gramStart"/>
            <w:r w:rsidRPr="00912F02">
              <w:rPr>
                <w:rFonts w:ascii="Courier New" w:hAnsi="Courier New" w:cs="Courier New"/>
                <w:sz w:val="22"/>
                <w:szCs w:val="22"/>
              </w:rPr>
              <w:t>контроля за</w:t>
            </w:r>
            <w:proofErr w:type="gramEnd"/>
            <w:r w:rsidRPr="00912F02">
              <w:rPr>
                <w:rFonts w:ascii="Courier New" w:hAnsi="Courier New" w:cs="Courier New"/>
                <w:sz w:val="22"/>
                <w:szCs w:val="22"/>
              </w:rPr>
              <w:t xml:space="preserve"> исполнением Программы:</w:t>
            </w:r>
          </w:p>
        </w:tc>
        <w:tc>
          <w:tcPr>
            <w:tcW w:w="3731"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FB1B7B" w:rsidRPr="00912F02" w:rsidRDefault="00FB1B7B" w:rsidP="00FB1B7B">
            <w:pPr>
              <w:rPr>
                <w:rFonts w:ascii="Courier New" w:hAnsi="Courier New" w:cs="Courier New"/>
                <w:sz w:val="22"/>
                <w:szCs w:val="22"/>
              </w:rPr>
            </w:pPr>
            <w:r w:rsidRPr="00912F02">
              <w:rPr>
                <w:rFonts w:ascii="Courier New" w:hAnsi="Courier New" w:cs="Courier New"/>
                <w:color w:val="000000"/>
                <w:sz w:val="22"/>
                <w:szCs w:val="22"/>
              </w:rPr>
              <w:t>Орган</w:t>
            </w:r>
            <w:r>
              <w:rPr>
                <w:rFonts w:ascii="Courier New" w:hAnsi="Courier New" w:cs="Courier New"/>
                <w:color w:val="000000"/>
                <w:sz w:val="22"/>
                <w:szCs w:val="22"/>
              </w:rPr>
              <w:t xml:space="preserve">изацию управления программой и </w:t>
            </w:r>
            <w:proofErr w:type="gramStart"/>
            <w:r>
              <w:rPr>
                <w:rFonts w:ascii="Courier New" w:hAnsi="Courier New" w:cs="Courier New"/>
                <w:color w:val="000000"/>
                <w:sz w:val="22"/>
                <w:szCs w:val="22"/>
              </w:rPr>
              <w:t>контроль за</w:t>
            </w:r>
            <w:proofErr w:type="gramEnd"/>
            <w:r>
              <w:rPr>
                <w:rFonts w:ascii="Courier New" w:hAnsi="Courier New" w:cs="Courier New"/>
                <w:color w:val="000000"/>
                <w:sz w:val="22"/>
                <w:szCs w:val="22"/>
              </w:rPr>
              <w:t xml:space="preserve"> </w:t>
            </w:r>
            <w:r w:rsidRPr="00912F02">
              <w:rPr>
                <w:rFonts w:ascii="Courier New" w:hAnsi="Courier New" w:cs="Courier New"/>
                <w:color w:val="000000"/>
                <w:sz w:val="22"/>
                <w:szCs w:val="22"/>
              </w:rPr>
              <w:t>выполнением осуществляет Адм</w:t>
            </w:r>
            <w:r w:rsidRPr="00912F02">
              <w:rPr>
                <w:rFonts w:ascii="Courier New" w:hAnsi="Courier New" w:cs="Courier New"/>
                <w:color w:val="000000"/>
                <w:sz w:val="22"/>
                <w:szCs w:val="22"/>
              </w:rPr>
              <w:t>и</w:t>
            </w:r>
            <w:r w:rsidRPr="00912F02">
              <w:rPr>
                <w:rFonts w:ascii="Courier New" w:hAnsi="Courier New" w:cs="Courier New"/>
                <w:color w:val="000000"/>
                <w:sz w:val="22"/>
                <w:szCs w:val="22"/>
              </w:rPr>
              <w:t>нистрация Макаровского муниципального образования.</w:t>
            </w:r>
          </w:p>
        </w:tc>
      </w:tr>
    </w:tbl>
    <w:p w:rsidR="00FB1B7B" w:rsidRDefault="00FB1B7B" w:rsidP="00FB1B7B">
      <w:pPr>
        <w:jc w:val="both"/>
        <w:rPr>
          <w:rFonts w:ascii="Arial" w:hAnsi="Arial" w:cs="Arial"/>
        </w:rPr>
      </w:pPr>
      <w:bookmarkStart w:id="212" w:name="_Toc132716903"/>
    </w:p>
    <w:p w:rsidR="00FB1B7B" w:rsidRPr="00C864E2" w:rsidRDefault="00FB1B7B" w:rsidP="00FB1B7B">
      <w:pPr>
        <w:jc w:val="both"/>
        <w:rPr>
          <w:rFonts w:ascii="Arial" w:hAnsi="Arial" w:cs="Arial"/>
        </w:rPr>
      </w:pPr>
      <w:r w:rsidRPr="00C864E2">
        <w:rPr>
          <w:rFonts w:ascii="Arial" w:hAnsi="Arial" w:cs="Arial"/>
        </w:rPr>
        <w:t xml:space="preserve">Раздел 1. Общая информация о Макаровском муниципальном образовании </w:t>
      </w:r>
      <w:bookmarkEnd w:id="212"/>
      <w:r w:rsidRPr="00C864E2">
        <w:rPr>
          <w:rFonts w:ascii="Arial" w:hAnsi="Arial" w:cs="Arial"/>
        </w:rPr>
        <w:t xml:space="preserve">Макаровское муниципальное образование (далее по тексту муниципальное образование, сельское поселение), расположено в </w:t>
      </w:r>
      <w:proofErr w:type="spellStart"/>
      <w:proofErr w:type="gramStart"/>
      <w:r w:rsidRPr="00C864E2">
        <w:rPr>
          <w:rFonts w:ascii="Arial" w:hAnsi="Arial" w:cs="Arial"/>
        </w:rPr>
        <w:t>юго</w:t>
      </w:r>
      <w:proofErr w:type="spellEnd"/>
      <w:r w:rsidRPr="00C864E2">
        <w:rPr>
          <w:rFonts w:ascii="Arial" w:hAnsi="Arial" w:cs="Arial"/>
        </w:rPr>
        <w:t xml:space="preserve"> – западной</w:t>
      </w:r>
      <w:proofErr w:type="gramEnd"/>
      <w:r w:rsidRPr="00C864E2">
        <w:rPr>
          <w:rFonts w:ascii="Arial" w:hAnsi="Arial" w:cs="Arial"/>
        </w:rPr>
        <w:t xml:space="preserve"> части Киренского района Иркутской области.</w:t>
      </w:r>
      <w:r w:rsidRPr="00C864E2">
        <w:rPr>
          <w:rFonts w:ascii="Arial" w:hAnsi="Arial" w:cs="Arial"/>
          <w:color w:val="000000"/>
        </w:rPr>
        <w:t xml:space="preserve"> </w:t>
      </w:r>
      <w:r w:rsidRPr="00C864E2">
        <w:rPr>
          <w:rFonts w:ascii="Arial" w:hAnsi="Arial" w:cs="Arial"/>
        </w:rPr>
        <w:t xml:space="preserve">Территория муниципального образования граничит: в северной части с </w:t>
      </w:r>
      <w:proofErr w:type="spellStart"/>
      <w:r w:rsidRPr="00C864E2">
        <w:rPr>
          <w:rFonts w:ascii="Arial" w:hAnsi="Arial" w:cs="Arial"/>
        </w:rPr>
        <w:t>Криволугским</w:t>
      </w:r>
      <w:proofErr w:type="spellEnd"/>
      <w:r w:rsidRPr="00C864E2">
        <w:rPr>
          <w:rFonts w:ascii="Arial" w:hAnsi="Arial" w:cs="Arial"/>
        </w:rPr>
        <w:t xml:space="preserve"> муниципальным образованием; в восточной части с </w:t>
      </w:r>
      <w:proofErr w:type="spellStart"/>
      <w:r w:rsidRPr="00C864E2">
        <w:rPr>
          <w:rFonts w:ascii="Arial" w:hAnsi="Arial" w:cs="Arial"/>
        </w:rPr>
        <w:t>Бубновским</w:t>
      </w:r>
      <w:proofErr w:type="spellEnd"/>
      <w:r w:rsidRPr="00C864E2">
        <w:rPr>
          <w:rFonts w:ascii="Arial" w:hAnsi="Arial" w:cs="Arial"/>
        </w:rPr>
        <w:t xml:space="preserve"> муниципальным образованием; в западной части – межселенной территориями Киренского района</w:t>
      </w:r>
    </w:p>
    <w:p w:rsidR="00FB1B7B" w:rsidRPr="00C864E2" w:rsidRDefault="00FB1B7B" w:rsidP="00FB1B7B">
      <w:pPr>
        <w:jc w:val="both"/>
        <w:rPr>
          <w:rFonts w:ascii="Arial" w:hAnsi="Arial" w:cs="Arial"/>
        </w:rPr>
      </w:pPr>
      <w:r w:rsidRPr="00C864E2">
        <w:rPr>
          <w:rFonts w:ascii="Arial" w:hAnsi="Arial" w:cs="Arial"/>
        </w:rPr>
        <w:t xml:space="preserve">Площадь поселения составляет </w:t>
      </w:r>
      <w:smartTag w:uri="urn:schemas-microsoft-com:office:smarttags" w:element="metricconverter">
        <w:smartTagPr>
          <w:attr w:name="ProductID" w:val="155799 га"/>
        </w:smartTagPr>
        <w:r w:rsidRPr="00C864E2">
          <w:rPr>
            <w:rFonts w:ascii="Arial" w:hAnsi="Arial" w:cs="Arial"/>
          </w:rPr>
          <w:t>155799 га</w:t>
        </w:r>
      </w:smartTag>
      <w:r w:rsidRPr="00C864E2">
        <w:rPr>
          <w:rFonts w:ascii="Arial" w:hAnsi="Arial" w:cs="Arial"/>
        </w:rPr>
        <w:t xml:space="preserve">. Численность населения на 01.01.2018 г. составила 1000 чел. В состав Макаровского муниципального образования входят шесть населенных пунктов – село Макарово, село Усть </w:t>
      </w:r>
      <w:proofErr w:type="gramStart"/>
      <w:r w:rsidRPr="00C864E2">
        <w:rPr>
          <w:rFonts w:ascii="Arial" w:hAnsi="Arial" w:cs="Arial"/>
        </w:rPr>
        <w:t>–К</w:t>
      </w:r>
      <w:proofErr w:type="gramEnd"/>
      <w:r w:rsidRPr="00C864E2">
        <w:rPr>
          <w:rFonts w:ascii="Arial" w:hAnsi="Arial" w:cs="Arial"/>
        </w:rPr>
        <w:t xml:space="preserve">иренга, поселок Пашня, деревня Балашова, деревня, </w:t>
      </w:r>
      <w:proofErr w:type="spellStart"/>
      <w:r w:rsidRPr="00C864E2">
        <w:rPr>
          <w:rFonts w:ascii="Arial" w:hAnsi="Arial" w:cs="Arial"/>
        </w:rPr>
        <w:t>Верхолугск</w:t>
      </w:r>
      <w:proofErr w:type="spellEnd"/>
      <w:r w:rsidRPr="00C864E2">
        <w:rPr>
          <w:rFonts w:ascii="Arial" w:hAnsi="Arial" w:cs="Arial"/>
        </w:rPr>
        <w:t xml:space="preserve">, деревня </w:t>
      </w:r>
      <w:proofErr w:type="spellStart"/>
      <w:r w:rsidRPr="00C864E2">
        <w:rPr>
          <w:rFonts w:ascii="Arial" w:hAnsi="Arial" w:cs="Arial"/>
        </w:rPr>
        <w:t>Скобельская</w:t>
      </w:r>
      <w:proofErr w:type="spellEnd"/>
      <w:r w:rsidRPr="00C864E2">
        <w:rPr>
          <w:rFonts w:ascii="Arial" w:hAnsi="Arial" w:cs="Arial"/>
        </w:rPr>
        <w:t>. Административным центром сельского поселения является с. Макарово, образованно в 1645 году</w:t>
      </w:r>
    </w:p>
    <w:p w:rsidR="00FB1B7B" w:rsidRPr="00C864E2" w:rsidRDefault="00FB1B7B" w:rsidP="00FB1B7B">
      <w:pPr>
        <w:jc w:val="both"/>
        <w:rPr>
          <w:rFonts w:ascii="Arial" w:hAnsi="Arial" w:cs="Arial"/>
        </w:rPr>
      </w:pPr>
      <w:r w:rsidRPr="00C864E2">
        <w:rPr>
          <w:rFonts w:ascii="Arial" w:hAnsi="Arial" w:cs="Arial"/>
        </w:rPr>
        <w:t>Большая часть территории поселения занята лесными массивами с преобл</w:t>
      </w:r>
      <w:r>
        <w:rPr>
          <w:rFonts w:ascii="Arial" w:hAnsi="Arial" w:cs="Arial"/>
        </w:rPr>
        <w:t>аданием хвойных пород деревьев.</w:t>
      </w:r>
    </w:p>
    <w:p w:rsidR="00FB1B7B" w:rsidRPr="00C864E2" w:rsidRDefault="00FB1B7B" w:rsidP="00FB1B7B">
      <w:pPr>
        <w:jc w:val="both"/>
        <w:rPr>
          <w:rFonts w:ascii="Arial" w:hAnsi="Arial" w:cs="Arial"/>
        </w:rPr>
      </w:pPr>
      <w:r w:rsidRPr="00C864E2">
        <w:rPr>
          <w:rFonts w:ascii="Arial" w:hAnsi="Arial" w:cs="Arial"/>
        </w:rPr>
        <w:t>Через территорию Макаровского муниципального образования, вдоль р</w:t>
      </w:r>
      <w:proofErr w:type="gramStart"/>
      <w:r w:rsidRPr="00C864E2">
        <w:rPr>
          <w:rFonts w:ascii="Arial" w:hAnsi="Arial" w:cs="Arial"/>
        </w:rPr>
        <w:t>.Л</w:t>
      </w:r>
      <w:proofErr w:type="gramEnd"/>
      <w:r w:rsidRPr="00C864E2">
        <w:rPr>
          <w:rFonts w:ascii="Arial" w:hAnsi="Arial" w:cs="Arial"/>
        </w:rPr>
        <w:t>ена проходит автомобильная дорога общего пользования межмуниципального значения Усть –Кут – Киренск. Она обеспечивает главную транспортную связь поселения – связь с административным центром района – г</w:t>
      </w:r>
      <w:proofErr w:type="gramStart"/>
      <w:r w:rsidRPr="00C864E2">
        <w:rPr>
          <w:rFonts w:ascii="Arial" w:hAnsi="Arial" w:cs="Arial"/>
        </w:rPr>
        <w:t>.К</w:t>
      </w:r>
      <w:proofErr w:type="gramEnd"/>
      <w:r w:rsidRPr="00C864E2">
        <w:rPr>
          <w:rFonts w:ascii="Arial" w:hAnsi="Arial" w:cs="Arial"/>
        </w:rPr>
        <w:t xml:space="preserve">иренск </w:t>
      </w:r>
      <w:r>
        <w:rPr>
          <w:rFonts w:ascii="Arial" w:hAnsi="Arial" w:cs="Arial"/>
        </w:rPr>
        <w:t>до которого протяженность 45</w:t>
      </w:r>
      <w:r w:rsidRPr="00C864E2">
        <w:rPr>
          <w:rFonts w:ascii="Arial" w:hAnsi="Arial" w:cs="Arial"/>
        </w:rPr>
        <w:t xml:space="preserve">км и </w:t>
      </w:r>
      <w:r>
        <w:rPr>
          <w:rFonts w:ascii="Arial" w:hAnsi="Arial" w:cs="Arial"/>
        </w:rPr>
        <w:t>областной центр г.Иркутск 1300км., общей протяженностью 3</w:t>
      </w:r>
      <w:r w:rsidRPr="00C864E2">
        <w:rPr>
          <w:rFonts w:ascii="Arial" w:hAnsi="Arial" w:cs="Arial"/>
        </w:rPr>
        <w:t>км. Протяженность автомобильных дорог по муниципальному образов</w:t>
      </w:r>
      <w:r w:rsidRPr="00C864E2">
        <w:rPr>
          <w:rFonts w:ascii="Arial" w:hAnsi="Arial" w:cs="Arial"/>
        </w:rPr>
        <w:t>а</w:t>
      </w:r>
      <w:r w:rsidRPr="00C864E2">
        <w:rPr>
          <w:rFonts w:ascii="Arial" w:hAnsi="Arial" w:cs="Arial"/>
        </w:rPr>
        <w:t>нию составляет 9,663км</w:t>
      </w:r>
      <w:proofErr w:type="gramStart"/>
      <w:r w:rsidRPr="00C864E2">
        <w:rPr>
          <w:rFonts w:ascii="Arial" w:hAnsi="Arial" w:cs="Arial"/>
        </w:rPr>
        <w:t>.</w:t>
      </w:r>
      <w:proofErr w:type="gramEnd"/>
      <w:r w:rsidRPr="00C864E2">
        <w:rPr>
          <w:rFonts w:ascii="Arial" w:hAnsi="Arial" w:cs="Arial"/>
        </w:rPr>
        <w:t xml:space="preserve"> </w:t>
      </w:r>
      <w:proofErr w:type="gramStart"/>
      <w:r w:rsidRPr="00C864E2">
        <w:rPr>
          <w:rFonts w:ascii="Arial" w:hAnsi="Arial" w:cs="Arial"/>
        </w:rPr>
        <w:t>г</w:t>
      </w:r>
      <w:proofErr w:type="gramEnd"/>
      <w:r w:rsidRPr="00C864E2">
        <w:rPr>
          <w:rFonts w:ascii="Arial" w:hAnsi="Arial" w:cs="Arial"/>
        </w:rPr>
        <w:t xml:space="preserve">равийного полотна. Автомобильные дороги общего пользования местного значения связывают между собой населенные пункты Макаровского муниципального образования  и обеспечивают выход в смежные поселения </w:t>
      </w:r>
    </w:p>
    <w:p w:rsidR="00FB1B7B" w:rsidRPr="00C864E2" w:rsidRDefault="00FB1B7B" w:rsidP="00FB1B7B">
      <w:pPr>
        <w:jc w:val="both"/>
        <w:rPr>
          <w:rFonts w:ascii="Arial" w:hAnsi="Arial" w:cs="Arial"/>
        </w:rPr>
      </w:pPr>
      <w:r w:rsidRPr="00C864E2">
        <w:rPr>
          <w:rFonts w:ascii="Arial" w:hAnsi="Arial" w:cs="Arial"/>
        </w:rPr>
        <w:t>Через территорию Макаровского муниципального образования по р</w:t>
      </w:r>
      <w:proofErr w:type="gramStart"/>
      <w:r w:rsidRPr="00C864E2">
        <w:rPr>
          <w:rFonts w:ascii="Arial" w:hAnsi="Arial" w:cs="Arial"/>
        </w:rPr>
        <w:t>.Л</w:t>
      </w:r>
      <w:proofErr w:type="gramEnd"/>
      <w:r w:rsidRPr="00C864E2">
        <w:rPr>
          <w:rFonts w:ascii="Arial" w:hAnsi="Arial" w:cs="Arial"/>
        </w:rPr>
        <w:t>ена проходит маршрут речного транспорта регионального значения, по которому осуществляется доставка грузов и пассажиров в летний период. Транспортное сообщение с. Макарово, расположенного на правом берегу р</w:t>
      </w:r>
      <w:proofErr w:type="gramStart"/>
      <w:r w:rsidRPr="00C864E2">
        <w:rPr>
          <w:rFonts w:ascii="Arial" w:hAnsi="Arial" w:cs="Arial"/>
        </w:rPr>
        <w:t>.Л</w:t>
      </w:r>
      <w:proofErr w:type="gramEnd"/>
      <w:r w:rsidRPr="00C864E2">
        <w:rPr>
          <w:rFonts w:ascii="Arial" w:hAnsi="Arial" w:cs="Arial"/>
        </w:rPr>
        <w:t xml:space="preserve">ена, с населенными пунктами, расположенными на левом берегу р.Лена, в летний период осуществляется посредством паромной переправы, а в зимний период, устраивается ледовая переправа. Территория Макаровского муниципального </w:t>
      </w:r>
      <w:r w:rsidRPr="00C864E2">
        <w:rPr>
          <w:rFonts w:ascii="Arial" w:hAnsi="Arial" w:cs="Arial"/>
        </w:rPr>
        <w:lastRenderedPageBreak/>
        <w:t xml:space="preserve">образования относится к Ленскому </w:t>
      </w:r>
      <w:proofErr w:type="spellStart"/>
      <w:r w:rsidRPr="00C864E2">
        <w:rPr>
          <w:rFonts w:ascii="Arial" w:hAnsi="Arial" w:cs="Arial"/>
        </w:rPr>
        <w:t>гидролого</w:t>
      </w:r>
      <w:proofErr w:type="spellEnd"/>
      <w:r w:rsidRPr="00C864E2">
        <w:rPr>
          <w:rFonts w:ascii="Arial" w:hAnsi="Arial" w:cs="Arial"/>
        </w:rPr>
        <w:t xml:space="preserve"> – морфологическому району. Гидрологическая сеть предоставлена множеством рек и ручьев. Главной речной артерией поселения являются река Киренга и река Лена, с притоками р. </w:t>
      </w:r>
      <w:proofErr w:type="spellStart"/>
      <w:r w:rsidRPr="00C864E2">
        <w:rPr>
          <w:rFonts w:ascii="Arial" w:hAnsi="Arial" w:cs="Arial"/>
        </w:rPr>
        <w:t>Макаровка</w:t>
      </w:r>
      <w:proofErr w:type="spellEnd"/>
      <w:r w:rsidRPr="00C864E2">
        <w:rPr>
          <w:rFonts w:ascii="Arial" w:hAnsi="Arial" w:cs="Arial"/>
        </w:rPr>
        <w:t xml:space="preserve">, р. </w:t>
      </w:r>
      <w:proofErr w:type="spellStart"/>
      <w:r w:rsidRPr="00C864E2">
        <w:rPr>
          <w:rFonts w:ascii="Arial" w:hAnsi="Arial" w:cs="Arial"/>
        </w:rPr>
        <w:t>Мокречиха</w:t>
      </w:r>
      <w:proofErr w:type="spellEnd"/>
      <w:r w:rsidRPr="00C864E2">
        <w:rPr>
          <w:rFonts w:ascii="Arial" w:hAnsi="Arial" w:cs="Arial"/>
        </w:rPr>
        <w:t xml:space="preserve">, р. Любавская, </w:t>
      </w:r>
      <w:proofErr w:type="spellStart"/>
      <w:r w:rsidRPr="00C864E2">
        <w:rPr>
          <w:rFonts w:ascii="Arial" w:hAnsi="Arial" w:cs="Arial"/>
        </w:rPr>
        <w:t>руч</w:t>
      </w:r>
      <w:proofErr w:type="spellEnd"/>
      <w:r w:rsidRPr="00C864E2">
        <w:rPr>
          <w:rFonts w:ascii="Arial" w:hAnsi="Arial" w:cs="Arial"/>
        </w:rPr>
        <w:t xml:space="preserve">. </w:t>
      </w:r>
      <w:proofErr w:type="spellStart"/>
      <w:r w:rsidRPr="00C864E2">
        <w:rPr>
          <w:rFonts w:ascii="Arial" w:hAnsi="Arial" w:cs="Arial"/>
        </w:rPr>
        <w:t>Лужковский</w:t>
      </w:r>
      <w:proofErr w:type="spellEnd"/>
      <w:r w:rsidRPr="00C864E2">
        <w:rPr>
          <w:rFonts w:ascii="Arial" w:hAnsi="Arial" w:cs="Arial"/>
        </w:rPr>
        <w:t xml:space="preserve">, </w:t>
      </w:r>
      <w:proofErr w:type="spellStart"/>
      <w:r w:rsidRPr="00C864E2">
        <w:rPr>
          <w:rFonts w:ascii="Arial" w:hAnsi="Arial" w:cs="Arial"/>
        </w:rPr>
        <w:t>руч</w:t>
      </w:r>
      <w:proofErr w:type="spellEnd"/>
      <w:r w:rsidRPr="00C864E2">
        <w:rPr>
          <w:rFonts w:ascii="Arial" w:hAnsi="Arial" w:cs="Arial"/>
        </w:rPr>
        <w:t xml:space="preserve">. </w:t>
      </w:r>
      <w:proofErr w:type="spellStart"/>
      <w:r w:rsidRPr="00C864E2">
        <w:rPr>
          <w:rFonts w:ascii="Arial" w:hAnsi="Arial" w:cs="Arial"/>
        </w:rPr>
        <w:t>Пашенский</w:t>
      </w:r>
      <w:proofErr w:type="spellEnd"/>
      <w:r w:rsidRPr="00C864E2">
        <w:rPr>
          <w:rFonts w:ascii="Arial" w:hAnsi="Arial" w:cs="Arial"/>
        </w:rPr>
        <w:t xml:space="preserve"> и др.</w:t>
      </w:r>
    </w:p>
    <w:p w:rsidR="00FB1B7B" w:rsidRPr="00C864E2" w:rsidRDefault="00FB1B7B" w:rsidP="00FB1B7B">
      <w:pPr>
        <w:jc w:val="both"/>
        <w:rPr>
          <w:rFonts w:ascii="Arial" w:hAnsi="Arial" w:cs="Arial"/>
        </w:rPr>
      </w:pPr>
      <w:r w:rsidRPr="00C864E2">
        <w:rPr>
          <w:rFonts w:ascii="Arial" w:hAnsi="Arial" w:cs="Arial"/>
        </w:rPr>
        <w:t xml:space="preserve">В почвенном покрове Макаровского муниципального образования господствующим типом почв являются </w:t>
      </w:r>
      <w:proofErr w:type="spellStart"/>
      <w:r w:rsidRPr="00C864E2">
        <w:rPr>
          <w:rFonts w:ascii="Arial" w:hAnsi="Arial" w:cs="Arial"/>
        </w:rPr>
        <w:t>дернов</w:t>
      </w:r>
      <w:proofErr w:type="gramStart"/>
      <w:r w:rsidRPr="00C864E2">
        <w:rPr>
          <w:rFonts w:ascii="Arial" w:hAnsi="Arial" w:cs="Arial"/>
        </w:rPr>
        <w:t>о</w:t>
      </w:r>
      <w:proofErr w:type="spellEnd"/>
      <w:r w:rsidRPr="00C864E2">
        <w:rPr>
          <w:rFonts w:ascii="Arial" w:hAnsi="Arial" w:cs="Arial"/>
        </w:rPr>
        <w:t>-</w:t>
      </w:r>
      <w:proofErr w:type="gramEnd"/>
      <w:r w:rsidRPr="00C864E2">
        <w:rPr>
          <w:rFonts w:ascii="Arial" w:hAnsi="Arial" w:cs="Arial"/>
        </w:rPr>
        <w:t xml:space="preserve"> карбонатные, формирующиеся на известняках и песчаник</w:t>
      </w:r>
      <w:r>
        <w:rPr>
          <w:rFonts w:ascii="Arial" w:hAnsi="Arial" w:cs="Arial"/>
        </w:rPr>
        <w:t>ах. Их мощность достигает 30-40</w:t>
      </w:r>
      <w:r w:rsidRPr="00C864E2">
        <w:rPr>
          <w:rFonts w:ascii="Arial" w:hAnsi="Arial" w:cs="Arial"/>
        </w:rPr>
        <w:t>см, содерж</w:t>
      </w:r>
      <w:r>
        <w:rPr>
          <w:rFonts w:ascii="Arial" w:hAnsi="Arial" w:cs="Arial"/>
        </w:rPr>
        <w:t>ание гумуса может достигать 4-5</w:t>
      </w:r>
      <w:r w:rsidRPr="00C864E2">
        <w:rPr>
          <w:rFonts w:ascii="Arial" w:hAnsi="Arial" w:cs="Arial"/>
        </w:rPr>
        <w:t xml:space="preserve">%, поэтому они являются плодородными. По речным долинам шире распространены </w:t>
      </w:r>
      <w:proofErr w:type="spellStart"/>
      <w:r w:rsidRPr="00C864E2">
        <w:rPr>
          <w:rFonts w:ascii="Arial" w:hAnsi="Arial" w:cs="Arial"/>
        </w:rPr>
        <w:t>лугово</w:t>
      </w:r>
      <w:proofErr w:type="spellEnd"/>
      <w:r w:rsidRPr="00C864E2">
        <w:rPr>
          <w:rFonts w:ascii="Arial" w:hAnsi="Arial" w:cs="Arial"/>
        </w:rPr>
        <w:t xml:space="preserve"> – аллювиальные (болотные) почвы</w:t>
      </w:r>
    </w:p>
    <w:p w:rsidR="00FB1B7B" w:rsidRPr="00C864E2" w:rsidRDefault="00FB1B7B" w:rsidP="00FB1B7B">
      <w:pPr>
        <w:jc w:val="both"/>
        <w:rPr>
          <w:rFonts w:ascii="Arial" w:hAnsi="Arial" w:cs="Arial"/>
        </w:rPr>
      </w:pPr>
      <w:r w:rsidRPr="00C864E2">
        <w:rPr>
          <w:rFonts w:ascii="Arial" w:hAnsi="Arial" w:cs="Arial"/>
        </w:rPr>
        <w:t xml:space="preserve">Климат </w:t>
      </w:r>
      <w:proofErr w:type="spellStart"/>
      <w:r w:rsidRPr="00C864E2">
        <w:rPr>
          <w:rFonts w:ascii="Arial" w:hAnsi="Arial" w:cs="Arial"/>
        </w:rPr>
        <w:t>резкоконтинентальный</w:t>
      </w:r>
      <w:proofErr w:type="spellEnd"/>
      <w:r w:rsidRPr="00C864E2">
        <w:rPr>
          <w:rFonts w:ascii="Arial" w:hAnsi="Arial" w:cs="Arial"/>
        </w:rPr>
        <w:t>, с долгой зимой и коротким летом. Среднегодовая температура воздуха отрицательная и составляет -4,5°С.</w:t>
      </w:r>
    </w:p>
    <w:p w:rsidR="00FB1B7B" w:rsidRPr="00C864E2" w:rsidRDefault="00FB1B7B" w:rsidP="00FB1B7B">
      <w:pPr>
        <w:jc w:val="both"/>
        <w:rPr>
          <w:rFonts w:ascii="Arial" w:hAnsi="Arial" w:cs="Arial"/>
        </w:rPr>
      </w:pPr>
      <w:r w:rsidRPr="00C864E2">
        <w:rPr>
          <w:rFonts w:ascii="Arial" w:hAnsi="Arial" w:cs="Arial"/>
        </w:rPr>
        <w:t>Зима длится в среднем 190-195 дне</w:t>
      </w:r>
      <w:r>
        <w:rPr>
          <w:rFonts w:ascii="Arial" w:hAnsi="Arial" w:cs="Arial"/>
        </w:rPr>
        <w:t xml:space="preserve">й, начиная с середины сентября </w:t>
      </w:r>
      <w:r w:rsidRPr="00C864E2">
        <w:rPr>
          <w:rFonts w:ascii="Arial" w:hAnsi="Arial" w:cs="Arial"/>
        </w:rPr>
        <w:t>и заканчивая концом апреля. Среднемесячная температура воздуха в январе составляет - 27°С.</w:t>
      </w:r>
      <w:r>
        <w:rPr>
          <w:rFonts w:ascii="Arial" w:hAnsi="Arial" w:cs="Arial"/>
        </w:rPr>
        <w:t xml:space="preserve"> Зимние осадки составляют 25-30</w:t>
      </w:r>
      <w:r w:rsidRPr="00C864E2">
        <w:rPr>
          <w:rFonts w:ascii="Arial" w:hAnsi="Arial" w:cs="Arial"/>
        </w:rPr>
        <w:t>% от годовой суммы, которая ко</w:t>
      </w:r>
      <w:r>
        <w:rPr>
          <w:rFonts w:ascii="Arial" w:hAnsi="Arial" w:cs="Arial"/>
        </w:rPr>
        <w:t>леблется по годам от 270 до 420</w:t>
      </w:r>
      <w:r w:rsidRPr="00C864E2">
        <w:rPr>
          <w:rFonts w:ascii="Arial" w:hAnsi="Arial" w:cs="Arial"/>
        </w:rPr>
        <w:t>мм. Мощность снежного покрова в ср</w:t>
      </w:r>
      <w:r>
        <w:rPr>
          <w:rFonts w:ascii="Arial" w:hAnsi="Arial" w:cs="Arial"/>
        </w:rPr>
        <w:t>еднем составляет 25-35</w:t>
      </w:r>
      <w:r w:rsidRPr="00C864E2">
        <w:rPr>
          <w:rFonts w:ascii="Arial" w:hAnsi="Arial" w:cs="Arial"/>
        </w:rPr>
        <w:t>см. Средняя температура воздуха летом колеблется в пределах 17°С-19°С. На лето приходится наибольшая доля годовых осадков – до 55-60%. В переходные сезоны года -0</w:t>
      </w:r>
      <w:r>
        <w:rPr>
          <w:rFonts w:ascii="Arial" w:hAnsi="Arial" w:cs="Arial"/>
        </w:rPr>
        <w:t xml:space="preserve"> весну и осень отмечаются более</w:t>
      </w:r>
      <w:r w:rsidRPr="00C864E2">
        <w:rPr>
          <w:rFonts w:ascii="Arial" w:hAnsi="Arial" w:cs="Arial"/>
        </w:rPr>
        <w:t xml:space="preserve"> частые ветры, сила которых может дости</w:t>
      </w:r>
      <w:r>
        <w:rPr>
          <w:rFonts w:ascii="Arial" w:hAnsi="Arial" w:cs="Arial"/>
        </w:rPr>
        <w:t>гать иногда 20-25</w:t>
      </w:r>
      <w:r w:rsidRPr="00C864E2">
        <w:rPr>
          <w:rFonts w:ascii="Arial" w:hAnsi="Arial" w:cs="Arial"/>
        </w:rPr>
        <w:t>м/</w:t>
      </w:r>
      <w:r>
        <w:rPr>
          <w:rFonts w:ascii="Arial" w:hAnsi="Arial" w:cs="Arial"/>
        </w:rPr>
        <w:t>сек при средних показателях 3-5</w:t>
      </w:r>
      <w:r w:rsidRPr="00C864E2">
        <w:rPr>
          <w:rFonts w:ascii="Arial" w:hAnsi="Arial" w:cs="Arial"/>
        </w:rPr>
        <w:t>м/</w:t>
      </w:r>
      <w:proofErr w:type="gramStart"/>
      <w:r w:rsidRPr="00C864E2">
        <w:rPr>
          <w:rFonts w:ascii="Arial" w:hAnsi="Arial" w:cs="Arial"/>
        </w:rPr>
        <w:t>с</w:t>
      </w:r>
      <w:proofErr w:type="gramEnd"/>
    </w:p>
    <w:p w:rsidR="00FB1B7B" w:rsidRPr="00C864E2" w:rsidRDefault="00FB1B7B" w:rsidP="00FB1B7B">
      <w:pPr>
        <w:jc w:val="both"/>
        <w:rPr>
          <w:rFonts w:ascii="Arial" w:hAnsi="Arial" w:cs="Arial"/>
        </w:rPr>
      </w:pPr>
      <w:r w:rsidRPr="00C864E2">
        <w:rPr>
          <w:rFonts w:ascii="Arial" w:hAnsi="Arial" w:cs="Arial"/>
        </w:rPr>
        <w:t xml:space="preserve">Раздел 2 Оценка социально – экономического развития муниципального образования </w:t>
      </w:r>
    </w:p>
    <w:p w:rsidR="00FB1B7B" w:rsidRPr="00C864E2" w:rsidRDefault="00FB1B7B" w:rsidP="00FB1B7B">
      <w:pPr>
        <w:jc w:val="both"/>
        <w:rPr>
          <w:rFonts w:ascii="Arial" w:hAnsi="Arial" w:cs="Arial"/>
        </w:rPr>
      </w:pPr>
      <w:r w:rsidRPr="00C864E2">
        <w:rPr>
          <w:rFonts w:ascii="Arial" w:hAnsi="Arial" w:cs="Arial"/>
        </w:rPr>
        <w:t>2</w:t>
      </w:r>
      <w:r>
        <w:rPr>
          <w:rFonts w:ascii="Arial" w:hAnsi="Arial" w:cs="Arial"/>
        </w:rPr>
        <w:t>.1.</w:t>
      </w:r>
      <w:r w:rsidRPr="00C864E2">
        <w:rPr>
          <w:rFonts w:ascii="Arial" w:hAnsi="Arial" w:cs="Arial"/>
        </w:rPr>
        <w:t>Демографическая ситуация</w:t>
      </w:r>
    </w:p>
    <w:p w:rsidR="00FB1B7B" w:rsidRPr="00C864E2" w:rsidRDefault="00FB1B7B" w:rsidP="00FB1B7B">
      <w:pPr>
        <w:tabs>
          <w:tab w:val="left" w:pos="1160"/>
        </w:tabs>
        <w:jc w:val="both"/>
        <w:rPr>
          <w:rFonts w:ascii="Arial" w:hAnsi="Arial" w:cs="Arial"/>
        </w:rPr>
      </w:pPr>
      <w:r w:rsidRPr="00C864E2">
        <w:rPr>
          <w:rFonts w:ascii="Arial" w:hAnsi="Arial" w:cs="Arial"/>
        </w:rPr>
        <w:t>Динамика численности населения Макаровского муниципального образования за 2016-2017гг., 2018г. человек на начало года</w:t>
      </w:r>
    </w:p>
    <w:p w:rsidR="00FB1B7B" w:rsidRDefault="00FB1B7B" w:rsidP="00FB1B7B">
      <w:pPr>
        <w:tabs>
          <w:tab w:val="left" w:pos="1160"/>
        </w:tabs>
        <w:jc w:val="both"/>
        <w:rPr>
          <w:rFonts w:ascii="Arial" w:hAnsi="Arial" w:cs="Arial"/>
        </w:rPr>
      </w:pPr>
      <w:proofErr w:type="gramStart"/>
      <w:r w:rsidRPr="00C864E2">
        <w:rPr>
          <w:rFonts w:ascii="Arial" w:hAnsi="Arial" w:cs="Arial"/>
        </w:rPr>
        <w:t xml:space="preserve">Данные, характеризующие демографическую ситуацию в муниципальном образовании </w:t>
      </w:r>
      <w:r>
        <w:rPr>
          <w:rFonts w:ascii="Arial" w:hAnsi="Arial" w:cs="Arial"/>
        </w:rPr>
        <w:t>представлены</w:t>
      </w:r>
      <w:proofErr w:type="gramEnd"/>
      <w:r>
        <w:rPr>
          <w:rFonts w:ascii="Arial" w:hAnsi="Arial" w:cs="Arial"/>
        </w:rPr>
        <w:t xml:space="preserve"> в таблице </w:t>
      </w:r>
      <w:r w:rsidRPr="00C864E2">
        <w:rPr>
          <w:rFonts w:ascii="Arial" w:hAnsi="Arial" w:cs="Arial"/>
        </w:rPr>
        <w:t>не относятся к статистическим данным</w:t>
      </w:r>
    </w:p>
    <w:p w:rsidR="00FB1B7B" w:rsidRPr="00C864E2" w:rsidRDefault="00FB1B7B" w:rsidP="00FB1B7B">
      <w:pPr>
        <w:tabs>
          <w:tab w:val="left" w:pos="1160"/>
        </w:tabs>
        <w:jc w:val="both"/>
        <w:rPr>
          <w:rFonts w:ascii="Arial" w:hAnsi="Arial" w:cs="Arial"/>
        </w:rPr>
      </w:pPr>
    </w:p>
    <w:tbl>
      <w:tblPr>
        <w:tblpPr w:leftFromText="180" w:rightFromText="180" w:vertAnchor="text" w:horzAnchor="margin" w:tblpY="166"/>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1468"/>
        <w:gridCol w:w="1467"/>
        <w:gridCol w:w="1467"/>
        <w:gridCol w:w="1467"/>
      </w:tblGrid>
      <w:tr w:rsidR="00FB1B7B" w:rsidRPr="00C864E2" w:rsidTr="00FB1B7B">
        <w:trPr>
          <w:trHeight w:val="380"/>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213" w:name="_Toc138067803"/>
            <w:bookmarkStart w:id="214" w:name="_Toc138153767"/>
            <w:bookmarkStart w:id="215" w:name="_Toc138212158"/>
            <w:bookmarkStart w:id="216" w:name="_Toc138212291"/>
            <w:bookmarkStart w:id="217" w:name="_Toc139102435"/>
            <w:bookmarkStart w:id="218" w:name="_Toc139102639"/>
            <w:r w:rsidRPr="00C864E2">
              <w:rPr>
                <w:rFonts w:ascii="Courier New" w:hAnsi="Courier New" w:cs="Courier New"/>
                <w:sz w:val="22"/>
                <w:szCs w:val="22"/>
              </w:rPr>
              <w:t>Наименование показателей</w:t>
            </w:r>
            <w:bookmarkEnd w:id="213"/>
            <w:bookmarkEnd w:id="214"/>
            <w:bookmarkEnd w:id="215"/>
            <w:bookmarkEnd w:id="216"/>
            <w:bookmarkEnd w:id="217"/>
            <w:bookmarkEnd w:id="218"/>
          </w:p>
        </w:tc>
        <w:tc>
          <w:tcPr>
            <w:tcW w:w="1468"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219" w:name="_Toc88874500"/>
            <w:bookmarkStart w:id="220" w:name="_Toc94706662"/>
            <w:bookmarkStart w:id="221" w:name="_Toc95229983"/>
            <w:bookmarkStart w:id="222" w:name="_Toc95834355"/>
            <w:bookmarkStart w:id="223" w:name="_Toc96004252"/>
            <w:bookmarkStart w:id="224" w:name="_Toc105506639"/>
            <w:bookmarkStart w:id="225" w:name="_Toc119485953"/>
            <w:bookmarkStart w:id="226" w:name="_Toc138067804"/>
            <w:bookmarkStart w:id="227" w:name="_Toc138153768"/>
            <w:bookmarkStart w:id="228" w:name="_Toc138212159"/>
            <w:bookmarkStart w:id="229" w:name="_Toc138212292"/>
            <w:bookmarkStart w:id="230" w:name="_Toc139102436"/>
            <w:bookmarkStart w:id="231" w:name="_Toc139102640"/>
            <w:proofErr w:type="spellStart"/>
            <w:r>
              <w:rPr>
                <w:rFonts w:ascii="Courier New" w:hAnsi="Courier New" w:cs="Courier New"/>
                <w:sz w:val="22"/>
                <w:szCs w:val="22"/>
              </w:rPr>
              <w:t>Ед</w:t>
            </w:r>
            <w:proofErr w:type="gramStart"/>
            <w:r>
              <w:rPr>
                <w:rFonts w:ascii="Courier New" w:hAnsi="Courier New" w:cs="Courier New"/>
                <w:sz w:val="22"/>
                <w:szCs w:val="22"/>
              </w:rPr>
              <w:t>.</w:t>
            </w:r>
            <w:r w:rsidRPr="00C864E2">
              <w:rPr>
                <w:rFonts w:ascii="Courier New" w:hAnsi="Courier New" w:cs="Courier New"/>
                <w:sz w:val="22"/>
                <w:szCs w:val="22"/>
              </w:rPr>
              <w:t>и</w:t>
            </w:r>
            <w:proofErr w:type="gramEnd"/>
            <w:r w:rsidRPr="00C864E2">
              <w:rPr>
                <w:rFonts w:ascii="Courier New" w:hAnsi="Courier New" w:cs="Courier New"/>
                <w:sz w:val="22"/>
                <w:szCs w:val="22"/>
              </w:rPr>
              <w:t>зм</w:t>
            </w:r>
            <w:bookmarkEnd w:id="219"/>
            <w:bookmarkEnd w:id="220"/>
            <w:bookmarkEnd w:id="221"/>
            <w:bookmarkEnd w:id="222"/>
            <w:bookmarkEnd w:id="223"/>
            <w:bookmarkEnd w:id="224"/>
            <w:bookmarkEnd w:id="225"/>
            <w:proofErr w:type="spellEnd"/>
            <w:r w:rsidRPr="00C864E2">
              <w:rPr>
                <w:rFonts w:ascii="Courier New" w:hAnsi="Courier New" w:cs="Courier New"/>
                <w:sz w:val="22"/>
                <w:szCs w:val="22"/>
              </w:rPr>
              <w:t>.</w:t>
            </w:r>
            <w:bookmarkEnd w:id="226"/>
            <w:bookmarkEnd w:id="227"/>
            <w:bookmarkEnd w:id="228"/>
            <w:bookmarkEnd w:id="229"/>
            <w:bookmarkEnd w:id="230"/>
            <w:bookmarkEnd w:id="231"/>
            <w:r w:rsidRPr="00C864E2">
              <w:rPr>
                <w:rFonts w:ascii="Courier New" w:hAnsi="Courier New" w:cs="Courier New"/>
                <w:sz w:val="22"/>
                <w:szCs w:val="22"/>
              </w:rPr>
              <w:t xml:space="preserve"> </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232" w:name="_Toc119485958"/>
            <w:bookmarkStart w:id="233" w:name="_Toc138067808"/>
            <w:bookmarkStart w:id="234" w:name="_Toc138153772"/>
            <w:bookmarkStart w:id="235" w:name="_Toc138212163"/>
            <w:bookmarkStart w:id="236" w:name="_Toc138212296"/>
            <w:bookmarkStart w:id="237" w:name="_Toc139102440"/>
            <w:bookmarkStart w:id="238" w:name="_Toc139102644"/>
          </w:p>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2016г.</w:t>
            </w:r>
            <w:bookmarkEnd w:id="232"/>
            <w:bookmarkEnd w:id="233"/>
            <w:bookmarkEnd w:id="234"/>
            <w:bookmarkEnd w:id="235"/>
            <w:bookmarkEnd w:id="236"/>
            <w:bookmarkEnd w:id="237"/>
            <w:bookmarkEnd w:id="238"/>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239" w:name="_Toc138067809"/>
            <w:bookmarkStart w:id="240" w:name="_Toc138153773"/>
            <w:bookmarkStart w:id="241" w:name="_Toc138212164"/>
            <w:bookmarkStart w:id="242" w:name="_Toc138212297"/>
            <w:bookmarkStart w:id="243" w:name="_Toc139102441"/>
            <w:bookmarkStart w:id="244" w:name="_Toc139102645"/>
          </w:p>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2017г.</w:t>
            </w:r>
            <w:bookmarkEnd w:id="239"/>
            <w:bookmarkEnd w:id="240"/>
            <w:bookmarkEnd w:id="241"/>
            <w:bookmarkEnd w:id="242"/>
            <w:bookmarkEnd w:id="243"/>
            <w:bookmarkEnd w:id="244"/>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p>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2018г.</w:t>
            </w:r>
          </w:p>
        </w:tc>
      </w:tr>
      <w:tr w:rsidR="00FB1B7B" w:rsidRPr="00C864E2" w:rsidTr="00FB1B7B">
        <w:trPr>
          <w:trHeight w:val="360"/>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245" w:name="_Toc88874506"/>
            <w:bookmarkStart w:id="246" w:name="_Toc94706668"/>
            <w:bookmarkStart w:id="247" w:name="_Toc95229989"/>
            <w:bookmarkStart w:id="248" w:name="_Toc95834360"/>
            <w:bookmarkStart w:id="249" w:name="_Toc96004257"/>
            <w:bookmarkStart w:id="250" w:name="_Toc105506644"/>
            <w:bookmarkStart w:id="251" w:name="_Toc119485959"/>
            <w:bookmarkStart w:id="252" w:name="_Toc138067810"/>
            <w:bookmarkStart w:id="253" w:name="_Toc138153774"/>
            <w:bookmarkStart w:id="254" w:name="_Toc138212165"/>
            <w:bookmarkStart w:id="255" w:name="_Toc138212298"/>
            <w:bookmarkStart w:id="256" w:name="_Toc139102442"/>
            <w:bookmarkStart w:id="257" w:name="_Toc139102646"/>
            <w:r w:rsidRPr="00C864E2">
              <w:rPr>
                <w:rFonts w:ascii="Courier New" w:hAnsi="Courier New" w:cs="Courier New"/>
                <w:sz w:val="22"/>
                <w:szCs w:val="22"/>
              </w:rPr>
              <w:t>Население, всего</w:t>
            </w:r>
            <w:bookmarkEnd w:id="245"/>
            <w:bookmarkEnd w:id="246"/>
            <w:bookmarkEnd w:id="247"/>
            <w:bookmarkEnd w:id="248"/>
            <w:bookmarkEnd w:id="249"/>
            <w:bookmarkEnd w:id="250"/>
            <w:bookmarkEnd w:id="251"/>
            <w:bookmarkEnd w:id="252"/>
            <w:bookmarkEnd w:id="253"/>
            <w:bookmarkEnd w:id="254"/>
            <w:bookmarkEnd w:id="255"/>
            <w:bookmarkEnd w:id="256"/>
            <w:bookmarkEnd w:id="257"/>
          </w:p>
        </w:tc>
        <w:tc>
          <w:tcPr>
            <w:tcW w:w="1468"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258" w:name="_Toc88874507"/>
            <w:bookmarkStart w:id="259" w:name="_Toc94706669"/>
            <w:bookmarkStart w:id="260" w:name="_Toc95229990"/>
            <w:bookmarkStart w:id="261" w:name="_Toc95834361"/>
            <w:bookmarkStart w:id="262" w:name="_Toc96004258"/>
            <w:bookmarkStart w:id="263" w:name="_Toc105506645"/>
            <w:bookmarkStart w:id="264" w:name="_Toc119485960"/>
            <w:bookmarkStart w:id="265" w:name="_Toc138067811"/>
            <w:bookmarkStart w:id="266" w:name="_Toc138153775"/>
            <w:bookmarkStart w:id="267" w:name="_Toc138212166"/>
            <w:bookmarkStart w:id="268" w:name="_Toc138212299"/>
            <w:bookmarkStart w:id="269" w:name="_Toc139102443"/>
            <w:bookmarkStart w:id="270" w:name="_Toc139102647"/>
            <w:r w:rsidRPr="00C864E2">
              <w:rPr>
                <w:rFonts w:ascii="Courier New" w:hAnsi="Courier New" w:cs="Courier New"/>
                <w:sz w:val="22"/>
                <w:szCs w:val="22"/>
              </w:rPr>
              <w:t>чел.</w:t>
            </w:r>
            <w:bookmarkEnd w:id="258"/>
            <w:bookmarkEnd w:id="259"/>
            <w:bookmarkEnd w:id="260"/>
            <w:bookmarkEnd w:id="261"/>
            <w:bookmarkEnd w:id="262"/>
            <w:bookmarkEnd w:id="263"/>
            <w:bookmarkEnd w:id="264"/>
            <w:bookmarkEnd w:id="265"/>
            <w:bookmarkEnd w:id="266"/>
            <w:bookmarkEnd w:id="267"/>
            <w:bookmarkEnd w:id="268"/>
            <w:bookmarkEnd w:id="269"/>
            <w:bookmarkEnd w:id="270"/>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1000</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1000</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1000</w:t>
            </w:r>
          </w:p>
        </w:tc>
      </w:tr>
      <w:tr w:rsidR="00FB1B7B" w:rsidRPr="00C864E2" w:rsidTr="00FB1B7B">
        <w:trPr>
          <w:trHeight w:val="380"/>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271" w:name="_Toc95834376"/>
            <w:bookmarkStart w:id="272" w:name="_Toc96004273"/>
            <w:bookmarkStart w:id="273" w:name="_Toc105506660"/>
            <w:bookmarkStart w:id="274" w:name="_Toc119485978"/>
            <w:bookmarkStart w:id="275" w:name="_Toc138067836"/>
            <w:bookmarkStart w:id="276" w:name="_Toc138153800"/>
            <w:bookmarkStart w:id="277" w:name="_Toc138212191"/>
            <w:bookmarkStart w:id="278" w:name="_Toc138212324"/>
            <w:bookmarkStart w:id="279" w:name="_Toc139102468"/>
            <w:bookmarkStart w:id="280" w:name="_Toc139102672"/>
            <w:r w:rsidRPr="00C864E2">
              <w:rPr>
                <w:rFonts w:ascii="Courier New" w:hAnsi="Courier New" w:cs="Courier New"/>
                <w:sz w:val="22"/>
                <w:szCs w:val="22"/>
              </w:rPr>
              <w:t>Мужчин</w:t>
            </w:r>
            <w:bookmarkEnd w:id="271"/>
            <w:bookmarkEnd w:id="272"/>
            <w:bookmarkEnd w:id="273"/>
            <w:bookmarkEnd w:id="274"/>
            <w:bookmarkEnd w:id="275"/>
            <w:bookmarkEnd w:id="276"/>
            <w:bookmarkEnd w:id="277"/>
            <w:bookmarkEnd w:id="278"/>
            <w:bookmarkEnd w:id="279"/>
            <w:bookmarkEnd w:id="280"/>
          </w:p>
        </w:tc>
        <w:tc>
          <w:tcPr>
            <w:tcW w:w="1468"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482</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484</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488</w:t>
            </w:r>
          </w:p>
        </w:tc>
      </w:tr>
      <w:tr w:rsidR="00FB1B7B" w:rsidRPr="00C864E2" w:rsidTr="00FB1B7B">
        <w:trPr>
          <w:trHeight w:val="360"/>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281" w:name="_Toc95834381"/>
            <w:bookmarkStart w:id="282" w:name="_Toc96004278"/>
            <w:bookmarkStart w:id="283" w:name="_Toc105506665"/>
            <w:bookmarkStart w:id="284" w:name="_Toc119485983"/>
            <w:bookmarkStart w:id="285" w:name="_Toc138067842"/>
            <w:bookmarkStart w:id="286" w:name="_Toc138153806"/>
            <w:bookmarkStart w:id="287" w:name="_Toc138212197"/>
            <w:bookmarkStart w:id="288" w:name="_Toc138212330"/>
            <w:bookmarkStart w:id="289" w:name="_Toc139102474"/>
            <w:bookmarkStart w:id="290" w:name="_Toc139102678"/>
            <w:r w:rsidRPr="00C864E2">
              <w:rPr>
                <w:rFonts w:ascii="Courier New" w:hAnsi="Courier New" w:cs="Courier New"/>
                <w:sz w:val="22"/>
                <w:szCs w:val="22"/>
              </w:rPr>
              <w:t>Женщин</w:t>
            </w:r>
            <w:bookmarkEnd w:id="281"/>
            <w:bookmarkEnd w:id="282"/>
            <w:bookmarkEnd w:id="283"/>
            <w:bookmarkEnd w:id="284"/>
            <w:bookmarkEnd w:id="285"/>
            <w:bookmarkEnd w:id="286"/>
            <w:bookmarkEnd w:id="287"/>
            <w:bookmarkEnd w:id="288"/>
            <w:bookmarkEnd w:id="289"/>
            <w:bookmarkEnd w:id="290"/>
          </w:p>
        </w:tc>
        <w:tc>
          <w:tcPr>
            <w:tcW w:w="1468"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518</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516</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512</w:t>
            </w:r>
          </w:p>
        </w:tc>
      </w:tr>
      <w:tr w:rsidR="00FB1B7B" w:rsidRPr="00C864E2" w:rsidTr="00FB1B7B">
        <w:trPr>
          <w:trHeight w:val="741"/>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291" w:name="_Toc88874525"/>
            <w:bookmarkStart w:id="292" w:name="_Toc94706687"/>
            <w:bookmarkStart w:id="293" w:name="_Toc95230008"/>
            <w:bookmarkStart w:id="294" w:name="_Toc95834386"/>
            <w:bookmarkStart w:id="295" w:name="_Toc96004283"/>
            <w:bookmarkStart w:id="296" w:name="_Toc105506670"/>
            <w:bookmarkStart w:id="297" w:name="_Toc119485988"/>
            <w:bookmarkStart w:id="298" w:name="_Toc138067848"/>
            <w:bookmarkStart w:id="299" w:name="_Toc138153812"/>
            <w:bookmarkStart w:id="300" w:name="_Toc138212203"/>
            <w:bookmarkStart w:id="301" w:name="_Toc138212336"/>
            <w:bookmarkStart w:id="302" w:name="_Toc139102480"/>
            <w:bookmarkStart w:id="303" w:name="_Toc139102684"/>
            <w:r w:rsidRPr="00C864E2">
              <w:rPr>
                <w:rFonts w:ascii="Courier New" w:hAnsi="Courier New" w:cs="Courier New"/>
                <w:sz w:val="22"/>
                <w:szCs w:val="22"/>
              </w:rPr>
              <w:t>Население в трудоспособном возрасте</w:t>
            </w:r>
            <w:bookmarkEnd w:id="291"/>
            <w:bookmarkEnd w:id="292"/>
            <w:bookmarkEnd w:id="293"/>
            <w:bookmarkEnd w:id="294"/>
            <w:bookmarkEnd w:id="295"/>
            <w:bookmarkEnd w:id="296"/>
            <w:bookmarkEnd w:id="297"/>
            <w:bookmarkEnd w:id="298"/>
            <w:bookmarkEnd w:id="299"/>
            <w:bookmarkEnd w:id="300"/>
            <w:bookmarkEnd w:id="301"/>
            <w:bookmarkEnd w:id="302"/>
            <w:bookmarkEnd w:id="303"/>
          </w:p>
        </w:tc>
        <w:tc>
          <w:tcPr>
            <w:tcW w:w="1468"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508</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516</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520</w:t>
            </w:r>
          </w:p>
        </w:tc>
      </w:tr>
      <w:tr w:rsidR="00FB1B7B" w:rsidRPr="00C864E2" w:rsidTr="00FB1B7B">
        <w:trPr>
          <w:trHeight w:val="1031"/>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304" w:name="_Toc95834391"/>
            <w:bookmarkStart w:id="305" w:name="_Toc96004288"/>
            <w:bookmarkStart w:id="306" w:name="_Toc105506675"/>
            <w:bookmarkStart w:id="307" w:name="_Toc119485993"/>
            <w:bookmarkStart w:id="308" w:name="_Toc138067854"/>
            <w:bookmarkStart w:id="309" w:name="_Toc138153818"/>
            <w:bookmarkStart w:id="310" w:name="_Toc138212209"/>
            <w:bookmarkStart w:id="311" w:name="_Toc138212342"/>
            <w:bookmarkStart w:id="312" w:name="_Toc139102486"/>
            <w:bookmarkStart w:id="313" w:name="_Toc139102690"/>
            <w:r w:rsidRPr="00C864E2">
              <w:rPr>
                <w:rFonts w:ascii="Courier New" w:hAnsi="Courier New" w:cs="Courier New"/>
                <w:sz w:val="22"/>
                <w:szCs w:val="22"/>
              </w:rPr>
              <w:t>Население моложе трудоспособного возраста</w:t>
            </w:r>
            <w:bookmarkEnd w:id="304"/>
            <w:bookmarkEnd w:id="305"/>
            <w:bookmarkEnd w:id="306"/>
            <w:bookmarkEnd w:id="307"/>
            <w:bookmarkEnd w:id="308"/>
            <w:bookmarkEnd w:id="309"/>
            <w:bookmarkEnd w:id="310"/>
            <w:bookmarkEnd w:id="311"/>
            <w:bookmarkEnd w:id="312"/>
            <w:bookmarkEnd w:id="313"/>
          </w:p>
        </w:tc>
        <w:tc>
          <w:tcPr>
            <w:tcW w:w="1468"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252</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255</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257</w:t>
            </w:r>
          </w:p>
        </w:tc>
      </w:tr>
      <w:tr w:rsidR="00FB1B7B" w:rsidRPr="00C864E2" w:rsidTr="00FB1B7B">
        <w:trPr>
          <w:trHeight w:val="762"/>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Население пожилого возраста</w:t>
            </w:r>
          </w:p>
        </w:tc>
        <w:tc>
          <w:tcPr>
            <w:tcW w:w="1468"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240</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229</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223</w:t>
            </w:r>
          </w:p>
        </w:tc>
      </w:tr>
      <w:tr w:rsidR="00FB1B7B" w:rsidRPr="00C864E2" w:rsidTr="00FB1B7B">
        <w:trPr>
          <w:trHeight w:val="182"/>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314" w:name="_Toc88874530"/>
            <w:bookmarkStart w:id="315" w:name="_Toc94706692"/>
            <w:bookmarkStart w:id="316" w:name="_Toc95230013"/>
            <w:bookmarkStart w:id="317" w:name="_Toc95834396"/>
            <w:bookmarkStart w:id="318" w:name="_Toc96004293"/>
            <w:bookmarkStart w:id="319" w:name="_Toc105506680"/>
            <w:bookmarkStart w:id="320" w:name="_Toc119485998"/>
            <w:bookmarkStart w:id="321" w:name="_Toc138067860"/>
            <w:bookmarkStart w:id="322" w:name="_Toc138153824"/>
            <w:bookmarkStart w:id="323" w:name="_Toc138212215"/>
            <w:bookmarkStart w:id="324" w:name="_Toc138212348"/>
            <w:bookmarkStart w:id="325" w:name="_Toc139102492"/>
            <w:bookmarkStart w:id="326" w:name="_Toc139102696"/>
            <w:r w:rsidRPr="00C864E2">
              <w:rPr>
                <w:rFonts w:ascii="Courier New" w:hAnsi="Courier New" w:cs="Courier New"/>
                <w:sz w:val="22"/>
                <w:szCs w:val="22"/>
              </w:rPr>
              <w:t>Родилось</w:t>
            </w:r>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327" w:name="_Toc88874531"/>
            <w:bookmarkStart w:id="328" w:name="_Toc94706693"/>
            <w:bookmarkStart w:id="329" w:name="_Toc95230014"/>
            <w:bookmarkStart w:id="330" w:name="_Toc95834397"/>
            <w:bookmarkStart w:id="331" w:name="_Toc96004294"/>
            <w:bookmarkStart w:id="332" w:name="_Toc105506681"/>
            <w:bookmarkStart w:id="333" w:name="_Toc119485999"/>
            <w:bookmarkStart w:id="334" w:name="_Toc138067861"/>
            <w:bookmarkStart w:id="335" w:name="_Toc138153825"/>
            <w:bookmarkStart w:id="336" w:name="_Toc138212216"/>
            <w:bookmarkStart w:id="337" w:name="_Toc138212349"/>
            <w:bookmarkStart w:id="338" w:name="_Toc139102493"/>
            <w:bookmarkStart w:id="339" w:name="_Toc139102697"/>
            <w:r w:rsidRPr="00C864E2">
              <w:rPr>
                <w:rFonts w:ascii="Courier New" w:hAnsi="Courier New" w:cs="Courier New"/>
                <w:sz w:val="22"/>
                <w:szCs w:val="22"/>
              </w:rPr>
              <w:t>чел.</w:t>
            </w:r>
            <w:bookmarkEnd w:id="327"/>
            <w:bookmarkEnd w:id="328"/>
            <w:bookmarkEnd w:id="329"/>
            <w:bookmarkEnd w:id="330"/>
            <w:bookmarkEnd w:id="331"/>
            <w:bookmarkEnd w:id="332"/>
            <w:bookmarkEnd w:id="333"/>
            <w:bookmarkEnd w:id="334"/>
            <w:bookmarkEnd w:id="335"/>
            <w:bookmarkEnd w:id="336"/>
            <w:bookmarkEnd w:id="337"/>
            <w:bookmarkEnd w:id="338"/>
            <w:bookmarkEnd w:id="339"/>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10</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3</w:t>
            </w:r>
          </w:p>
        </w:tc>
      </w:tr>
      <w:tr w:rsidR="00FB1B7B" w:rsidRPr="00C864E2" w:rsidTr="00FB1B7B">
        <w:trPr>
          <w:trHeight w:val="182"/>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340" w:name="_Toc88874536"/>
            <w:bookmarkStart w:id="341" w:name="_Toc94706698"/>
            <w:bookmarkStart w:id="342" w:name="_Toc95230019"/>
            <w:bookmarkStart w:id="343" w:name="_Toc95834402"/>
            <w:bookmarkStart w:id="344" w:name="_Toc96004299"/>
            <w:bookmarkStart w:id="345" w:name="_Toc105506686"/>
            <w:bookmarkStart w:id="346" w:name="_Toc119486005"/>
            <w:bookmarkStart w:id="347" w:name="_Toc138067867"/>
            <w:bookmarkStart w:id="348" w:name="_Toc138153831"/>
            <w:bookmarkStart w:id="349" w:name="_Toc138212222"/>
            <w:bookmarkStart w:id="350" w:name="_Toc138212355"/>
            <w:bookmarkStart w:id="351" w:name="_Toc139102499"/>
            <w:bookmarkStart w:id="352" w:name="_Toc139102703"/>
            <w:r w:rsidRPr="00C864E2">
              <w:rPr>
                <w:rFonts w:ascii="Courier New" w:hAnsi="Courier New" w:cs="Courier New"/>
                <w:sz w:val="22"/>
                <w:szCs w:val="22"/>
              </w:rPr>
              <w:t>Умерло</w:t>
            </w:r>
            <w:bookmarkEnd w:id="340"/>
            <w:bookmarkEnd w:id="341"/>
            <w:bookmarkEnd w:id="342"/>
            <w:bookmarkEnd w:id="343"/>
            <w:bookmarkEnd w:id="344"/>
            <w:bookmarkEnd w:id="345"/>
            <w:bookmarkEnd w:id="346"/>
            <w:bookmarkEnd w:id="347"/>
            <w:bookmarkEnd w:id="348"/>
            <w:bookmarkEnd w:id="349"/>
            <w:bookmarkEnd w:id="350"/>
            <w:bookmarkEnd w:id="351"/>
            <w:bookmarkEnd w:id="352"/>
          </w:p>
        </w:tc>
        <w:tc>
          <w:tcPr>
            <w:tcW w:w="1468" w:type="dxa"/>
            <w:vMerge/>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14</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8</w:t>
            </w:r>
          </w:p>
        </w:tc>
      </w:tr>
      <w:tr w:rsidR="00FB1B7B" w:rsidRPr="00C864E2" w:rsidTr="00FB1B7B">
        <w:trPr>
          <w:trHeight w:val="1031"/>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353" w:name="_Toc88874541"/>
            <w:bookmarkStart w:id="354" w:name="_Toc94706703"/>
            <w:bookmarkStart w:id="355" w:name="_Toc95230024"/>
            <w:bookmarkStart w:id="356" w:name="_Toc95834407"/>
            <w:bookmarkStart w:id="357" w:name="_Toc96004304"/>
            <w:bookmarkStart w:id="358" w:name="_Toc105506691"/>
            <w:bookmarkStart w:id="359" w:name="_Toc119486011"/>
            <w:bookmarkStart w:id="360" w:name="_Toc138067873"/>
            <w:bookmarkStart w:id="361" w:name="_Toc138153837"/>
            <w:bookmarkStart w:id="362" w:name="_Toc138212228"/>
            <w:bookmarkStart w:id="363" w:name="_Toc138212361"/>
            <w:bookmarkStart w:id="364" w:name="_Toc139102505"/>
            <w:bookmarkStart w:id="365" w:name="_Toc139102709"/>
            <w:r w:rsidRPr="00C864E2">
              <w:rPr>
                <w:rFonts w:ascii="Courier New" w:hAnsi="Courier New" w:cs="Courier New"/>
                <w:sz w:val="22"/>
                <w:szCs w:val="22"/>
              </w:rPr>
              <w:lastRenderedPageBreak/>
              <w:t>Естественный прирост или убыль</w:t>
            </w:r>
            <w:proofErr w:type="gramStart"/>
            <w:r w:rsidRPr="00C864E2">
              <w:rPr>
                <w:rFonts w:ascii="Courier New" w:hAnsi="Courier New" w:cs="Courier New"/>
                <w:sz w:val="22"/>
                <w:szCs w:val="22"/>
              </w:rPr>
              <w:t xml:space="preserve"> (-)</w:t>
            </w:r>
            <w:bookmarkEnd w:id="353"/>
            <w:bookmarkEnd w:id="354"/>
            <w:bookmarkEnd w:id="355"/>
            <w:bookmarkEnd w:id="356"/>
            <w:bookmarkEnd w:id="357"/>
            <w:bookmarkEnd w:id="358"/>
            <w:bookmarkEnd w:id="359"/>
            <w:bookmarkEnd w:id="360"/>
            <w:bookmarkEnd w:id="361"/>
            <w:bookmarkEnd w:id="362"/>
            <w:bookmarkEnd w:id="363"/>
            <w:bookmarkEnd w:id="364"/>
            <w:bookmarkEnd w:id="365"/>
            <w:proofErr w:type="gramEnd"/>
          </w:p>
        </w:tc>
        <w:tc>
          <w:tcPr>
            <w:tcW w:w="1468" w:type="dxa"/>
            <w:vMerge/>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- 4</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-5</w:t>
            </w:r>
          </w:p>
        </w:tc>
      </w:tr>
      <w:tr w:rsidR="00FB1B7B" w:rsidRPr="00C864E2" w:rsidTr="00FB1B7B">
        <w:trPr>
          <w:trHeight w:val="182"/>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366" w:name="_Toc88874546"/>
            <w:bookmarkStart w:id="367" w:name="_Toc94706708"/>
            <w:bookmarkStart w:id="368" w:name="_Toc95230029"/>
            <w:bookmarkStart w:id="369" w:name="_Toc95834412"/>
            <w:bookmarkStart w:id="370" w:name="_Toc96004309"/>
            <w:bookmarkStart w:id="371" w:name="_Toc105506696"/>
            <w:bookmarkStart w:id="372" w:name="_Toc119486017"/>
            <w:bookmarkStart w:id="373" w:name="_Toc138067879"/>
            <w:bookmarkStart w:id="374" w:name="_Toc138153843"/>
            <w:bookmarkStart w:id="375" w:name="_Toc138212234"/>
            <w:bookmarkStart w:id="376" w:name="_Toc138212367"/>
            <w:bookmarkStart w:id="377" w:name="_Toc139102511"/>
            <w:bookmarkStart w:id="378" w:name="_Toc139102715"/>
            <w:r w:rsidRPr="00C864E2">
              <w:rPr>
                <w:rFonts w:ascii="Courier New" w:hAnsi="Courier New" w:cs="Courier New"/>
                <w:sz w:val="22"/>
                <w:szCs w:val="22"/>
              </w:rPr>
              <w:t>Прибыло</w:t>
            </w:r>
            <w:bookmarkEnd w:id="366"/>
            <w:bookmarkEnd w:id="367"/>
            <w:bookmarkEnd w:id="368"/>
            <w:bookmarkEnd w:id="369"/>
            <w:bookmarkEnd w:id="370"/>
            <w:bookmarkEnd w:id="371"/>
            <w:bookmarkEnd w:id="372"/>
            <w:bookmarkEnd w:id="373"/>
            <w:bookmarkEnd w:id="374"/>
            <w:bookmarkEnd w:id="375"/>
            <w:bookmarkEnd w:id="376"/>
            <w:bookmarkEnd w:id="377"/>
            <w:bookmarkEnd w:id="378"/>
          </w:p>
        </w:tc>
        <w:tc>
          <w:tcPr>
            <w:tcW w:w="1468" w:type="dxa"/>
            <w:vMerge/>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9</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8</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10</w:t>
            </w:r>
          </w:p>
        </w:tc>
      </w:tr>
      <w:tr w:rsidR="00FB1B7B" w:rsidRPr="00C864E2" w:rsidTr="00FB1B7B">
        <w:trPr>
          <w:trHeight w:val="182"/>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379" w:name="_Toc88874551"/>
            <w:bookmarkStart w:id="380" w:name="_Toc94706713"/>
            <w:bookmarkStart w:id="381" w:name="_Toc95230034"/>
            <w:bookmarkStart w:id="382" w:name="_Toc95834417"/>
            <w:bookmarkStart w:id="383" w:name="_Toc96004314"/>
            <w:bookmarkStart w:id="384" w:name="_Toc105506701"/>
            <w:bookmarkStart w:id="385" w:name="_Toc119486023"/>
            <w:bookmarkStart w:id="386" w:name="_Toc138067885"/>
            <w:bookmarkStart w:id="387" w:name="_Toc138153849"/>
            <w:bookmarkStart w:id="388" w:name="_Toc138212240"/>
            <w:bookmarkStart w:id="389" w:name="_Toc138212373"/>
            <w:bookmarkStart w:id="390" w:name="_Toc139102517"/>
            <w:bookmarkStart w:id="391" w:name="_Toc139102721"/>
            <w:r w:rsidRPr="00C864E2">
              <w:rPr>
                <w:rFonts w:ascii="Courier New" w:hAnsi="Courier New" w:cs="Courier New"/>
                <w:sz w:val="22"/>
                <w:szCs w:val="22"/>
              </w:rPr>
              <w:t>Выбыло</w:t>
            </w:r>
            <w:bookmarkEnd w:id="379"/>
            <w:bookmarkEnd w:id="380"/>
            <w:bookmarkEnd w:id="381"/>
            <w:bookmarkEnd w:id="382"/>
            <w:bookmarkEnd w:id="383"/>
            <w:bookmarkEnd w:id="384"/>
            <w:bookmarkEnd w:id="385"/>
            <w:bookmarkEnd w:id="386"/>
            <w:bookmarkEnd w:id="387"/>
            <w:bookmarkEnd w:id="388"/>
            <w:bookmarkEnd w:id="389"/>
            <w:bookmarkEnd w:id="390"/>
            <w:bookmarkEnd w:id="391"/>
          </w:p>
        </w:tc>
        <w:tc>
          <w:tcPr>
            <w:tcW w:w="1468" w:type="dxa"/>
            <w:vMerge/>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9</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5</w:t>
            </w:r>
          </w:p>
        </w:tc>
      </w:tr>
      <w:tr w:rsidR="00FB1B7B" w:rsidRPr="00C864E2" w:rsidTr="00FB1B7B">
        <w:trPr>
          <w:trHeight w:val="182"/>
        </w:trPr>
        <w:tc>
          <w:tcPr>
            <w:tcW w:w="3441"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bookmarkStart w:id="392" w:name="_Toc88874556"/>
            <w:bookmarkStart w:id="393" w:name="_Toc94706718"/>
            <w:bookmarkStart w:id="394" w:name="_Toc95230039"/>
            <w:bookmarkStart w:id="395" w:name="_Toc95834422"/>
            <w:bookmarkStart w:id="396" w:name="_Toc96004319"/>
            <w:bookmarkStart w:id="397" w:name="_Toc105506706"/>
            <w:bookmarkStart w:id="398" w:name="_Toc119486029"/>
            <w:bookmarkStart w:id="399" w:name="_Toc138067891"/>
            <w:bookmarkStart w:id="400" w:name="_Toc138153855"/>
            <w:bookmarkStart w:id="401" w:name="_Toc138212246"/>
            <w:bookmarkStart w:id="402" w:name="_Toc138212379"/>
            <w:bookmarkStart w:id="403" w:name="_Toc139102523"/>
            <w:bookmarkStart w:id="404" w:name="_Toc139102727"/>
            <w:r w:rsidRPr="00C864E2">
              <w:rPr>
                <w:rFonts w:ascii="Courier New" w:hAnsi="Courier New" w:cs="Courier New"/>
                <w:sz w:val="22"/>
                <w:szCs w:val="22"/>
              </w:rPr>
              <w:t>Механический прирост или убыль</w:t>
            </w:r>
            <w:proofErr w:type="gramStart"/>
            <w:r w:rsidRPr="00C864E2">
              <w:rPr>
                <w:rFonts w:ascii="Courier New" w:hAnsi="Courier New" w:cs="Courier New"/>
                <w:sz w:val="22"/>
                <w:szCs w:val="22"/>
              </w:rPr>
              <w:t xml:space="preserve"> (-)</w:t>
            </w:r>
            <w:bookmarkEnd w:id="392"/>
            <w:bookmarkEnd w:id="393"/>
            <w:bookmarkEnd w:id="394"/>
            <w:bookmarkEnd w:id="395"/>
            <w:bookmarkEnd w:id="396"/>
            <w:bookmarkEnd w:id="397"/>
            <w:bookmarkEnd w:id="398"/>
            <w:bookmarkEnd w:id="399"/>
            <w:bookmarkEnd w:id="400"/>
            <w:bookmarkEnd w:id="401"/>
            <w:bookmarkEnd w:id="402"/>
            <w:bookmarkEnd w:id="403"/>
            <w:bookmarkEnd w:id="404"/>
            <w:proofErr w:type="gramEnd"/>
          </w:p>
        </w:tc>
        <w:tc>
          <w:tcPr>
            <w:tcW w:w="1468" w:type="dxa"/>
            <w:vMerge/>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-1</w:t>
            </w:r>
          </w:p>
        </w:tc>
        <w:tc>
          <w:tcPr>
            <w:tcW w:w="1467" w:type="dxa"/>
            <w:tcBorders>
              <w:top w:val="single" w:sz="4" w:space="0" w:color="auto"/>
              <w:left w:val="single" w:sz="4" w:space="0" w:color="auto"/>
              <w:bottom w:val="single" w:sz="4" w:space="0" w:color="auto"/>
              <w:right w:val="single" w:sz="4" w:space="0" w:color="auto"/>
            </w:tcBorders>
          </w:tcPr>
          <w:p w:rsidR="00FB1B7B" w:rsidRPr="00C864E2" w:rsidRDefault="00FB1B7B" w:rsidP="00FB1B7B">
            <w:pPr>
              <w:spacing w:after="200" w:line="276" w:lineRule="auto"/>
              <w:jc w:val="both"/>
              <w:rPr>
                <w:rFonts w:ascii="Courier New" w:hAnsi="Courier New" w:cs="Courier New"/>
                <w:sz w:val="22"/>
                <w:szCs w:val="22"/>
              </w:rPr>
            </w:pPr>
            <w:r w:rsidRPr="00C864E2">
              <w:rPr>
                <w:rFonts w:ascii="Courier New" w:hAnsi="Courier New" w:cs="Courier New"/>
                <w:sz w:val="22"/>
                <w:szCs w:val="22"/>
              </w:rPr>
              <w:t>5</w:t>
            </w:r>
          </w:p>
        </w:tc>
      </w:tr>
    </w:tbl>
    <w:p w:rsidR="00FB1B7B" w:rsidRPr="00C864E2" w:rsidRDefault="00FB1B7B" w:rsidP="00FB1B7B">
      <w:pPr>
        <w:numPr>
          <w:ilvl w:val="12"/>
          <w:numId w:val="0"/>
        </w:numPr>
        <w:jc w:val="both"/>
        <w:rPr>
          <w:rFonts w:ascii="Arial" w:hAnsi="Arial" w:cs="Arial"/>
        </w:rPr>
      </w:pPr>
      <w:r w:rsidRPr="00C864E2">
        <w:rPr>
          <w:rFonts w:ascii="Arial" w:hAnsi="Arial" w:cs="Arial"/>
        </w:rPr>
        <w:t>Демографическая ситуация в поселении повторяет проблемы и обстановку большинства поселений района</w:t>
      </w:r>
      <w:proofErr w:type="gramStart"/>
      <w:r w:rsidRPr="00C864E2">
        <w:rPr>
          <w:rFonts w:ascii="Arial" w:hAnsi="Arial" w:cs="Arial"/>
        </w:rPr>
        <w:t xml:space="preserve"> .</w:t>
      </w:r>
      <w:proofErr w:type="gramEnd"/>
    </w:p>
    <w:p w:rsidR="00FB1B7B" w:rsidRPr="00C864E2" w:rsidRDefault="00FB1B7B" w:rsidP="00FB1B7B">
      <w:pPr>
        <w:numPr>
          <w:ilvl w:val="12"/>
          <w:numId w:val="0"/>
        </w:numPr>
        <w:jc w:val="both"/>
        <w:rPr>
          <w:rFonts w:ascii="Arial" w:hAnsi="Arial" w:cs="Arial"/>
        </w:rPr>
      </w:pPr>
      <w:r w:rsidRPr="00C864E2">
        <w:rPr>
          <w:rFonts w:ascii="Arial" w:hAnsi="Arial" w:cs="Arial"/>
        </w:rPr>
        <w:t>Основные проблемы:</w:t>
      </w:r>
    </w:p>
    <w:p w:rsidR="00FB1B7B" w:rsidRPr="00C864E2" w:rsidRDefault="00FB1B7B" w:rsidP="00FB1B7B">
      <w:pPr>
        <w:jc w:val="both"/>
        <w:rPr>
          <w:rFonts w:ascii="Arial" w:hAnsi="Arial" w:cs="Arial"/>
        </w:rPr>
      </w:pPr>
      <w:r w:rsidRPr="00C864E2">
        <w:rPr>
          <w:rFonts w:ascii="Arial" w:hAnsi="Arial" w:cs="Arial"/>
        </w:rPr>
        <w:t>естественная убыль, т. е. высокая смертность и низкая рождаемость.</w:t>
      </w:r>
    </w:p>
    <w:p w:rsidR="00FB1B7B" w:rsidRPr="00C864E2" w:rsidRDefault="00FB1B7B" w:rsidP="00FB1B7B">
      <w:pPr>
        <w:jc w:val="both"/>
        <w:rPr>
          <w:rFonts w:ascii="Arial" w:hAnsi="Arial" w:cs="Arial"/>
        </w:rPr>
      </w:pPr>
      <w:r w:rsidRPr="00C864E2">
        <w:rPr>
          <w:rFonts w:ascii="Arial" w:hAnsi="Arial" w:cs="Arial"/>
        </w:rPr>
        <w:t>быстрые темпы “старения” населения.</w:t>
      </w:r>
    </w:p>
    <w:p w:rsidR="00FB1B7B" w:rsidRPr="00C864E2" w:rsidRDefault="00FB1B7B" w:rsidP="00FB1B7B">
      <w:pPr>
        <w:jc w:val="both"/>
        <w:rPr>
          <w:rFonts w:ascii="Arial" w:hAnsi="Arial" w:cs="Arial"/>
          <w:bCs/>
          <w:iCs/>
        </w:rPr>
      </w:pPr>
      <w:r w:rsidRPr="00C864E2">
        <w:rPr>
          <w:rFonts w:ascii="Arial" w:hAnsi="Arial" w:cs="Arial"/>
          <w:bCs/>
          <w:iCs/>
        </w:rPr>
        <w:t>Основные задачи:</w:t>
      </w:r>
    </w:p>
    <w:p w:rsidR="00FB1B7B" w:rsidRPr="00C864E2" w:rsidRDefault="00FB1B7B" w:rsidP="00FB1B7B">
      <w:pPr>
        <w:jc w:val="both"/>
        <w:rPr>
          <w:rFonts w:ascii="Arial" w:hAnsi="Arial" w:cs="Arial"/>
          <w:color w:val="000000"/>
        </w:rPr>
      </w:pPr>
      <w:r>
        <w:rPr>
          <w:rFonts w:ascii="Arial" w:hAnsi="Arial" w:cs="Arial"/>
          <w:color w:val="000000"/>
        </w:rPr>
        <w:t>-</w:t>
      </w:r>
      <w:r w:rsidRPr="00C864E2">
        <w:rPr>
          <w:rFonts w:ascii="Arial" w:hAnsi="Arial" w:cs="Arial"/>
          <w:color w:val="000000"/>
        </w:rPr>
        <w:t>укрепление семьи;</w:t>
      </w:r>
    </w:p>
    <w:p w:rsidR="00FB1B7B" w:rsidRPr="00C864E2" w:rsidRDefault="00FB1B7B" w:rsidP="00FB1B7B">
      <w:pPr>
        <w:jc w:val="both"/>
        <w:rPr>
          <w:rFonts w:ascii="Arial" w:hAnsi="Arial" w:cs="Arial"/>
          <w:color w:val="000000"/>
        </w:rPr>
      </w:pPr>
      <w:r>
        <w:rPr>
          <w:rFonts w:ascii="Arial" w:hAnsi="Arial" w:cs="Arial"/>
          <w:color w:val="000000"/>
        </w:rPr>
        <w:t>-</w:t>
      </w:r>
      <w:r w:rsidRPr="00C864E2">
        <w:rPr>
          <w:rFonts w:ascii="Arial" w:hAnsi="Arial" w:cs="Arial"/>
          <w:color w:val="000000"/>
        </w:rPr>
        <w:t>укрепление здоровья населения, увеличение продолжительности его жизни;</w:t>
      </w:r>
    </w:p>
    <w:p w:rsidR="00FB1B7B" w:rsidRPr="00C864E2" w:rsidRDefault="00FB1B7B" w:rsidP="00FB1B7B">
      <w:pPr>
        <w:jc w:val="both"/>
        <w:rPr>
          <w:rFonts w:ascii="Arial" w:hAnsi="Arial" w:cs="Arial"/>
          <w:color w:val="000000"/>
        </w:rPr>
      </w:pPr>
      <w:r>
        <w:rPr>
          <w:rFonts w:ascii="Arial" w:hAnsi="Arial" w:cs="Arial"/>
          <w:color w:val="000000"/>
        </w:rPr>
        <w:t>-</w:t>
      </w:r>
      <w:r w:rsidRPr="00C864E2">
        <w:rPr>
          <w:rFonts w:ascii="Arial" w:hAnsi="Arial" w:cs="Arial"/>
          <w:color w:val="000000"/>
        </w:rPr>
        <w:t>реализация молодежной политики.</w:t>
      </w:r>
    </w:p>
    <w:p w:rsidR="00FB1B7B" w:rsidRPr="00C864E2" w:rsidRDefault="00FB1B7B" w:rsidP="00FB1B7B">
      <w:pPr>
        <w:jc w:val="both"/>
        <w:rPr>
          <w:rFonts w:ascii="Arial" w:hAnsi="Arial" w:cs="Arial"/>
          <w:color w:val="000000"/>
        </w:rPr>
      </w:pPr>
      <w:r w:rsidRPr="00C864E2">
        <w:rPr>
          <w:rFonts w:ascii="Arial" w:hAnsi="Arial" w:cs="Arial"/>
          <w:iCs/>
          <w:color w:val="000000"/>
        </w:rPr>
        <w:t>Пути решения</w:t>
      </w:r>
      <w:r w:rsidRPr="00C864E2">
        <w:rPr>
          <w:rFonts w:ascii="Arial" w:hAnsi="Arial" w:cs="Arial"/>
          <w:color w:val="000000"/>
        </w:rPr>
        <w:t>:</w:t>
      </w:r>
    </w:p>
    <w:p w:rsidR="00FB1B7B" w:rsidRPr="00C864E2" w:rsidRDefault="00FB1B7B" w:rsidP="00FB1B7B">
      <w:pPr>
        <w:jc w:val="both"/>
        <w:rPr>
          <w:rFonts w:ascii="Arial" w:hAnsi="Arial" w:cs="Arial"/>
        </w:rPr>
      </w:pPr>
      <w:r>
        <w:rPr>
          <w:rFonts w:ascii="Arial" w:hAnsi="Arial" w:cs="Arial"/>
        </w:rPr>
        <w:t>-</w:t>
      </w:r>
      <w:r w:rsidRPr="00C864E2">
        <w:rPr>
          <w:rFonts w:ascii="Arial" w:hAnsi="Arial" w:cs="Arial"/>
        </w:rPr>
        <w:t>оказание содействия в развитии первичной медико-санитарной помощи населению;</w:t>
      </w:r>
    </w:p>
    <w:p w:rsidR="00FB1B7B" w:rsidRPr="00C864E2" w:rsidRDefault="00FB1B7B" w:rsidP="00FB1B7B">
      <w:pPr>
        <w:jc w:val="both"/>
        <w:rPr>
          <w:rFonts w:ascii="Arial" w:hAnsi="Arial" w:cs="Arial"/>
        </w:rPr>
      </w:pPr>
      <w:r>
        <w:rPr>
          <w:rFonts w:ascii="Arial" w:hAnsi="Arial" w:cs="Arial"/>
        </w:rPr>
        <w:t>-</w:t>
      </w:r>
      <w:r w:rsidRPr="00C864E2">
        <w:rPr>
          <w:rFonts w:ascii="Arial" w:hAnsi="Arial" w:cs="Arial"/>
        </w:rPr>
        <w:t>внедрение высокотехнологичных видов медицинской помощи на территории поселения, в том числе посредством реализации федеральный и областных программ, национальных проектов;</w:t>
      </w:r>
    </w:p>
    <w:p w:rsidR="00FB1B7B" w:rsidRPr="00C864E2" w:rsidRDefault="00FB1B7B" w:rsidP="00FB1B7B">
      <w:pPr>
        <w:jc w:val="both"/>
        <w:rPr>
          <w:rFonts w:ascii="Arial" w:hAnsi="Arial" w:cs="Arial"/>
        </w:rPr>
      </w:pPr>
      <w:r>
        <w:rPr>
          <w:rFonts w:ascii="Arial" w:hAnsi="Arial" w:cs="Arial"/>
        </w:rPr>
        <w:t>-</w:t>
      </w:r>
      <w:r w:rsidRPr="00C864E2">
        <w:rPr>
          <w:rFonts w:ascii="Arial" w:hAnsi="Arial" w:cs="Arial"/>
        </w:rPr>
        <w:t>осуществление в установленном порядке профилактики безнадзорности и правонарушений несовершеннолетних;</w:t>
      </w:r>
    </w:p>
    <w:p w:rsidR="00FB1B7B" w:rsidRPr="00C864E2" w:rsidRDefault="00FB1B7B" w:rsidP="00FB1B7B">
      <w:pPr>
        <w:jc w:val="both"/>
        <w:rPr>
          <w:rFonts w:ascii="Arial" w:hAnsi="Arial" w:cs="Arial"/>
        </w:rPr>
      </w:pPr>
      <w:r>
        <w:rPr>
          <w:rFonts w:ascii="Arial" w:hAnsi="Arial" w:cs="Arial"/>
        </w:rPr>
        <w:t>-</w:t>
      </w:r>
      <w:r w:rsidRPr="00C864E2">
        <w:rPr>
          <w:rFonts w:ascii="Arial" w:hAnsi="Arial" w:cs="Arial"/>
        </w:rPr>
        <w:t>обучение и повышение квалификации молодых специалистов.</w:t>
      </w:r>
    </w:p>
    <w:p w:rsidR="00FB1B7B" w:rsidRPr="00C864E2" w:rsidRDefault="00FB1B7B" w:rsidP="00FB1B7B">
      <w:pPr>
        <w:jc w:val="both"/>
        <w:rPr>
          <w:rFonts w:ascii="Arial" w:hAnsi="Arial" w:cs="Arial"/>
        </w:rPr>
      </w:pPr>
      <w:r w:rsidRPr="00C864E2">
        <w:rPr>
          <w:rFonts w:ascii="Arial" w:hAnsi="Arial" w:cs="Arial"/>
        </w:rPr>
        <w:t>На перспективу уровень естественного прироста во многом будет зависеть от выполнения мероприятий в рамках данной программы и иных различных программ по улучшению качества уровня жизни.</w:t>
      </w:r>
    </w:p>
    <w:p w:rsidR="00FB1B7B" w:rsidRPr="00C864E2" w:rsidRDefault="00FB1B7B" w:rsidP="00FB1B7B">
      <w:pPr>
        <w:jc w:val="both"/>
        <w:rPr>
          <w:rFonts w:ascii="Arial" w:hAnsi="Arial" w:cs="Arial"/>
        </w:rPr>
      </w:pPr>
      <w:r w:rsidRPr="00C864E2">
        <w:rPr>
          <w:rFonts w:ascii="Arial" w:hAnsi="Arial" w:cs="Arial"/>
        </w:rPr>
        <w:t>2.2. Развитие образования.</w:t>
      </w:r>
    </w:p>
    <w:p w:rsidR="00FB1B7B" w:rsidRPr="00C864E2" w:rsidRDefault="00FB1B7B" w:rsidP="00FB1B7B">
      <w:pPr>
        <w:jc w:val="both"/>
        <w:rPr>
          <w:rFonts w:ascii="Arial" w:hAnsi="Arial" w:cs="Arial"/>
        </w:rPr>
      </w:pPr>
      <w:r>
        <w:rPr>
          <w:rFonts w:ascii="Arial" w:hAnsi="Arial" w:cs="Arial"/>
        </w:rPr>
        <w:t xml:space="preserve">В поселении </w:t>
      </w:r>
      <w:r w:rsidRPr="00C864E2">
        <w:rPr>
          <w:rFonts w:ascii="Arial" w:hAnsi="Arial" w:cs="Arial"/>
        </w:rPr>
        <w:t>имеется Муниципальное казенное учреждение «Средняя общеобразовательная школа с. Макарово».</w:t>
      </w:r>
    </w:p>
    <w:p w:rsidR="00FB1B7B" w:rsidRPr="00C864E2" w:rsidRDefault="00FB1B7B" w:rsidP="00FB1B7B">
      <w:pPr>
        <w:jc w:val="both"/>
        <w:rPr>
          <w:rFonts w:ascii="Arial" w:hAnsi="Arial" w:cs="Arial"/>
        </w:rPr>
      </w:pPr>
      <w:r w:rsidRPr="00C864E2">
        <w:rPr>
          <w:rFonts w:ascii="Arial" w:hAnsi="Arial" w:cs="Arial"/>
        </w:rPr>
        <w:t>Муниципальное образовательное учреждение имеет лицензию на осуществление своей деятельности. Вся общеобразовательная школа прошла аттестацию. В учреждении школы образования созданы необходимые условия для обучения и воспитания детей. На постоянном контроле соблюдение теплового, светового режима и выполнение других санитарн</w:t>
      </w:r>
      <w:proofErr w:type="gramStart"/>
      <w:r w:rsidRPr="00C864E2">
        <w:rPr>
          <w:rFonts w:ascii="Arial" w:hAnsi="Arial" w:cs="Arial"/>
        </w:rPr>
        <w:t>о-</w:t>
      </w:r>
      <w:proofErr w:type="gramEnd"/>
      <w:r w:rsidRPr="00C864E2">
        <w:rPr>
          <w:rFonts w:ascii="Arial" w:hAnsi="Arial" w:cs="Arial"/>
        </w:rPr>
        <w:t xml:space="preserve"> гигиенических норм.</w:t>
      </w:r>
    </w:p>
    <w:p w:rsidR="00FB1B7B" w:rsidRPr="00C864E2" w:rsidRDefault="00FB1B7B" w:rsidP="00FB1B7B">
      <w:pPr>
        <w:jc w:val="both"/>
        <w:rPr>
          <w:rFonts w:ascii="Arial" w:hAnsi="Arial" w:cs="Arial"/>
        </w:rPr>
      </w:pPr>
      <w:r w:rsidRPr="00C864E2">
        <w:rPr>
          <w:rFonts w:ascii="Arial" w:hAnsi="Arial" w:cs="Arial"/>
        </w:rPr>
        <w:t xml:space="preserve">МКОУ «Средняя общеобразовательная школа с. Макарово» работает по пятидневной неделе. Школьные занятия начинаются в 8 часов 30 минут. Длительность уроков – 40 минут (2-11 класс) и 35 минут в 1 классе. Перемены по 10 минут, после второго и третьего уроков по 20-тиминутные динамические паузы. Режим занятий – в одну смену. Вторая половина дня предоставлена для дополнительного образования, </w:t>
      </w:r>
      <w:proofErr w:type="spellStart"/>
      <w:r w:rsidRPr="00C864E2">
        <w:rPr>
          <w:rFonts w:ascii="Arial" w:hAnsi="Arial" w:cs="Arial"/>
        </w:rPr>
        <w:t>досуговой</w:t>
      </w:r>
      <w:proofErr w:type="spellEnd"/>
      <w:r w:rsidRPr="00C864E2">
        <w:rPr>
          <w:rFonts w:ascii="Arial" w:hAnsi="Arial" w:cs="Arial"/>
        </w:rPr>
        <w:t xml:space="preserve"> деятельности.</w:t>
      </w:r>
    </w:p>
    <w:p w:rsidR="00FB1B7B" w:rsidRPr="00C864E2" w:rsidRDefault="00FB1B7B" w:rsidP="00FB1B7B">
      <w:pPr>
        <w:jc w:val="both"/>
        <w:rPr>
          <w:rFonts w:ascii="Arial" w:hAnsi="Arial" w:cs="Arial"/>
        </w:rPr>
      </w:pPr>
      <w:r w:rsidRPr="00C864E2">
        <w:rPr>
          <w:rFonts w:ascii="Arial" w:hAnsi="Arial" w:cs="Arial"/>
          <w:bCs/>
          <w:iCs/>
        </w:rPr>
        <w:t>Структурная модель школы:</w:t>
      </w:r>
    </w:p>
    <w:p w:rsidR="00FB1B7B" w:rsidRPr="00C864E2" w:rsidRDefault="00FB1B7B" w:rsidP="00FB1B7B">
      <w:pPr>
        <w:jc w:val="both"/>
        <w:rPr>
          <w:rFonts w:ascii="Arial" w:hAnsi="Arial" w:cs="Arial"/>
        </w:rPr>
      </w:pPr>
      <w:r w:rsidRPr="00C864E2">
        <w:rPr>
          <w:rFonts w:ascii="Arial" w:hAnsi="Arial" w:cs="Arial"/>
        </w:rPr>
        <w:t>I ступень – начальная школа – 1-4 класс</w:t>
      </w:r>
    </w:p>
    <w:p w:rsidR="00FB1B7B" w:rsidRPr="00C864E2" w:rsidRDefault="00FB1B7B" w:rsidP="00FB1B7B">
      <w:pPr>
        <w:jc w:val="both"/>
        <w:rPr>
          <w:rFonts w:ascii="Arial" w:hAnsi="Arial" w:cs="Arial"/>
        </w:rPr>
      </w:pPr>
      <w:r w:rsidRPr="00C864E2">
        <w:rPr>
          <w:rFonts w:ascii="Arial" w:hAnsi="Arial" w:cs="Arial"/>
        </w:rPr>
        <w:t>II ступень – основная школа – 5-9 класс</w:t>
      </w:r>
    </w:p>
    <w:p w:rsidR="00FB1B7B" w:rsidRPr="00C864E2" w:rsidRDefault="00FB1B7B" w:rsidP="00FB1B7B">
      <w:pPr>
        <w:jc w:val="both"/>
        <w:rPr>
          <w:rFonts w:ascii="Arial" w:hAnsi="Arial" w:cs="Arial"/>
        </w:rPr>
      </w:pPr>
      <w:r w:rsidRPr="00C864E2">
        <w:rPr>
          <w:rFonts w:ascii="Arial" w:hAnsi="Arial" w:cs="Arial"/>
        </w:rPr>
        <w:t>III ступень – средняя школа – 11 класс</w:t>
      </w:r>
    </w:p>
    <w:p w:rsidR="00FB1B7B" w:rsidRPr="00C864E2" w:rsidRDefault="00FB1B7B" w:rsidP="00FB1B7B">
      <w:pPr>
        <w:jc w:val="both"/>
        <w:rPr>
          <w:rFonts w:ascii="Arial" w:hAnsi="Arial" w:cs="Arial"/>
        </w:rPr>
      </w:pPr>
      <w:r w:rsidRPr="00C864E2">
        <w:rPr>
          <w:rFonts w:ascii="Arial" w:hAnsi="Arial" w:cs="Arial"/>
        </w:rPr>
        <w:lastRenderedPageBreak/>
        <w:t>В школе реализуется программа раннего изучения английского языка, информатики со 2 класса. Учащимся предоставляется возможность работы в компьютерном классе во второй половине дня.</w:t>
      </w:r>
    </w:p>
    <w:p w:rsidR="00FB1B7B" w:rsidRPr="00C864E2" w:rsidRDefault="00FB1B7B" w:rsidP="00FB1B7B">
      <w:pPr>
        <w:jc w:val="both"/>
        <w:rPr>
          <w:rFonts w:ascii="Arial" w:hAnsi="Arial" w:cs="Arial"/>
        </w:rPr>
      </w:pPr>
      <w:r w:rsidRPr="00C864E2">
        <w:rPr>
          <w:rFonts w:ascii="Arial" w:hAnsi="Arial" w:cs="Arial"/>
        </w:rPr>
        <w:t>Средняя наполняемость учащихся в классах на 01 сентября 2018 года – 9 человек.</w:t>
      </w:r>
    </w:p>
    <w:p w:rsidR="00FB1B7B" w:rsidRPr="00C864E2" w:rsidRDefault="00FB1B7B" w:rsidP="00FB1B7B">
      <w:pPr>
        <w:jc w:val="both"/>
        <w:rPr>
          <w:rFonts w:ascii="Arial" w:hAnsi="Arial" w:cs="Arial"/>
        </w:rPr>
      </w:pPr>
      <w:r w:rsidRPr="00C864E2">
        <w:rPr>
          <w:rFonts w:ascii="Arial" w:hAnsi="Arial" w:cs="Arial"/>
        </w:rPr>
        <w:t xml:space="preserve">Образовательное учреждение укомплектовано педагогическими кадрами. Общая численность </w:t>
      </w:r>
      <w:r>
        <w:rPr>
          <w:rFonts w:ascii="Arial" w:hAnsi="Arial" w:cs="Arial"/>
        </w:rPr>
        <w:t>работников</w:t>
      </w:r>
      <w:r w:rsidRPr="00C864E2">
        <w:rPr>
          <w:rFonts w:ascii="Arial" w:hAnsi="Arial" w:cs="Arial"/>
        </w:rPr>
        <w:t xml:space="preserve"> на 01.09.2018 г. составил 40 человек.</w:t>
      </w:r>
    </w:p>
    <w:p w:rsidR="00FB1B7B" w:rsidRPr="00C864E2" w:rsidRDefault="00FB1B7B" w:rsidP="00FB1B7B">
      <w:pPr>
        <w:jc w:val="both"/>
        <w:rPr>
          <w:rFonts w:ascii="Arial" w:hAnsi="Arial" w:cs="Arial"/>
        </w:rPr>
      </w:pPr>
      <w:r w:rsidRPr="00C864E2">
        <w:rPr>
          <w:rFonts w:ascii="Arial" w:hAnsi="Arial" w:cs="Arial"/>
        </w:rPr>
        <w:t>В школе имеются все необходимые условия для нормального функционирования и дальнейшего развития.</w:t>
      </w:r>
    </w:p>
    <w:p w:rsidR="00FB1B7B" w:rsidRPr="00C864E2" w:rsidRDefault="00FB1B7B" w:rsidP="00FB1B7B">
      <w:pPr>
        <w:jc w:val="both"/>
        <w:rPr>
          <w:rFonts w:ascii="Arial" w:hAnsi="Arial" w:cs="Arial"/>
        </w:rPr>
      </w:pPr>
      <w:r w:rsidRPr="00C864E2">
        <w:rPr>
          <w:rFonts w:ascii="Arial" w:hAnsi="Arial" w:cs="Arial"/>
        </w:rPr>
        <w:t>Школа рассчитана на 175 учащихся. Здание школы типовое одноэтажное, в котором имеется 16 учебных классов, из них специализированные кабинеты химии, физики, математики, технологии, истории, русского языка, информатики, ИЗО и черчения.</w:t>
      </w:r>
    </w:p>
    <w:p w:rsidR="00FB1B7B" w:rsidRPr="00C864E2" w:rsidRDefault="00FB1B7B" w:rsidP="00FB1B7B">
      <w:pPr>
        <w:jc w:val="both"/>
        <w:rPr>
          <w:rFonts w:ascii="Arial" w:hAnsi="Arial" w:cs="Arial"/>
        </w:rPr>
      </w:pPr>
      <w:r w:rsidRPr="00C864E2">
        <w:rPr>
          <w:rFonts w:ascii="Arial" w:hAnsi="Arial" w:cs="Arial"/>
        </w:rPr>
        <w:t>Спортивная база школы: игровой спортивный зал с двумя раздевалками, оборудованный для проведения занятий и спортивных игр, стадион.</w:t>
      </w:r>
    </w:p>
    <w:p w:rsidR="00FB1B7B" w:rsidRPr="00C864E2" w:rsidRDefault="00FB1B7B" w:rsidP="00FB1B7B">
      <w:pPr>
        <w:jc w:val="both"/>
        <w:rPr>
          <w:rFonts w:ascii="Arial" w:hAnsi="Arial" w:cs="Arial"/>
        </w:rPr>
      </w:pPr>
      <w:r w:rsidRPr="00C864E2">
        <w:rPr>
          <w:rFonts w:ascii="Arial" w:hAnsi="Arial" w:cs="Arial"/>
        </w:rPr>
        <w:t>Б</w:t>
      </w:r>
      <w:r>
        <w:rPr>
          <w:rFonts w:ascii="Arial" w:hAnsi="Arial" w:cs="Arial"/>
        </w:rPr>
        <w:t>иблиотека имеет в своем фонде 9</w:t>
      </w:r>
      <w:r w:rsidRPr="00C864E2">
        <w:rPr>
          <w:rFonts w:ascii="Arial" w:hAnsi="Arial" w:cs="Arial"/>
        </w:rPr>
        <w:t xml:space="preserve">596 экземпляра художественной и методической литературы, </w:t>
      </w:r>
      <w:r>
        <w:rPr>
          <w:rFonts w:ascii="Arial" w:hAnsi="Arial" w:cs="Arial"/>
        </w:rPr>
        <w:t>2</w:t>
      </w:r>
      <w:r w:rsidRPr="00C864E2">
        <w:rPr>
          <w:rFonts w:ascii="Arial" w:hAnsi="Arial" w:cs="Arial"/>
        </w:rPr>
        <w:t>214 экземпляра учебников, 222 из кото</w:t>
      </w:r>
      <w:r>
        <w:rPr>
          <w:rFonts w:ascii="Arial" w:hAnsi="Arial" w:cs="Arial"/>
        </w:rPr>
        <w:t xml:space="preserve">рых приобретено в 2017-2018 </w:t>
      </w:r>
      <w:proofErr w:type="spellStart"/>
      <w:r>
        <w:rPr>
          <w:rFonts w:ascii="Arial" w:hAnsi="Arial" w:cs="Arial"/>
        </w:rPr>
        <w:t>уч</w:t>
      </w:r>
      <w:proofErr w:type="gramStart"/>
      <w:r>
        <w:rPr>
          <w:rFonts w:ascii="Arial" w:hAnsi="Arial" w:cs="Arial"/>
        </w:rPr>
        <w:t>.</w:t>
      </w:r>
      <w:r w:rsidRPr="00C864E2">
        <w:rPr>
          <w:rFonts w:ascii="Arial" w:hAnsi="Arial" w:cs="Arial"/>
        </w:rPr>
        <w:t>г</w:t>
      </w:r>
      <w:proofErr w:type="gramEnd"/>
      <w:r w:rsidRPr="00C864E2">
        <w:rPr>
          <w:rFonts w:ascii="Arial" w:hAnsi="Arial" w:cs="Arial"/>
        </w:rPr>
        <w:t>оду</w:t>
      </w:r>
      <w:proofErr w:type="spellEnd"/>
      <w:r w:rsidRPr="00C864E2">
        <w:rPr>
          <w:rFonts w:ascii="Arial" w:hAnsi="Arial" w:cs="Arial"/>
        </w:rPr>
        <w:t xml:space="preserve"> и 224 </w:t>
      </w:r>
      <w:r>
        <w:rPr>
          <w:rFonts w:ascii="Arial" w:hAnsi="Arial" w:cs="Arial"/>
        </w:rPr>
        <w:t xml:space="preserve">приобретено в 2018-2019 </w:t>
      </w:r>
      <w:proofErr w:type="spellStart"/>
      <w:r>
        <w:rPr>
          <w:rFonts w:ascii="Arial" w:hAnsi="Arial" w:cs="Arial"/>
        </w:rPr>
        <w:t>уч.</w:t>
      </w:r>
      <w:r w:rsidRPr="00C864E2">
        <w:rPr>
          <w:rFonts w:ascii="Arial" w:hAnsi="Arial" w:cs="Arial"/>
        </w:rPr>
        <w:t>году</w:t>
      </w:r>
      <w:proofErr w:type="spellEnd"/>
      <w:r w:rsidRPr="00C864E2">
        <w:rPr>
          <w:rFonts w:ascii="Arial" w:hAnsi="Arial" w:cs="Arial"/>
        </w:rPr>
        <w:t xml:space="preserve">. В школе имеется столовая на 54 </w:t>
      </w:r>
      <w:proofErr w:type="gramStart"/>
      <w:r w:rsidRPr="00C864E2">
        <w:rPr>
          <w:rFonts w:ascii="Arial" w:hAnsi="Arial" w:cs="Arial"/>
        </w:rPr>
        <w:t>посадочных</w:t>
      </w:r>
      <w:proofErr w:type="gramEnd"/>
      <w:r w:rsidRPr="00C864E2">
        <w:rPr>
          <w:rFonts w:ascii="Arial" w:hAnsi="Arial" w:cs="Arial"/>
        </w:rPr>
        <w:t xml:space="preserve"> места. Питание осуществлялось за счет бюджетных средств. За счет пришкольного участка и родителей столовая полностью обеспечивается овощами. Питание получают все обучающиеся во время первой, второй и третьей перемен. </w:t>
      </w:r>
    </w:p>
    <w:p w:rsidR="00FB1B7B" w:rsidRDefault="00FB1B7B" w:rsidP="00FB1B7B">
      <w:pPr>
        <w:jc w:val="both"/>
        <w:rPr>
          <w:rFonts w:ascii="Arial" w:hAnsi="Arial" w:cs="Arial"/>
          <w:bCs/>
          <w:color w:val="000000"/>
        </w:rPr>
      </w:pPr>
      <w:r w:rsidRPr="00C864E2">
        <w:rPr>
          <w:rFonts w:ascii="Arial" w:hAnsi="Arial" w:cs="Arial"/>
          <w:bCs/>
          <w:color w:val="000000"/>
        </w:rPr>
        <w:t xml:space="preserve">Контингент </w:t>
      </w:r>
      <w:proofErr w:type="gramStart"/>
      <w:r w:rsidRPr="00C864E2">
        <w:rPr>
          <w:rFonts w:ascii="Arial" w:hAnsi="Arial" w:cs="Arial"/>
          <w:bCs/>
          <w:color w:val="000000"/>
        </w:rPr>
        <w:t>обучающихся</w:t>
      </w:r>
      <w:proofErr w:type="gramEnd"/>
      <w:r w:rsidRPr="00C864E2">
        <w:rPr>
          <w:rFonts w:ascii="Arial" w:hAnsi="Arial" w:cs="Arial"/>
          <w:bCs/>
          <w:color w:val="000000"/>
        </w:rPr>
        <w:t xml:space="preserve"> по ступеням обучения</w:t>
      </w:r>
    </w:p>
    <w:p w:rsidR="00FB1B7B" w:rsidRPr="00C864E2" w:rsidRDefault="00FB1B7B" w:rsidP="00FB1B7B">
      <w:pPr>
        <w:jc w:val="both"/>
        <w:rPr>
          <w:rFonts w:ascii="Arial" w:hAnsi="Arial" w:cs="Arial"/>
        </w:rPr>
      </w:pPr>
    </w:p>
    <w:tbl>
      <w:tblPr>
        <w:tblpPr w:leftFromText="180" w:rightFromText="180" w:vertAnchor="text" w:horzAnchor="margin" w:tblpY="61"/>
        <w:tblW w:w="9339" w:type="dxa"/>
        <w:tblCellSpacing w:w="0" w:type="dxa"/>
        <w:shd w:val="clear" w:color="auto" w:fill="FFFFFF"/>
        <w:tblCellMar>
          <w:top w:w="15" w:type="dxa"/>
          <w:left w:w="15" w:type="dxa"/>
          <w:bottom w:w="15" w:type="dxa"/>
          <w:right w:w="15" w:type="dxa"/>
        </w:tblCellMar>
        <w:tblLook w:val="0000"/>
      </w:tblPr>
      <w:tblGrid>
        <w:gridCol w:w="3317"/>
        <w:gridCol w:w="3071"/>
        <w:gridCol w:w="2951"/>
      </w:tblGrid>
      <w:tr w:rsidR="00FB1B7B" w:rsidRPr="00C864E2" w:rsidTr="00FB1B7B">
        <w:trPr>
          <w:trHeight w:val="127"/>
          <w:tblCellSpacing w:w="0" w:type="dxa"/>
        </w:trPr>
        <w:tc>
          <w:tcPr>
            <w:tcW w:w="331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B1B7B" w:rsidRPr="00C864E2" w:rsidRDefault="00FB1B7B" w:rsidP="00FB1B7B">
            <w:pPr>
              <w:pStyle w:val="western"/>
              <w:jc w:val="both"/>
              <w:rPr>
                <w:rFonts w:ascii="Courier New" w:hAnsi="Courier New" w:cs="Courier New"/>
                <w:color w:val="000000"/>
                <w:sz w:val="22"/>
                <w:szCs w:val="22"/>
              </w:rPr>
            </w:pPr>
          </w:p>
        </w:tc>
        <w:tc>
          <w:tcPr>
            <w:tcW w:w="3071"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B1B7B" w:rsidRPr="00C864E2" w:rsidRDefault="00FB1B7B" w:rsidP="00FB1B7B">
            <w:pPr>
              <w:pStyle w:val="western"/>
              <w:spacing w:line="135" w:lineRule="atLeast"/>
              <w:jc w:val="both"/>
              <w:rPr>
                <w:rFonts w:ascii="Courier New" w:hAnsi="Courier New" w:cs="Courier New"/>
                <w:color w:val="000000"/>
                <w:sz w:val="22"/>
                <w:szCs w:val="22"/>
              </w:rPr>
            </w:pPr>
            <w:r w:rsidRPr="00C864E2">
              <w:rPr>
                <w:rFonts w:ascii="Courier New" w:hAnsi="Courier New" w:cs="Courier New"/>
                <w:b/>
                <w:bCs/>
                <w:color w:val="000000"/>
                <w:sz w:val="22"/>
                <w:szCs w:val="22"/>
              </w:rPr>
              <w:t xml:space="preserve">2017-2018 </w:t>
            </w:r>
            <w:proofErr w:type="spellStart"/>
            <w:r w:rsidRPr="00C864E2">
              <w:rPr>
                <w:rFonts w:ascii="Courier New" w:hAnsi="Courier New" w:cs="Courier New"/>
                <w:b/>
                <w:bCs/>
                <w:color w:val="000000"/>
                <w:sz w:val="22"/>
                <w:szCs w:val="22"/>
              </w:rPr>
              <w:t>уч</w:t>
            </w:r>
            <w:proofErr w:type="gramStart"/>
            <w:r w:rsidRPr="00C864E2">
              <w:rPr>
                <w:rFonts w:ascii="Courier New" w:hAnsi="Courier New" w:cs="Courier New"/>
                <w:b/>
                <w:bCs/>
                <w:color w:val="000000"/>
                <w:sz w:val="22"/>
                <w:szCs w:val="22"/>
              </w:rPr>
              <w:t>.г</w:t>
            </w:r>
            <w:proofErr w:type="gramEnd"/>
            <w:r w:rsidRPr="00C864E2">
              <w:rPr>
                <w:rFonts w:ascii="Courier New" w:hAnsi="Courier New" w:cs="Courier New"/>
                <w:b/>
                <w:bCs/>
                <w:color w:val="000000"/>
                <w:sz w:val="22"/>
                <w:szCs w:val="22"/>
              </w:rPr>
              <w:t>од</w:t>
            </w:r>
            <w:proofErr w:type="spellEnd"/>
          </w:p>
        </w:tc>
        <w:tc>
          <w:tcPr>
            <w:tcW w:w="2951" w:type="dxa"/>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tcPr>
          <w:p w:rsidR="00FB1B7B" w:rsidRPr="00C864E2" w:rsidRDefault="00FB1B7B" w:rsidP="00FB1B7B">
            <w:pPr>
              <w:pStyle w:val="western"/>
              <w:spacing w:line="135" w:lineRule="atLeast"/>
              <w:jc w:val="both"/>
              <w:rPr>
                <w:rFonts w:ascii="Courier New" w:hAnsi="Courier New" w:cs="Courier New"/>
                <w:color w:val="000000"/>
                <w:sz w:val="22"/>
                <w:szCs w:val="22"/>
              </w:rPr>
            </w:pPr>
            <w:r w:rsidRPr="00C864E2">
              <w:rPr>
                <w:rFonts w:ascii="Courier New" w:hAnsi="Courier New" w:cs="Courier New"/>
                <w:b/>
                <w:bCs/>
                <w:color w:val="000000"/>
                <w:sz w:val="22"/>
                <w:szCs w:val="22"/>
              </w:rPr>
              <w:t xml:space="preserve">2018-2019 </w:t>
            </w:r>
            <w:proofErr w:type="spellStart"/>
            <w:r w:rsidRPr="00C864E2">
              <w:rPr>
                <w:rFonts w:ascii="Courier New" w:hAnsi="Courier New" w:cs="Courier New"/>
                <w:b/>
                <w:bCs/>
                <w:color w:val="000000"/>
                <w:sz w:val="22"/>
                <w:szCs w:val="22"/>
              </w:rPr>
              <w:t>уч</w:t>
            </w:r>
            <w:proofErr w:type="gramStart"/>
            <w:r w:rsidRPr="00C864E2">
              <w:rPr>
                <w:rFonts w:ascii="Courier New" w:hAnsi="Courier New" w:cs="Courier New"/>
                <w:b/>
                <w:bCs/>
                <w:color w:val="000000"/>
                <w:sz w:val="22"/>
                <w:szCs w:val="22"/>
              </w:rPr>
              <w:t>.г</w:t>
            </w:r>
            <w:proofErr w:type="gramEnd"/>
            <w:r w:rsidRPr="00C864E2">
              <w:rPr>
                <w:rFonts w:ascii="Courier New" w:hAnsi="Courier New" w:cs="Courier New"/>
                <w:b/>
                <w:bCs/>
                <w:color w:val="000000"/>
                <w:sz w:val="22"/>
                <w:szCs w:val="22"/>
              </w:rPr>
              <w:t>од</w:t>
            </w:r>
            <w:proofErr w:type="spellEnd"/>
          </w:p>
        </w:tc>
      </w:tr>
      <w:tr w:rsidR="00FB1B7B" w:rsidRPr="00C864E2" w:rsidTr="00FB1B7B">
        <w:trPr>
          <w:trHeight w:val="142"/>
          <w:tblCellSpacing w:w="0" w:type="dxa"/>
        </w:trPr>
        <w:tc>
          <w:tcPr>
            <w:tcW w:w="3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B1B7B" w:rsidRPr="00C864E2" w:rsidRDefault="00FB1B7B" w:rsidP="00FB1B7B">
            <w:pPr>
              <w:pStyle w:val="western"/>
              <w:spacing w:line="150"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 xml:space="preserve">Всего </w:t>
            </w:r>
            <w:proofErr w:type="gramStart"/>
            <w:r w:rsidRPr="00C864E2">
              <w:rPr>
                <w:rFonts w:ascii="Courier New" w:hAnsi="Courier New" w:cs="Courier New"/>
                <w:color w:val="000000"/>
                <w:sz w:val="22"/>
                <w:szCs w:val="22"/>
              </w:rPr>
              <w:t>обучающихся</w:t>
            </w:r>
            <w:proofErr w:type="gramEnd"/>
          </w:p>
        </w:tc>
        <w:tc>
          <w:tcPr>
            <w:tcW w:w="3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B1B7B" w:rsidRPr="00C864E2" w:rsidRDefault="00FB1B7B" w:rsidP="00FB1B7B">
            <w:pPr>
              <w:pStyle w:val="western"/>
              <w:spacing w:line="150"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104</w:t>
            </w:r>
          </w:p>
        </w:tc>
        <w:tc>
          <w:tcPr>
            <w:tcW w:w="295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FB1B7B" w:rsidRPr="00C864E2" w:rsidRDefault="00FB1B7B" w:rsidP="00FB1B7B">
            <w:pPr>
              <w:pStyle w:val="western"/>
              <w:spacing w:line="150"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89</w:t>
            </w:r>
          </w:p>
        </w:tc>
      </w:tr>
      <w:tr w:rsidR="00FB1B7B" w:rsidRPr="00C864E2" w:rsidTr="00FB1B7B">
        <w:trPr>
          <w:trHeight w:val="142"/>
          <w:tblCellSpacing w:w="0" w:type="dxa"/>
        </w:trPr>
        <w:tc>
          <w:tcPr>
            <w:tcW w:w="3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B1B7B" w:rsidRPr="00C864E2" w:rsidRDefault="00FB1B7B" w:rsidP="00FB1B7B">
            <w:pPr>
              <w:pStyle w:val="western"/>
              <w:spacing w:line="150"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Начальная школа</w:t>
            </w:r>
          </w:p>
        </w:tc>
        <w:tc>
          <w:tcPr>
            <w:tcW w:w="3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B1B7B" w:rsidRPr="00C864E2" w:rsidRDefault="00FB1B7B" w:rsidP="00FB1B7B">
            <w:pPr>
              <w:pStyle w:val="western"/>
              <w:spacing w:line="150"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45</w:t>
            </w:r>
          </w:p>
        </w:tc>
        <w:tc>
          <w:tcPr>
            <w:tcW w:w="295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FB1B7B" w:rsidRPr="00C864E2" w:rsidRDefault="00FB1B7B" w:rsidP="00FB1B7B">
            <w:pPr>
              <w:pStyle w:val="western"/>
              <w:spacing w:line="150"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40</w:t>
            </w:r>
          </w:p>
        </w:tc>
      </w:tr>
      <w:tr w:rsidR="00FB1B7B" w:rsidRPr="00C864E2" w:rsidTr="00FB1B7B">
        <w:trPr>
          <w:trHeight w:val="142"/>
          <w:tblCellSpacing w:w="0" w:type="dxa"/>
        </w:trPr>
        <w:tc>
          <w:tcPr>
            <w:tcW w:w="33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B1B7B" w:rsidRPr="00C864E2" w:rsidRDefault="00FB1B7B" w:rsidP="00FB1B7B">
            <w:pPr>
              <w:pStyle w:val="western"/>
              <w:spacing w:line="150"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Основная школа</w:t>
            </w:r>
          </w:p>
        </w:tc>
        <w:tc>
          <w:tcPr>
            <w:tcW w:w="307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B1B7B" w:rsidRPr="00C864E2" w:rsidRDefault="00FB1B7B" w:rsidP="00FB1B7B">
            <w:pPr>
              <w:pStyle w:val="western"/>
              <w:spacing w:line="150"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46</w:t>
            </w:r>
          </w:p>
        </w:tc>
        <w:tc>
          <w:tcPr>
            <w:tcW w:w="295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vAlign w:val="center"/>
          </w:tcPr>
          <w:p w:rsidR="00FB1B7B" w:rsidRPr="00C864E2" w:rsidRDefault="00FB1B7B" w:rsidP="00FB1B7B">
            <w:pPr>
              <w:pStyle w:val="western"/>
              <w:spacing w:line="150"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43</w:t>
            </w:r>
          </w:p>
        </w:tc>
      </w:tr>
      <w:tr w:rsidR="00FB1B7B" w:rsidRPr="00C864E2" w:rsidTr="00FB1B7B">
        <w:trPr>
          <w:trHeight w:val="127"/>
          <w:tblCellSpacing w:w="0" w:type="dxa"/>
        </w:trPr>
        <w:tc>
          <w:tcPr>
            <w:tcW w:w="331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FB1B7B" w:rsidRPr="00C864E2" w:rsidRDefault="00FB1B7B" w:rsidP="00FB1B7B">
            <w:pPr>
              <w:pStyle w:val="western"/>
              <w:spacing w:line="135"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Средняя школа</w:t>
            </w:r>
          </w:p>
        </w:tc>
        <w:tc>
          <w:tcPr>
            <w:tcW w:w="3071"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FB1B7B" w:rsidRPr="00C864E2" w:rsidRDefault="00FB1B7B" w:rsidP="00FB1B7B">
            <w:pPr>
              <w:pStyle w:val="western"/>
              <w:spacing w:line="135"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13</w:t>
            </w:r>
          </w:p>
        </w:tc>
        <w:tc>
          <w:tcPr>
            <w:tcW w:w="2951" w:type="dxa"/>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vAlign w:val="center"/>
          </w:tcPr>
          <w:p w:rsidR="00FB1B7B" w:rsidRPr="00C864E2" w:rsidRDefault="00FB1B7B" w:rsidP="00FB1B7B">
            <w:pPr>
              <w:pStyle w:val="western"/>
              <w:spacing w:line="135" w:lineRule="atLeast"/>
              <w:jc w:val="both"/>
              <w:rPr>
                <w:rFonts w:ascii="Courier New" w:hAnsi="Courier New" w:cs="Courier New"/>
                <w:color w:val="000000"/>
                <w:sz w:val="22"/>
                <w:szCs w:val="22"/>
              </w:rPr>
            </w:pPr>
            <w:r w:rsidRPr="00C864E2">
              <w:rPr>
                <w:rFonts w:ascii="Courier New" w:hAnsi="Courier New" w:cs="Courier New"/>
                <w:color w:val="000000"/>
                <w:sz w:val="22"/>
                <w:szCs w:val="22"/>
              </w:rPr>
              <w:t>6</w:t>
            </w:r>
          </w:p>
        </w:tc>
      </w:tr>
    </w:tbl>
    <w:p w:rsidR="00FB1B7B" w:rsidRPr="00C864E2" w:rsidRDefault="00FB1B7B" w:rsidP="00FB1B7B">
      <w:pPr>
        <w:pStyle w:val="western"/>
        <w:shd w:val="clear" w:color="auto" w:fill="FFFFFF"/>
        <w:spacing w:after="0" w:afterAutospacing="0"/>
        <w:jc w:val="both"/>
        <w:rPr>
          <w:rFonts w:ascii="Arial" w:hAnsi="Arial" w:cs="Arial"/>
          <w:color w:val="000000"/>
        </w:rPr>
      </w:pPr>
    </w:p>
    <w:p w:rsidR="00FB1B7B" w:rsidRPr="00C864E2" w:rsidRDefault="00FB1B7B" w:rsidP="00FB1B7B">
      <w:pPr>
        <w:jc w:val="both"/>
        <w:rPr>
          <w:rFonts w:ascii="Arial" w:hAnsi="Arial" w:cs="Arial"/>
        </w:rPr>
      </w:pPr>
      <w:r>
        <w:rPr>
          <w:rFonts w:ascii="Arial" w:hAnsi="Arial" w:cs="Arial"/>
        </w:rPr>
        <w:t xml:space="preserve">В поселении </w:t>
      </w:r>
      <w:r w:rsidRPr="00C864E2">
        <w:rPr>
          <w:rFonts w:ascii="Arial" w:hAnsi="Arial" w:cs="Arial"/>
        </w:rPr>
        <w:t>имеется Муниципальное казенное дошкольное общеобразовательное учрежде</w:t>
      </w:r>
      <w:r>
        <w:rPr>
          <w:rFonts w:ascii="Arial" w:hAnsi="Arial" w:cs="Arial"/>
        </w:rPr>
        <w:t xml:space="preserve">ние </w:t>
      </w:r>
      <w:r w:rsidRPr="00C864E2">
        <w:rPr>
          <w:rFonts w:ascii="Arial" w:hAnsi="Arial" w:cs="Arial"/>
        </w:rPr>
        <w:t>«Детский сад с. Макарово.</w:t>
      </w:r>
      <w:r>
        <w:rPr>
          <w:rFonts w:ascii="Arial" w:hAnsi="Arial" w:cs="Arial"/>
        </w:rPr>
        <w:t>»</w:t>
      </w:r>
      <w:r w:rsidRPr="00C864E2">
        <w:rPr>
          <w:rFonts w:ascii="Arial" w:hAnsi="Arial" w:cs="Arial"/>
        </w:rPr>
        <w:t xml:space="preserve"> Детский сад размещён в новом одноэтажном здании.</w:t>
      </w:r>
    </w:p>
    <w:p w:rsidR="00FB1B7B" w:rsidRPr="00C864E2" w:rsidRDefault="00FB1B7B" w:rsidP="00FB1B7B">
      <w:pPr>
        <w:jc w:val="both"/>
        <w:rPr>
          <w:rFonts w:ascii="Arial" w:hAnsi="Arial" w:cs="Arial"/>
        </w:rPr>
      </w:pPr>
      <w:r w:rsidRPr="00C864E2">
        <w:rPr>
          <w:rFonts w:ascii="Arial" w:hAnsi="Arial" w:cs="Arial"/>
        </w:rPr>
        <w:t>Дошкольное учреждение работает в режиме десятичасового пребывания детей (с 7.30 до 17.30).</w:t>
      </w:r>
    </w:p>
    <w:p w:rsidR="00FB1B7B" w:rsidRPr="00C864E2" w:rsidRDefault="00FB1B7B" w:rsidP="00FB1B7B">
      <w:pPr>
        <w:jc w:val="both"/>
        <w:rPr>
          <w:rFonts w:ascii="Arial" w:hAnsi="Arial" w:cs="Arial"/>
        </w:rPr>
      </w:pPr>
      <w:proofErr w:type="gramStart"/>
      <w:r w:rsidRPr="00C864E2">
        <w:rPr>
          <w:rFonts w:ascii="Arial" w:hAnsi="Arial" w:cs="Arial"/>
        </w:rPr>
        <w:t>В ДОУ имеется: 3 групповых комнат с отдельными спальнями, музыкально - физкультурный зал, мини музей "Русская изба", кабинеты: заведующей, методический, медицинский, прививочный, изолятор, хозяйственные,</w:t>
      </w:r>
      <w:proofErr w:type="gramEnd"/>
    </w:p>
    <w:p w:rsidR="00FB1B7B" w:rsidRPr="00C864E2" w:rsidRDefault="00FB1B7B" w:rsidP="00FB1B7B">
      <w:pPr>
        <w:jc w:val="both"/>
        <w:rPr>
          <w:rFonts w:ascii="Arial" w:hAnsi="Arial" w:cs="Arial"/>
        </w:rPr>
      </w:pPr>
      <w:r w:rsidRPr="00C864E2">
        <w:rPr>
          <w:rFonts w:ascii="Arial" w:hAnsi="Arial" w:cs="Arial"/>
        </w:rPr>
        <w:t xml:space="preserve">На участке располагается 3 </w:t>
      </w:r>
      <w:proofErr w:type="gramStart"/>
      <w:r w:rsidRPr="00C864E2">
        <w:rPr>
          <w:rFonts w:ascii="Arial" w:hAnsi="Arial" w:cs="Arial"/>
        </w:rPr>
        <w:t>игровых</w:t>
      </w:r>
      <w:proofErr w:type="gramEnd"/>
      <w:r w:rsidRPr="00C864E2">
        <w:rPr>
          <w:rFonts w:ascii="Arial" w:hAnsi="Arial" w:cs="Arial"/>
        </w:rPr>
        <w:t xml:space="preserve"> площадки и одна для физического развития. Участки оснащены физкультурным и игровым оборудованием, теневыми навесами, Имеется город для выращивания овощей.</w:t>
      </w:r>
    </w:p>
    <w:p w:rsidR="00FB1B7B" w:rsidRPr="006A410A" w:rsidRDefault="00FB1B7B" w:rsidP="00FB1B7B">
      <w:pPr>
        <w:jc w:val="both"/>
        <w:rPr>
          <w:rFonts w:ascii="Arial" w:hAnsi="Arial" w:cs="Arial"/>
        </w:rPr>
      </w:pPr>
      <w:r w:rsidRPr="006A410A">
        <w:rPr>
          <w:rFonts w:ascii="Arial" w:hAnsi="Arial" w:cs="Arial"/>
        </w:rPr>
        <w:t>Кадровое обеспечение образовательного процесса</w:t>
      </w:r>
    </w:p>
    <w:p w:rsidR="00FB1B7B" w:rsidRPr="00C864E2" w:rsidRDefault="00FB1B7B" w:rsidP="00FB1B7B">
      <w:pPr>
        <w:jc w:val="both"/>
        <w:rPr>
          <w:rFonts w:ascii="Arial" w:hAnsi="Arial" w:cs="Arial"/>
        </w:rPr>
      </w:pPr>
      <w:r w:rsidRPr="00C864E2">
        <w:rPr>
          <w:rFonts w:ascii="Arial" w:hAnsi="Arial" w:cs="Arial"/>
        </w:rPr>
        <w:t>Количество штатных единиц</w:t>
      </w:r>
    </w:p>
    <w:p w:rsidR="00FB1B7B" w:rsidRPr="00C864E2" w:rsidRDefault="00FB1B7B" w:rsidP="00FB1B7B">
      <w:pPr>
        <w:jc w:val="both"/>
        <w:rPr>
          <w:rFonts w:ascii="Arial" w:hAnsi="Arial" w:cs="Arial"/>
        </w:rPr>
      </w:pPr>
      <w:r w:rsidRPr="00C864E2">
        <w:rPr>
          <w:rFonts w:ascii="Arial" w:hAnsi="Arial" w:cs="Arial"/>
        </w:rPr>
        <w:t>всего работников ДОУ – 18 человек</w:t>
      </w:r>
    </w:p>
    <w:p w:rsidR="00FB1B7B" w:rsidRPr="00C864E2" w:rsidRDefault="00FB1B7B" w:rsidP="00FB1B7B">
      <w:pPr>
        <w:jc w:val="both"/>
        <w:rPr>
          <w:rFonts w:ascii="Arial" w:hAnsi="Arial" w:cs="Arial"/>
        </w:rPr>
      </w:pPr>
      <w:r w:rsidRPr="00C864E2">
        <w:rPr>
          <w:rFonts w:ascii="Arial" w:hAnsi="Arial" w:cs="Arial"/>
        </w:rPr>
        <w:t>из них:</w:t>
      </w:r>
    </w:p>
    <w:p w:rsidR="00FB1B7B" w:rsidRPr="00C864E2" w:rsidRDefault="00FB1B7B" w:rsidP="00FB1B7B">
      <w:pPr>
        <w:jc w:val="both"/>
        <w:rPr>
          <w:rFonts w:ascii="Arial" w:hAnsi="Arial" w:cs="Arial"/>
        </w:rPr>
      </w:pPr>
      <w:r w:rsidRPr="00C864E2">
        <w:rPr>
          <w:rFonts w:ascii="Arial" w:hAnsi="Arial" w:cs="Arial"/>
        </w:rPr>
        <w:t>административный персонал – 1 (заведующая ДОУ)</w:t>
      </w:r>
    </w:p>
    <w:p w:rsidR="00FB1B7B" w:rsidRPr="00C864E2" w:rsidRDefault="00FB1B7B" w:rsidP="00FB1B7B">
      <w:pPr>
        <w:jc w:val="both"/>
        <w:rPr>
          <w:rFonts w:ascii="Arial" w:hAnsi="Arial" w:cs="Arial"/>
        </w:rPr>
      </w:pPr>
      <w:r w:rsidRPr="00C864E2">
        <w:rPr>
          <w:rFonts w:ascii="Arial" w:hAnsi="Arial" w:cs="Arial"/>
        </w:rPr>
        <w:t>воспитатели – 5 человек</w:t>
      </w:r>
    </w:p>
    <w:p w:rsidR="00FB1B7B" w:rsidRPr="00C864E2" w:rsidRDefault="00FB1B7B" w:rsidP="00FB1B7B">
      <w:pPr>
        <w:jc w:val="both"/>
        <w:rPr>
          <w:rFonts w:ascii="Arial" w:hAnsi="Arial" w:cs="Arial"/>
        </w:rPr>
      </w:pPr>
      <w:r w:rsidRPr="00C864E2">
        <w:rPr>
          <w:rFonts w:ascii="Arial" w:hAnsi="Arial" w:cs="Arial"/>
        </w:rPr>
        <w:t xml:space="preserve">обслуживающий персонал – 12 человек </w:t>
      </w:r>
    </w:p>
    <w:p w:rsidR="00FB1B7B" w:rsidRDefault="00FB1B7B" w:rsidP="00FB1B7B">
      <w:pPr>
        <w:jc w:val="both"/>
        <w:rPr>
          <w:rFonts w:ascii="Arial" w:hAnsi="Arial" w:cs="Arial"/>
        </w:rPr>
      </w:pPr>
      <w:r w:rsidRPr="006A410A">
        <w:rPr>
          <w:rFonts w:ascii="Arial" w:hAnsi="Arial" w:cs="Arial"/>
        </w:rPr>
        <w:t>Стаж педагогического персонала</w:t>
      </w:r>
    </w:p>
    <w:p w:rsidR="00FB1B7B" w:rsidRPr="006A410A" w:rsidRDefault="00FB1B7B" w:rsidP="00FB1B7B">
      <w:pPr>
        <w:jc w:val="both"/>
        <w:rPr>
          <w:rFonts w:ascii="Arial" w:hAnsi="Arial" w:cs="Arial"/>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1"/>
        <w:gridCol w:w="2372"/>
        <w:gridCol w:w="2372"/>
        <w:gridCol w:w="2372"/>
      </w:tblGrid>
      <w:tr w:rsidR="00FB1B7B" w:rsidRPr="006A410A" w:rsidTr="00FB1B7B">
        <w:trPr>
          <w:trHeight w:val="347"/>
        </w:trPr>
        <w:tc>
          <w:tcPr>
            <w:tcW w:w="2371" w:type="dxa"/>
          </w:tcPr>
          <w:p w:rsidR="00FB1B7B" w:rsidRPr="006A410A" w:rsidRDefault="00FB1B7B" w:rsidP="00FB1B7B">
            <w:pPr>
              <w:spacing w:after="200" w:line="276" w:lineRule="auto"/>
              <w:jc w:val="both"/>
              <w:rPr>
                <w:rFonts w:ascii="Courier New" w:hAnsi="Courier New" w:cs="Courier New"/>
                <w:b/>
                <w:sz w:val="22"/>
                <w:szCs w:val="22"/>
              </w:rPr>
            </w:pPr>
            <w:r w:rsidRPr="006A410A">
              <w:rPr>
                <w:rFonts w:ascii="Courier New" w:hAnsi="Courier New" w:cs="Courier New"/>
                <w:b/>
                <w:sz w:val="22"/>
                <w:szCs w:val="22"/>
              </w:rPr>
              <w:lastRenderedPageBreak/>
              <w:t>До 5 лет</w:t>
            </w:r>
          </w:p>
        </w:tc>
        <w:tc>
          <w:tcPr>
            <w:tcW w:w="2372" w:type="dxa"/>
          </w:tcPr>
          <w:p w:rsidR="00FB1B7B" w:rsidRPr="006A410A" w:rsidRDefault="00FB1B7B" w:rsidP="00FB1B7B">
            <w:pPr>
              <w:spacing w:after="200" w:line="276" w:lineRule="auto"/>
              <w:jc w:val="both"/>
              <w:rPr>
                <w:rFonts w:ascii="Courier New" w:hAnsi="Courier New" w:cs="Courier New"/>
                <w:b/>
                <w:sz w:val="22"/>
                <w:szCs w:val="22"/>
              </w:rPr>
            </w:pPr>
            <w:r w:rsidRPr="006A410A">
              <w:rPr>
                <w:rFonts w:ascii="Courier New" w:hAnsi="Courier New" w:cs="Courier New"/>
                <w:b/>
                <w:sz w:val="22"/>
                <w:szCs w:val="22"/>
              </w:rPr>
              <w:t>5-10 лет</w:t>
            </w:r>
          </w:p>
        </w:tc>
        <w:tc>
          <w:tcPr>
            <w:tcW w:w="2372" w:type="dxa"/>
          </w:tcPr>
          <w:p w:rsidR="00FB1B7B" w:rsidRPr="006A410A" w:rsidRDefault="00FB1B7B" w:rsidP="00FB1B7B">
            <w:pPr>
              <w:spacing w:after="200" w:line="276" w:lineRule="auto"/>
              <w:jc w:val="both"/>
              <w:rPr>
                <w:rFonts w:ascii="Courier New" w:hAnsi="Courier New" w:cs="Courier New"/>
                <w:b/>
                <w:sz w:val="22"/>
                <w:szCs w:val="22"/>
              </w:rPr>
            </w:pPr>
            <w:r w:rsidRPr="006A410A">
              <w:rPr>
                <w:rFonts w:ascii="Courier New" w:hAnsi="Courier New" w:cs="Courier New"/>
                <w:b/>
                <w:sz w:val="22"/>
                <w:szCs w:val="22"/>
              </w:rPr>
              <w:t>До 20 лет</w:t>
            </w:r>
          </w:p>
        </w:tc>
        <w:tc>
          <w:tcPr>
            <w:tcW w:w="2372" w:type="dxa"/>
          </w:tcPr>
          <w:p w:rsidR="00FB1B7B" w:rsidRPr="006A410A" w:rsidRDefault="00FB1B7B" w:rsidP="00FB1B7B">
            <w:pPr>
              <w:spacing w:after="200" w:line="276" w:lineRule="auto"/>
              <w:jc w:val="both"/>
              <w:rPr>
                <w:rFonts w:ascii="Courier New" w:hAnsi="Courier New" w:cs="Courier New"/>
                <w:b/>
                <w:sz w:val="22"/>
                <w:szCs w:val="22"/>
              </w:rPr>
            </w:pPr>
            <w:r w:rsidRPr="006A410A">
              <w:rPr>
                <w:rFonts w:ascii="Courier New" w:hAnsi="Courier New" w:cs="Courier New"/>
                <w:b/>
                <w:sz w:val="22"/>
                <w:szCs w:val="22"/>
              </w:rPr>
              <w:t>Свыше 20 лет</w:t>
            </w:r>
          </w:p>
        </w:tc>
      </w:tr>
      <w:tr w:rsidR="00FB1B7B" w:rsidRPr="006A410A" w:rsidTr="00FB1B7B">
        <w:trPr>
          <w:trHeight w:val="357"/>
        </w:trPr>
        <w:tc>
          <w:tcPr>
            <w:tcW w:w="2371" w:type="dxa"/>
          </w:tcPr>
          <w:p w:rsidR="00FB1B7B" w:rsidRPr="006A410A" w:rsidRDefault="00FB1B7B" w:rsidP="00FB1B7B">
            <w:pPr>
              <w:spacing w:after="200" w:line="276" w:lineRule="auto"/>
              <w:jc w:val="both"/>
              <w:rPr>
                <w:rFonts w:ascii="Courier New" w:hAnsi="Courier New" w:cs="Courier New"/>
                <w:b/>
                <w:sz w:val="22"/>
                <w:szCs w:val="22"/>
              </w:rPr>
            </w:pPr>
            <w:r w:rsidRPr="006A410A">
              <w:rPr>
                <w:rFonts w:ascii="Courier New" w:hAnsi="Courier New" w:cs="Courier New"/>
                <w:b/>
                <w:sz w:val="22"/>
                <w:szCs w:val="22"/>
              </w:rPr>
              <w:t>-</w:t>
            </w:r>
          </w:p>
        </w:tc>
        <w:tc>
          <w:tcPr>
            <w:tcW w:w="2372" w:type="dxa"/>
          </w:tcPr>
          <w:p w:rsidR="00FB1B7B" w:rsidRPr="006A410A" w:rsidRDefault="00FB1B7B" w:rsidP="00FB1B7B">
            <w:pPr>
              <w:spacing w:after="200" w:line="276" w:lineRule="auto"/>
              <w:jc w:val="both"/>
              <w:rPr>
                <w:rFonts w:ascii="Courier New" w:hAnsi="Courier New" w:cs="Courier New"/>
                <w:b/>
                <w:sz w:val="22"/>
                <w:szCs w:val="22"/>
              </w:rPr>
            </w:pPr>
            <w:r w:rsidRPr="006A410A">
              <w:rPr>
                <w:rFonts w:ascii="Courier New" w:hAnsi="Courier New" w:cs="Courier New"/>
                <w:b/>
                <w:sz w:val="22"/>
                <w:szCs w:val="22"/>
              </w:rPr>
              <w:t>1</w:t>
            </w:r>
          </w:p>
        </w:tc>
        <w:tc>
          <w:tcPr>
            <w:tcW w:w="2372" w:type="dxa"/>
          </w:tcPr>
          <w:p w:rsidR="00FB1B7B" w:rsidRPr="006A410A" w:rsidRDefault="00FB1B7B" w:rsidP="00FB1B7B">
            <w:pPr>
              <w:spacing w:after="200" w:line="276" w:lineRule="auto"/>
              <w:jc w:val="both"/>
              <w:rPr>
                <w:rFonts w:ascii="Courier New" w:hAnsi="Courier New" w:cs="Courier New"/>
                <w:b/>
                <w:sz w:val="22"/>
                <w:szCs w:val="22"/>
              </w:rPr>
            </w:pPr>
            <w:r w:rsidRPr="006A410A">
              <w:rPr>
                <w:rFonts w:ascii="Courier New" w:hAnsi="Courier New" w:cs="Courier New"/>
                <w:b/>
                <w:sz w:val="22"/>
                <w:szCs w:val="22"/>
              </w:rPr>
              <w:t>-</w:t>
            </w:r>
          </w:p>
        </w:tc>
        <w:tc>
          <w:tcPr>
            <w:tcW w:w="2372" w:type="dxa"/>
          </w:tcPr>
          <w:p w:rsidR="00FB1B7B" w:rsidRPr="006A410A" w:rsidRDefault="00FB1B7B" w:rsidP="00FB1B7B">
            <w:pPr>
              <w:spacing w:after="200" w:line="276" w:lineRule="auto"/>
              <w:jc w:val="both"/>
              <w:rPr>
                <w:rFonts w:ascii="Courier New" w:hAnsi="Courier New" w:cs="Courier New"/>
                <w:b/>
                <w:sz w:val="22"/>
                <w:szCs w:val="22"/>
              </w:rPr>
            </w:pPr>
            <w:r w:rsidRPr="006A410A">
              <w:rPr>
                <w:rFonts w:ascii="Courier New" w:hAnsi="Courier New" w:cs="Courier New"/>
                <w:b/>
                <w:sz w:val="22"/>
                <w:szCs w:val="22"/>
              </w:rPr>
              <w:t>4</w:t>
            </w:r>
          </w:p>
        </w:tc>
      </w:tr>
    </w:tbl>
    <w:p w:rsidR="00FB1B7B" w:rsidRPr="006A410A" w:rsidRDefault="00FB1B7B" w:rsidP="00FB1B7B">
      <w:pPr>
        <w:jc w:val="both"/>
        <w:rPr>
          <w:rFonts w:ascii="Arial" w:hAnsi="Arial" w:cs="Arial"/>
        </w:rPr>
      </w:pPr>
    </w:p>
    <w:p w:rsidR="00FB1B7B" w:rsidRPr="006A410A" w:rsidRDefault="00FB1B7B" w:rsidP="00FB1B7B">
      <w:pPr>
        <w:jc w:val="both"/>
        <w:rPr>
          <w:rFonts w:ascii="Arial" w:hAnsi="Arial" w:cs="Arial"/>
        </w:rPr>
      </w:pPr>
      <w:r w:rsidRPr="006A410A">
        <w:rPr>
          <w:rFonts w:ascii="Arial" w:hAnsi="Arial" w:cs="Arial"/>
        </w:rPr>
        <w:t>Списочный состав воспитанников ДОУ</w:t>
      </w:r>
    </w:p>
    <w:p w:rsidR="00FB1B7B" w:rsidRPr="00C864E2" w:rsidRDefault="00FB1B7B" w:rsidP="00FB1B7B">
      <w:pPr>
        <w:jc w:val="both"/>
        <w:rPr>
          <w:rFonts w:ascii="Arial" w:hAnsi="Arial" w:cs="Arial"/>
        </w:rPr>
      </w:pPr>
      <w:r w:rsidRPr="00C864E2">
        <w:rPr>
          <w:rFonts w:ascii="Arial" w:hAnsi="Arial" w:cs="Arial"/>
        </w:rPr>
        <w:t>Всего детей – 48 человека;</w:t>
      </w:r>
    </w:p>
    <w:p w:rsidR="00FB1B7B" w:rsidRPr="00C864E2" w:rsidRDefault="00FB1B7B" w:rsidP="00FB1B7B">
      <w:pPr>
        <w:jc w:val="both"/>
        <w:rPr>
          <w:rFonts w:ascii="Arial" w:hAnsi="Arial" w:cs="Arial"/>
        </w:rPr>
      </w:pPr>
      <w:r w:rsidRPr="00C864E2">
        <w:rPr>
          <w:rFonts w:ascii="Arial" w:hAnsi="Arial" w:cs="Arial"/>
        </w:rPr>
        <w:t>Фактическая посещаемость – 46 человека</w:t>
      </w:r>
    </w:p>
    <w:p w:rsidR="00FB1B7B" w:rsidRPr="006A410A" w:rsidRDefault="00FB1B7B" w:rsidP="00FB1B7B">
      <w:pPr>
        <w:jc w:val="both"/>
        <w:rPr>
          <w:rFonts w:ascii="Arial" w:hAnsi="Arial" w:cs="Arial"/>
        </w:rPr>
      </w:pPr>
      <w:r w:rsidRPr="006A410A">
        <w:rPr>
          <w:rFonts w:ascii="Arial" w:hAnsi="Arial" w:cs="Arial"/>
        </w:rPr>
        <w:t>Функционируют 3 разновозрастные группы:</w:t>
      </w:r>
    </w:p>
    <w:p w:rsidR="00FB1B7B" w:rsidRPr="00C864E2" w:rsidRDefault="00FB1B7B" w:rsidP="00FB1B7B">
      <w:pPr>
        <w:jc w:val="both"/>
        <w:rPr>
          <w:rFonts w:ascii="Arial" w:hAnsi="Arial" w:cs="Arial"/>
        </w:rPr>
      </w:pPr>
      <w:r w:rsidRPr="00C864E2">
        <w:rPr>
          <w:rFonts w:ascii="Arial" w:hAnsi="Arial" w:cs="Arial"/>
        </w:rPr>
        <w:t>- ясельная группа (возраст с 1 до 3 лет) – 15 детей;</w:t>
      </w:r>
    </w:p>
    <w:p w:rsidR="00FB1B7B" w:rsidRPr="00C864E2" w:rsidRDefault="00FB1B7B" w:rsidP="00FB1B7B">
      <w:pPr>
        <w:jc w:val="both"/>
        <w:rPr>
          <w:rFonts w:ascii="Arial" w:hAnsi="Arial" w:cs="Arial"/>
        </w:rPr>
      </w:pPr>
      <w:r w:rsidRPr="00C864E2">
        <w:rPr>
          <w:rFonts w:ascii="Arial" w:hAnsi="Arial" w:cs="Arial"/>
        </w:rPr>
        <w:t>- младше – средняя группа (возраст с 3 до 5 лет) – 15 детей;</w:t>
      </w:r>
    </w:p>
    <w:p w:rsidR="00FB1B7B" w:rsidRPr="00C864E2" w:rsidRDefault="00FB1B7B" w:rsidP="00FB1B7B">
      <w:pPr>
        <w:jc w:val="both"/>
        <w:rPr>
          <w:rFonts w:ascii="Arial" w:hAnsi="Arial" w:cs="Arial"/>
        </w:rPr>
      </w:pPr>
      <w:r w:rsidRPr="00C864E2">
        <w:rPr>
          <w:rFonts w:ascii="Arial" w:hAnsi="Arial" w:cs="Arial"/>
        </w:rPr>
        <w:t>-старше – подготовительная группа (возраст с 5 до 8 лет) –18 ребенка.</w:t>
      </w:r>
    </w:p>
    <w:p w:rsidR="00FB1B7B" w:rsidRPr="00C864E2" w:rsidRDefault="00FB1B7B" w:rsidP="00FB1B7B">
      <w:pPr>
        <w:jc w:val="both"/>
        <w:rPr>
          <w:rFonts w:ascii="Arial" w:hAnsi="Arial" w:cs="Arial"/>
        </w:rPr>
      </w:pPr>
      <w:r w:rsidRPr="006A410A">
        <w:rPr>
          <w:rFonts w:ascii="Arial" w:hAnsi="Arial" w:cs="Arial"/>
          <w:bCs/>
        </w:rPr>
        <w:t>Основные задачи в области образования</w:t>
      </w:r>
      <w:r w:rsidRPr="00C864E2">
        <w:rPr>
          <w:rFonts w:ascii="Arial" w:hAnsi="Arial" w:cs="Arial"/>
          <w:bCs/>
        </w:rPr>
        <w:t>:</w:t>
      </w:r>
    </w:p>
    <w:p w:rsidR="00FB1B7B" w:rsidRPr="00C864E2" w:rsidRDefault="00FB1B7B" w:rsidP="00FB1B7B">
      <w:pPr>
        <w:jc w:val="both"/>
        <w:rPr>
          <w:rFonts w:ascii="Arial" w:hAnsi="Arial" w:cs="Arial"/>
        </w:rPr>
      </w:pPr>
      <w:r w:rsidRPr="00C864E2">
        <w:rPr>
          <w:rFonts w:ascii="Arial" w:hAnsi="Arial" w:cs="Arial"/>
        </w:rPr>
        <w:t xml:space="preserve">- формирование социальной компетентности </w:t>
      </w:r>
      <w:proofErr w:type="gramStart"/>
      <w:r w:rsidRPr="00C864E2">
        <w:rPr>
          <w:rFonts w:ascii="Arial" w:hAnsi="Arial" w:cs="Arial"/>
        </w:rPr>
        <w:t>обучающихся</w:t>
      </w:r>
      <w:proofErr w:type="gramEnd"/>
      <w:r w:rsidRPr="00C864E2">
        <w:rPr>
          <w:rFonts w:ascii="Arial" w:hAnsi="Arial" w:cs="Arial"/>
        </w:rPr>
        <w:t>, как фундамента для их полноценного самоопределения в жизни;</w:t>
      </w:r>
    </w:p>
    <w:p w:rsidR="00FB1B7B" w:rsidRPr="00C864E2" w:rsidRDefault="00FB1B7B" w:rsidP="00FB1B7B">
      <w:pPr>
        <w:jc w:val="both"/>
        <w:rPr>
          <w:rFonts w:ascii="Arial" w:hAnsi="Arial" w:cs="Arial"/>
        </w:rPr>
      </w:pPr>
      <w:r w:rsidRPr="00C864E2">
        <w:rPr>
          <w:rFonts w:ascii="Arial" w:hAnsi="Arial" w:cs="Arial"/>
        </w:rPr>
        <w:t>- создание современной учебно-материальной базы образовательного учреждения;</w:t>
      </w:r>
    </w:p>
    <w:p w:rsidR="00FB1B7B" w:rsidRPr="00C864E2" w:rsidRDefault="00FB1B7B" w:rsidP="00FB1B7B">
      <w:pPr>
        <w:jc w:val="both"/>
        <w:rPr>
          <w:rFonts w:ascii="Arial" w:hAnsi="Arial" w:cs="Arial"/>
        </w:rPr>
      </w:pPr>
      <w:r w:rsidRPr="00C864E2">
        <w:rPr>
          <w:rFonts w:ascii="Arial" w:hAnsi="Arial" w:cs="Arial"/>
        </w:rPr>
        <w:t>- сохранение и укрепление здоровья детей, приобщение их к ценностям здорового образа жизни;</w:t>
      </w:r>
    </w:p>
    <w:p w:rsidR="00FB1B7B" w:rsidRPr="00C864E2" w:rsidRDefault="00FB1B7B" w:rsidP="00FB1B7B">
      <w:pPr>
        <w:jc w:val="both"/>
        <w:rPr>
          <w:rFonts w:ascii="Arial" w:hAnsi="Arial" w:cs="Arial"/>
        </w:rPr>
      </w:pPr>
      <w:r w:rsidRPr="00C864E2">
        <w:rPr>
          <w:rFonts w:ascii="Arial" w:hAnsi="Arial" w:cs="Arial"/>
        </w:rPr>
        <w:t>- сохранение и развитие системы дополнительного образования;</w:t>
      </w:r>
    </w:p>
    <w:p w:rsidR="00FB1B7B" w:rsidRPr="00C864E2" w:rsidRDefault="00FB1B7B" w:rsidP="00FB1B7B">
      <w:pPr>
        <w:jc w:val="both"/>
        <w:rPr>
          <w:rFonts w:ascii="Arial" w:hAnsi="Arial" w:cs="Arial"/>
        </w:rPr>
      </w:pPr>
      <w:r w:rsidRPr="00C864E2">
        <w:rPr>
          <w:rFonts w:ascii="Arial" w:hAnsi="Arial" w:cs="Arial"/>
        </w:rPr>
        <w:t>- реа</w:t>
      </w:r>
      <w:r>
        <w:rPr>
          <w:rFonts w:ascii="Arial" w:hAnsi="Arial" w:cs="Arial"/>
        </w:rPr>
        <w:t xml:space="preserve">лизация федеральных, областных </w:t>
      </w:r>
      <w:r w:rsidRPr="00C864E2">
        <w:rPr>
          <w:rFonts w:ascii="Arial" w:hAnsi="Arial" w:cs="Arial"/>
        </w:rPr>
        <w:t>целевых программ, национальных проектов;</w:t>
      </w:r>
    </w:p>
    <w:p w:rsidR="00FB1B7B" w:rsidRPr="00C864E2" w:rsidRDefault="00FB1B7B" w:rsidP="00FB1B7B">
      <w:pPr>
        <w:jc w:val="both"/>
        <w:rPr>
          <w:rFonts w:ascii="Arial" w:hAnsi="Arial" w:cs="Arial"/>
        </w:rPr>
      </w:pPr>
      <w:r w:rsidRPr="00C864E2">
        <w:rPr>
          <w:rFonts w:ascii="Arial" w:hAnsi="Arial" w:cs="Arial"/>
        </w:rPr>
        <w:t>- открытие старших классов.</w:t>
      </w:r>
    </w:p>
    <w:p w:rsidR="00FB1B7B" w:rsidRPr="006A410A" w:rsidRDefault="00FB1B7B" w:rsidP="00FB1B7B">
      <w:pPr>
        <w:jc w:val="both"/>
        <w:rPr>
          <w:rFonts w:ascii="Arial" w:hAnsi="Arial" w:cs="Arial"/>
          <w:bCs/>
        </w:rPr>
      </w:pPr>
      <w:r w:rsidRPr="006A410A">
        <w:rPr>
          <w:rFonts w:ascii="Arial" w:hAnsi="Arial" w:cs="Arial"/>
          <w:bCs/>
        </w:rPr>
        <w:t>Проведение мероприятий для решения поставленных задач:</w:t>
      </w:r>
    </w:p>
    <w:p w:rsidR="00FB1B7B" w:rsidRPr="00C864E2" w:rsidRDefault="00FB1B7B" w:rsidP="00FB1B7B">
      <w:pPr>
        <w:jc w:val="both"/>
        <w:rPr>
          <w:rFonts w:ascii="Arial" w:hAnsi="Arial" w:cs="Arial"/>
        </w:rPr>
      </w:pPr>
      <w:r w:rsidRPr="00C864E2">
        <w:rPr>
          <w:rFonts w:ascii="Arial" w:hAnsi="Arial" w:cs="Arial"/>
        </w:rPr>
        <w:t xml:space="preserve">приобретение медицинского оборудования для проведения </w:t>
      </w:r>
      <w:proofErr w:type="gramStart"/>
      <w:r w:rsidRPr="00C864E2">
        <w:rPr>
          <w:rFonts w:ascii="Arial" w:hAnsi="Arial" w:cs="Arial"/>
        </w:rPr>
        <w:t>мониторинга состояния здоровья учащихся общеобразовательных учреждений сельской местности</w:t>
      </w:r>
      <w:proofErr w:type="gramEnd"/>
      <w:r w:rsidRPr="00C864E2">
        <w:rPr>
          <w:rFonts w:ascii="Arial" w:hAnsi="Arial" w:cs="Arial"/>
        </w:rPr>
        <w:t>;</w:t>
      </w:r>
    </w:p>
    <w:p w:rsidR="00FB1B7B" w:rsidRPr="00C864E2" w:rsidRDefault="00FB1B7B" w:rsidP="00FB1B7B">
      <w:pPr>
        <w:jc w:val="both"/>
        <w:rPr>
          <w:rFonts w:ascii="Arial" w:hAnsi="Arial" w:cs="Arial"/>
        </w:rPr>
      </w:pPr>
      <w:r w:rsidRPr="00C864E2">
        <w:rPr>
          <w:rFonts w:ascii="Arial" w:hAnsi="Arial" w:cs="Arial"/>
        </w:rPr>
        <w:t>укрепление материально-технической базы медицинского</w:t>
      </w:r>
      <w:r>
        <w:rPr>
          <w:rFonts w:ascii="Arial" w:hAnsi="Arial" w:cs="Arial"/>
        </w:rPr>
        <w:t xml:space="preserve"> кабинета общеобразовательного </w:t>
      </w:r>
      <w:r w:rsidRPr="00C864E2">
        <w:rPr>
          <w:rFonts w:ascii="Arial" w:hAnsi="Arial" w:cs="Arial"/>
        </w:rPr>
        <w:t>учреждения поселения;</w:t>
      </w:r>
    </w:p>
    <w:p w:rsidR="00FB1B7B" w:rsidRPr="00C864E2" w:rsidRDefault="00FB1B7B" w:rsidP="00FB1B7B">
      <w:pPr>
        <w:jc w:val="both"/>
        <w:rPr>
          <w:rFonts w:ascii="Arial" w:hAnsi="Arial" w:cs="Arial"/>
        </w:rPr>
      </w:pPr>
      <w:r w:rsidRPr="00C864E2">
        <w:rPr>
          <w:rFonts w:ascii="Arial" w:hAnsi="Arial" w:cs="Arial"/>
        </w:rPr>
        <w:t>развитие технической основы современных образовательных технологий: (модернизация учебных мастерских, комплектования фондов сельских школьных библиотек, техническое и методическое обеспечение, оснащение спортивным инвентарем и оборудованием);</w:t>
      </w:r>
    </w:p>
    <w:p w:rsidR="00FB1B7B" w:rsidRPr="00C864E2" w:rsidRDefault="00FB1B7B" w:rsidP="00FB1B7B">
      <w:pPr>
        <w:jc w:val="both"/>
        <w:rPr>
          <w:rFonts w:ascii="Arial" w:hAnsi="Arial" w:cs="Arial"/>
        </w:rPr>
      </w:pPr>
      <w:r w:rsidRPr="00C864E2">
        <w:rPr>
          <w:rFonts w:ascii="Arial" w:hAnsi="Arial" w:cs="Arial"/>
        </w:rPr>
        <w:t>улучшение материально-технической базы образовательного учреждения (приобретение оборудования для столовой, приобретение мебели);</w:t>
      </w:r>
    </w:p>
    <w:p w:rsidR="00FB1B7B" w:rsidRPr="00C864E2" w:rsidRDefault="00FB1B7B" w:rsidP="00FB1B7B">
      <w:pPr>
        <w:jc w:val="both"/>
        <w:rPr>
          <w:rFonts w:ascii="Arial" w:hAnsi="Arial" w:cs="Arial"/>
        </w:rPr>
      </w:pPr>
      <w:r w:rsidRPr="00C864E2">
        <w:rPr>
          <w:rFonts w:ascii="Arial" w:hAnsi="Arial" w:cs="Arial"/>
        </w:rPr>
        <w:t xml:space="preserve"> курсовая переподготовка учителей, воспитателей по освоению новых педагогических технологий;</w:t>
      </w:r>
    </w:p>
    <w:p w:rsidR="00FB1B7B" w:rsidRPr="00C864E2" w:rsidRDefault="00FB1B7B" w:rsidP="00FB1B7B">
      <w:pPr>
        <w:jc w:val="both"/>
        <w:rPr>
          <w:rFonts w:ascii="Arial" w:hAnsi="Arial" w:cs="Arial"/>
        </w:rPr>
      </w:pPr>
      <w:r w:rsidRPr="00C864E2">
        <w:rPr>
          <w:rFonts w:ascii="Arial" w:hAnsi="Arial" w:cs="Arial"/>
        </w:rPr>
        <w:t>реализация программ летнего оздоровления и отдыха детей, подростков.</w:t>
      </w:r>
    </w:p>
    <w:p w:rsidR="00FB1B7B" w:rsidRPr="006A410A" w:rsidRDefault="00FB1B7B" w:rsidP="00FB1B7B">
      <w:pPr>
        <w:jc w:val="both"/>
        <w:rPr>
          <w:rFonts w:ascii="Arial" w:hAnsi="Arial" w:cs="Arial"/>
        </w:rPr>
      </w:pPr>
      <w:r w:rsidRPr="006A410A">
        <w:rPr>
          <w:rFonts w:ascii="Arial" w:hAnsi="Arial" w:cs="Arial"/>
        </w:rPr>
        <w:t>2.3. Развитие здравоохранения</w:t>
      </w:r>
    </w:p>
    <w:p w:rsidR="00FB1B7B" w:rsidRPr="00C864E2" w:rsidRDefault="00FB1B7B" w:rsidP="00FB1B7B">
      <w:pPr>
        <w:jc w:val="both"/>
        <w:rPr>
          <w:rFonts w:ascii="Arial" w:hAnsi="Arial" w:cs="Arial"/>
        </w:rPr>
      </w:pPr>
      <w:r w:rsidRPr="00C864E2">
        <w:rPr>
          <w:rFonts w:ascii="Arial" w:hAnsi="Arial" w:cs="Arial"/>
        </w:rPr>
        <w:t>Общественное здоровье – важнейший экономический и социальный потенциал страны, обусловленный воздействием разли</w:t>
      </w:r>
      <w:r>
        <w:rPr>
          <w:rFonts w:ascii="Arial" w:hAnsi="Arial" w:cs="Arial"/>
        </w:rPr>
        <w:t xml:space="preserve">чных факторов окружающей среды </w:t>
      </w:r>
      <w:r w:rsidRPr="00C864E2">
        <w:rPr>
          <w:rFonts w:ascii="Arial" w:hAnsi="Arial" w:cs="Arial"/>
        </w:rPr>
        <w:t>и образа жизни населения, позволяющий обеспечить оптимальный уровень качества и безопасность жизни.</w:t>
      </w:r>
    </w:p>
    <w:p w:rsidR="00FB1B7B" w:rsidRPr="00C864E2" w:rsidRDefault="00FB1B7B" w:rsidP="00FB1B7B">
      <w:pPr>
        <w:widowControl w:val="0"/>
        <w:autoSpaceDE w:val="0"/>
        <w:autoSpaceDN w:val="0"/>
        <w:adjustRightInd w:val="0"/>
        <w:jc w:val="both"/>
        <w:rPr>
          <w:rFonts w:ascii="Arial" w:hAnsi="Arial" w:cs="Arial"/>
        </w:rPr>
      </w:pPr>
      <w:r w:rsidRPr="00C864E2">
        <w:rPr>
          <w:rFonts w:ascii="Arial" w:hAnsi="Arial" w:cs="Arial"/>
        </w:rPr>
        <w:t>Медицинское обслуживание населения осуществляется Ма</w:t>
      </w:r>
      <w:r>
        <w:rPr>
          <w:rFonts w:ascii="Arial" w:hAnsi="Arial" w:cs="Arial"/>
        </w:rPr>
        <w:t xml:space="preserve">каровской </w:t>
      </w:r>
      <w:r w:rsidRPr="00C864E2">
        <w:rPr>
          <w:rFonts w:ascii="Arial" w:hAnsi="Arial" w:cs="Arial"/>
        </w:rPr>
        <w:t>амбулаторией. Ежегодно проводится флюорографическое обследование насел</w:t>
      </w:r>
      <w:r w:rsidRPr="00C864E2">
        <w:rPr>
          <w:rFonts w:ascii="Arial" w:hAnsi="Arial" w:cs="Arial"/>
        </w:rPr>
        <w:t>е</w:t>
      </w:r>
      <w:r w:rsidRPr="00C864E2">
        <w:rPr>
          <w:rFonts w:ascii="Arial" w:hAnsi="Arial" w:cs="Arial"/>
        </w:rPr>
        <w:t>ния.</w:t>
      </w:r>
    </w:p>
    <w:p w:rsidR="00FB1B7B" w:rsidRPr="00C864E2" w:rsidRDefault="00FB1B7B" w:rsidP="00FB1B7B">
      <w:pPr>
        <w:jc w:val="both"/>
        <w:rPr>
          <w:rFonts w:ascii="Arial" w:hAnsi="Arial" w:cs="Arial"/>
          <w:bCs/>
          <w:color w:val="464646"/>
        </w:rPr>
      </w:pPr>
      <w:proofErr w:type="gramStart"/>
      <w:r w:rsidRPr="00C864E2">
        <w:rPr>
          <w:rFonts w:ascii="Arial" w:hAnsi="Arial" w:cs="Arial"/>
          <w:bdr w:val="none" w:sz="0" w:space="0" w:color="auto" w:frame="1"/>
        </w:rPr>
        <w:t xml:space="preserve">Более квалифицированную помощь жители получают в </w:t>
      </w:r>
      <w:r w:rsidRPr="00C864E2">
        <w:rPr>
          <w:rFonts w:ascii="Arial" w:hAnsi="Arial" w:cs="Arial"/>
        </w:rPr>
        <w:t>ОГБУЗ «Киренская РБ»</w:t>
      </w:r>
      <w:proofErr w:type="gramEnd"/>
    </w:p>
    <w:p w:rsidR="00FB1B7B" w:rsidRPr="00C864E2" w:rsidRDefault="00FB1B7B" w:rsidP="00FB1B7B">
      <w:pPr>
        <w:jc w:val="both"/>
        <w:rPr>
          <w:rFonts w:ascii="Arial" w:hAnsi="Arial" w:cs="Arial"/>
        </w:rPr>
      </w:pPr>
    </w:p>
    <w:tbl>
      <w:tblPr>
        <w:tblW w:w="0" w:type="auto"/>
        <w:tblInd w:w="40" w:type="dxa"/>
        <w:tblLayout w:type="fixed"/>
        <w:tblCellMar>
          <w:left w:w="0" w:type="dxa"/>
          <w:right w:w="0" w:type="dxa"/>
        </w:tblCellMar>
        <w:tblLook w:val="0000"/>
      </w:tblPr>
      <w:tblGrid>
        <w:gridCol w:w="5040"/>
        <w:gridCol w:w="1418"/>
        <w:gridCol w:w="1173"/>
        <w:gridCol w:w="1173"/>
      </w:tblGrid>
      <w:tr w:rsidR="00FB1B7B" w:rsidRPr="006A410A" w:rsidTr="00FB1B7B">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bCs/>
                <w:sz w:val="22"/>
                <w:szCs w:val="22"/>
              </w:rPr>
              <w:t>2016</w:t>
            </w:r>
          </w:p>
        </w:tc>
        <w:tc>
          <w:tcPr>
            <w:tcW w:w="11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bCs/>
                <w:sz w:val="22"/>
                <w:szCs w:val="22"/>
              </w:rPr>
              <w:t>2017</w:t>
            </w:r>
          </w:p>
        </w:tc>
        <w:tc>
          <w:tcPr>
            <w:tcW w:w="1173" w:type="dxa"/>
            <w:tcBorders>
              <w:top w:val="single" w:sz="8" w:space="0" w:color="auto"/>
              <w:left w:val="nil"/>
              <w:bottom w:val="single" w:sz="8" w:space="0" w:color="auto"/>
              <w:right w:val="single" w:sz="8" w:space="0" w:color="auto"/>
            </w:tcBorders>
            <w:shd w:val="clear" w:color="auto" w:fill="FFFFFF"/>
          </w:tcPr>
          <w:p w:rsidR="00FB1B7B" w:rsidRPr="006A410A" w:rsidRDefault="00FB1B7B" w:rsidP="00FB1B7B">
            <w:pPr>
              <w:shd w:val="clear" w:color="auto" w:fill="FFFFFF"/>
              <w:spacing w:before="100" w:beforeAutospacing="1" w:after="100" w:afterAutospacing="1"/>
              <w:jc w:val="both"/>
              <w:rPr>
                <w:rFonts w:ascii="Courier New" w:hAnsi="Courier New" w:cs="Courier New"/>
                <w:bCs/>
                <w:sz w:val="22"/>
                <w:szCs w:val="22"/>
              </w:rPr>
            </w:pPr>
            <w:r w:rsidRPr="006A410A">
              <w:rPr>
                <w:rFonts w:ascii="Courier New" w:hAnsi="Courier New" w:cs="Courier New"/>
                <w:bCs/>
                <w:sz w:val="22"/>
                <w:szCs w:val="22"/>
              </w:rPr>
              <w:t>2018</w:t>
            </w:r>
          </w:p>
        </w:tc>
      </w:tr>
      <w:tr w:rsidR="00FB1B7B" w:rsidRPr="006A410A" w:rsidTr="00FB1B7B">
        <w:trPr>
          <w:trHeight w:val="399"/>
        </w:trPr>
        <w:tc>
          <w:tcPr>
            <w:tcW w:w="50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sz w:val="22"/>
                <w:szCs w:val="22"/>
              </w:rPr>
              <w:t>число врачебных больничных коек</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sz w:val="22"/>
                <w:szCs w:val="22"/>
              </w:rPr>
              <w:t>0</w:t>
            </w:r>
          </w:p>
        </w:tc>
        <w:tc>
          <w:tcPr>
            <w:tcW w:w="1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bCs/>
                <w:sz w:val="22"/>
                <w:szCs w:val="22"/>
              </w:rPr>
              <w:t>0 </w:t>
            </w:r>
          </w:p>
        </w:tc>
        <w:tc>
          <w:tcPr>
            <w:tcW w:w="1173" w:type="dxa"/>
            <w:tcBorders>
              <w:top w:val="nil"/>
              <w:left w:val="nil"/>
              <w:bottom w:val="single" w:sz="8" w:space="0" w:color="auto"/>
              <w:right w:val="single" w:sz="8" w:space="0" w:color="auto"/>
            </w:tcBorders>
            <w:shd w:val="clear" w:color="auto" w:fill="FFFFFF"/>
          </w:tcPr>
          <w:p w:rsidR="00FB1B7B" w:rsidRPr="006A410A" w:rsidRDefault="00FB1B7B" w:rsidP="00FB1B7B">
            <w:pPr>
              <w:shd w:val="clear" w:color="auto" w:fill="FFFFFF"/>
              <w:spacing w:before="100" w:beforeAutospacing="1" w:after="100" w:afterAutospacing="1"/>
              <w:jc w:val="both"/>
              <w:rPr>
                <w:rFonts w:ascii="Courier New" w:hAnsi="Courier New" w:cs="Courier New"/>
                <w:bCs/>
                <w:sz w:val="22"/>
                <w:szCs w:val="22"/>
              </w:rPr>
            </w:pPr>
            <w:r w:rsidRPr="006A410A">
              <w:rPr>
                <w:rFonts w:ascii="Courier New" w:hAnsi="Courier New" w:cs="Courier New"/>
                <w:bCs/>
                <w:sz w:val="22"/>
                <w:szCs w:val="22"/>
              </w:rPr>
              <w:t>0</w:t>
            </w:r>
          </w:p>
        </w:tc>
      </w:tr>
      <w:tr w:rsidR="00FB1B7B" w:rsidRPr="006A410A" w:rsidTr="00FB1B7B">
        <w:trPr>
          <w:trHeight w:val="421"/>
        </w:trPr>
        <w:tc>
          <w:tcPr>
            <w:tcW w:w="50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sz w:val="22"/>
                <w:szCs w:val="22"/>
              </w:rPr>
              <w:lastRenderedPageBreak/>
              <w:t xml:space="preserve">численность врачей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bCs/>
                <w:sz w:val="22"/>
                <w:szCs w:val="22"/>
              </w:rPr>
              <w:t>0</w:t>
            </w:r>
          </w:p>
        </w:tc>
        <w:tc>
          <w:tcPr>
            <w:tcW w:w="1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sz w:val="22"/>
                <w:szCs w:val="22"/>
              </w:rPr>
              <w:t>0</w:t>
            </w:r>
          </w:p>
        </w:tc>
        <w:tc>
          <w:tcPr>
            <w:tcW w:w="1173" w:type="dxa"/>
            <w:tcBorders>
              <w:top w:val="nil"/>
              <w:left w:val="nil"/>
              <w:bottom w:val="single" w:sz="8" w:space="0" w:color="auto"/>
              <w:right w:val="single" w:sz="8" w:space="0" w:color="auto"/>
            </w:tcBorders>
            <w:shd w:val="clear" w:color="auto" w:fill="FFFFFF"/>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sz w:val="22"/>
                <w:szCs w:val="22"/>
              </w:rPr>
              <w:t>0</w:t>
            </w:r>
          </w:p>
        </w:tc>
      </w:tr>
      <w:tr w:rsidR="00FB1B7B" w:rsidRPr="006A410A" w:rsidTr="00FB1B7B">
        <w:trPr>
          <w:trHeight w:val="571"/>
        </w:trPr>
        <w:tc>
          <w:tcPr>
            <w:tcW w:w="50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sz w:val="22"/>
                <w:szCs w:val="22"/>
              </w:rPr>
              <w:t xml:space="preserve">численность среднего медицинского персонала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bCs/>
                <w:sz w:val="22"/>
                <w:szCs w:val="22"/>
              </w:rPr>
              <w:t>6</w:t>
            </w:r>
          </w:p>
        </w:tc>
        <w:tc>
          <w:tcPr>
            <w:tcW w:w="1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sz w:val="22"/>
                <w:szCs w:val="22"/>
              </w:rPr>
              <w:t>6</w:t>
            </w:r>
          </w:p>
        </w:tc>
        <w:tc>
          <w:tcPr>
            <w:tcW w:w="1173" w:type="dxa"/>
            <w:tcBorders>
              <w:top w:val="nil"/>
              <w:left w:val="nil"/>
              <w:bottom w:val="single" w:sz="8" w:space="0" w:color="auto"/>
              <w:right w:val="single" w:sz="8" w:space="0" w:color="auto"/>
            </w:tcBorders>
            <w:shd w:val="clear" w:color="auto" w:fill="FFFFFF"/>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sz w:val="22"/>
                <w:szCs w:val="22"/>
              </w:rPr>
              <w:t>4</w:t>
            </w:r>
          </w:p>
        </w:tc>
      </w:tr>
      <w:tr w:rsidR="00FB1B7B" w:rsidRPr="006A410A" w:rsidTr="00FB1B7B">
        <w:trPr>
          <w:trHeight w:val="364"/>
        </w:trPr>
        <w:tc>
          <w:tcPr>
            <w:tcW w:w="50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sz w:val="22"/>
                <w:szCs w:val="22"/>
              </w:rPr>
              <w:t>наличие медицинских учреждений</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bCs/>
                <w:sz w:val="22"/>
                <w:szCs w:val="22"/>
              </w:rPr>
              <w:t>1</w:t>
            </w:r>
          </w:p>
        </w:tc>
        <w:tc>
          <w:tcPr>
            <w:tcW w:w="1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FB1B7B" w:rsidRPr="006A410A" w:rsidRDefault="00FB1B7B" w:rsidP="00FB1B7B">
            <w:pPr>
              <w:shd w:val="clear" w:color="auto" w:fill="FFFFFF"/>
              <w:spacing w:before="100" w:beforeAutospacing="1" w:after="100" w:afterAutospacing="1"/>
              <w:jc w:val="both"/>
              <w:rPr>
                <w:rFonts w:ascii="Courier New" w:hAnsi="Courier New" w:cs="Courier New"/>
                <w:sz w:val="22"/>
                <w:szCs w:val="22"/>
              </w:rPr>
            </w:pPr>
            <w:r w:rsidRPr="006A410A">
              <w:rPr>
                <w:rFonts w:ascii="Courier New" w:hAnsi="Courier New" w:cs="Courier New"/>
                <w:bCs/>
                <w:sz w:val="22"/>
                <w:szCs w:val="22"/>
              </w:rPr>
              <w:t>1</w:t>
            </w:r>
          </w:p>
        </w:tc>
        <w:tc>
          <w:tcPr>
            <w:tcW w:w="1173" w:type="dxa"/>
            <w:tcBorders>
              <w:top w:val="nil"/>
              <w:left w:val="nil"/>
              <w:bottom w:val="single" w:sz="8" w:space="0" w:color="auto"/>
              <w:right w:val="single" w:sz="8" w:space="0" w:color="auto"/>
            </w:tcBorders>
            <w:shd w:val="clear" w:color="auto" w:fill="FFFFFF"/>
          </w:tcPr>
          <w:p w:rsidR="00FB1B7B" w:rsidRPr="006A410A" w:rsidRDefault="00FB1B7B" w:rsidP="00FB1B7B">
            <w:pPr>
              <w:shd w:val="clear" w:color="auto" w:fill="FFFFFF"/>
              <w:spacing w:before="100" w:beforeAutospacing="1" w:after="100" w:afterAutospacing="1"/>
              <w:jc w:val="both"/>
              <w:rPr>
                <w:rFonts w:ascii="Courier New" w:hAnsi="Courier New" w:cs="Courier New"/>
                <w:bCs/>
                <w:sz w:val="22"/>
                <w:szCs w:val="22"/>
              </w:rPr>
            </w:pPr>
            <w:r w:rsidRPr="006A410A">
              <w:rPr>
                <w:rFonts w:ascii="Courier New" w:hAnsi="Courier New" w:cs="Courier New"/>
                <w:bCs/>
                <w:sz w:val="22"/>
                <w:szCs w:val="22"/>
              </w:rPr>
              <w:t>1</w:t>
            </w:r>
          </w:p>
        </w:tc>
      </w:tr>
    </w:tbl>
    <w:p w:rsidR="00FB1B7B" w:rsidRDefault="00FB1B7B" w:rsidP="00FB1B7B">
      <w:pPr>
        <w:jc w:val="both"/>
        <w:rPr>
          <w:rFonts w:ascii="Arial" w:hAnsi="Arial" w:cs="Arial"/>
        </w:rPr>
      </w:pPr>
    </w:p>
    <w:p w:rsidR="00FB1B7B" w:rsidRPr="00C864E2" w:rsidRDefault="00FB1B7B" w:rsidP="00FB1B7B">
      <w:pPr>
        <w:jc w:val="both"/>
        <w:rPr>
          <w:rFonts w:ascii="Arial" w:hAnsi="Arial" w:cs="Arial"/>
        </w:rPr>
      </w:pPr>
      <w:r w:rsidRPr="00C864E2">
        <w:rPr>
          <w:rFonts w:ascii="Arial" w:hAnsi="Arial" w:cs="Arial"/>
        </w:rPr>
        <w:t>Специфика потери здоровья сельскими жителями определяется, прежде всего, условиями жизни и труда. Сельские жители п</w:t>
      </w:r>
      <w:r>
        <w:rPr>
          <w:rFonts w:ascii="Arial" w:hAnsi="Arial" w:cs="Arial"/>
        </w:rPr>
        <w:t xml:space="preserve">рактически лишены элементарных </w:t>
      </w:r>
      <w:r w:rsidRPr="00C864E2">
        <w:rPr>
          <w:rFonts w:ascii="Arial" w:hAnsi="Arial" w:cs="Arial"/>
        </w:rPr>
        <w:t xml:space="preserve">коммунальных удобств, труд чаще носит физический характер. </w:t>
      </w:r>
    </w:p>
    <w:p w:rsidR="00FB1B7B" w:rsidRPr="00C864E2" w:rsidRDefault="00FB1B7B" w:rsidP="00FB1B7B">
      <w:pPr>
        <w:jc w:val="both"/>
        <w:rPr>
          <w:rFonts w:ascii="Arial" w:hAnsi="Arial" w:cs="Arial"/>
        </w:rPr>
      </w:pPr>
      <w:r w:rsidRPr="00C864E2">
        <w:rPr>
          <w:rFonts w:ascii="Arial" w:hAnsi="Arial" w:cs="Arial"/>
        </w:rPr>
        <w:t>Причина высокой заболеваемости населения кроется в т.ч. и в особенностях проживания на селе:</w:t>
      </w:r>
    </w:p>
    <w:p w:rsidR="00FB1B7B" w:rsidRPr="00C864E2" w:rsidRDefault="00FB1B7B" w:rsidP="00FB1B7B">
      <w:pPr>
        <w:suppressAutoHyphens/>
        <w:jc w:val="both"/>
        <w:rPr>
          <w:rFonts w:ascii="Arial" w:hAnsi="Arial" w:cs="Arial"/>
        </w:rPr>
      </w:pPr>
      <w:r w:rsidRPr="00C864E2">
        <w:rPr>
          <w:rFonts w:ascii="Arial" w:hAnsi="Arial" w:cs="Arial"/>
        </w:rPr>
        <w:t xml:space="preserve">низкий жизненный уровень, </w:t>
      </w:r>
    </w:p>
    <w:p w:rsidR="00FB1B7B" w:rsidRPr="00C864E2" w:rsidRDefault="00FB1B7B" w:rsidP="00FB1B7B">
      <w:pPr>
        <w:suppressAutoHyphens/>
        <w:jc w:val="both"/>
        <w:rPr>
          <w:rFonts w:ascii="Arial" w:hAnsi="Arial" w:cs="Arial"/>
        </w:rPr>
      </w:pPr>
      <w:r w:rsidRPr="00C864E2">
        <w:rPr>
          <w:rFonts w:ascii="Arial" w:hAnsi="Arial" w:cs="Arial"/>
        </w:rPr>
        <w:t>отсутствие средств на приобретение лекарств,</w:t>
      </w:r>
    </w:p>
    <w:p w:rsidR="00FB1B7B" w:rsidRPr="00C864E2" w:rsidRDefault="00FB1B7B" w:rsidP="00FB1B7B">
      <w:pPr>
        <w:suppressAutoHyphens/>
        <w:jc w:val="both"/>
        <w:rPr>
          <w:rFonts w:ascii="Arial" w:hAnsi="Arial" w:cs="Arial"/>
        </w:rPr>
      </w:pPr>
      <w:r w:rsidRPr="00C864E2">
        <w:rPr>
          <w:rFonts w:ascii="Arial" w:hAnsi="Arial" w:cs="Arial"/>
        </w:rPr>
        <w:t>низкая социальная культура,</w:t>
      </w:r>
    </w:p>
    <w:p w:rsidR="00FB1B7B" w:rsidRPr="00C864E2" w:rsidRDefault="00FB1B7B" w:rsidP="00FB1B7B">
      <w:pPr>
        <w:suppressAutoHyphens/>
        <w:jc w:val="both"/>
        <w:rPr>
          <w:rFonts w:ascii="Arial" w:hAnsi="Arial" w:cs="Arial"/>
        </w:rPr>
      </w:pPr>
      <w:r w:rsidRPr="00C864E2">
        <w:rPr>
          <w:rFonts w:ascii="Arial" w:hAnsi="Arial" w:cs="Arial"/>
        </w:rPr>
        <w:t>малая плотность населения,</w:t>
      </w:r>
    </w:p>
    <w:p w:rsidR="00FB1B7B" w:rsidRPr="00C864E2" w:rsidRDefault="00FB1B7B" w:rsidP="00FB1B7B">
      <w:pPr>
        <w:suppressAutoHyphens/>
        <w:jc w:val="both"/>
        <w:rPr>
          <w:rFonts w:ascii="Arial" w:hAnsi="Arial" w:cs="Arial"/>
        </w:rPr>
      </w:pPr>
      <w:r w:rsidRPr="00C864E2">
        <w:rPr>
          <w:rFonts w:ascii="Arial" w:hAnsi="Arial" w:cs="Arial"/>
        </w:rPr>
        <w:t>высокая степень алкоголизации населения поселения.</w:t>
      </w:r>
    </w:p>
    <w:p w:rsidR="00FB1B7B" w:rsidRPr="00C864E2" w:rsidRDefault="00FB1B7B" w:rsidP="00FB1B7B">
      <w:pPr>
        <w:jc w:val="both"/>
        <w:rPr>
          <w:rFonts w:ascii="Arial" w:hAnsi="Arial" w:cs="Arial"/>
        </w:rPr>
      </w:pPr>
      <w:r w:rsidRPr="00C864E2">
        <w:rPr>
          <w:rFonts w:ascii="Arial" w:hAnsi="Arial" w:cs="Arial"/>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FB1B7B" w:rsidRPr="00C864E2" w:rsidRDefault="00FB1B7B" w:rsidP="00FB1B7B">
      <w:pPr>
        <w:jc w:val="both"/>
        <w:rPr>
          <w:rFonts w:ascii="Arial" w:hAnsi="Arial" w:cs="Arial"/>
        </w:rPr>
      </w:pPr>
      <w:r w:rsidRPr="006A410A">
        <w:rPr>
          <w:rFonts w:ascii="Arial" w:hAnsi="Arial" w:cs="Arial"/>
        </w:rPr>
        <w:t>Цель</w:t>
      </w:r>
      <w:r>
        <w:rPr>
          <w:rFonts w:ascii="Arial" w:hAnsi="Arial" w:cs="Arial"/>
        </w:rPr>
        <w:t>: Обеспечение конституционных гарантий</w:t>
      </w:r>
      <w:r w:rsidRPr="00C864E2">
        <w:rPr>
          <w:rFonts w:ascii="Arial" w:hAnsi="Arial" w:cs="Arial"/>
        </w:rPr>
        <w:t xml:space="preserve"> по оказанию </w:t>
      </w:r>
      <w:r>
        <w:rPr>
          <w:rFonts w:ascii="Arial" w:hAnsi="Arial" w:cs="Arial"/>
        </w:rPr>
        <w:t xml:space="preserve">медицинской помощи и созданию </w:t>
      </w:r>
      <w:r w:rsidRPr="00C864E2">
        <w:rPr>
          <w:rFonts w:ascii="Arial" w:hAnsi="Arial" w:cs="Arial"/>
        </w:rPr>
        <w:t>благоприятных санитарно-эпидемиологических условий жизнедеятельности населения.</w:t>
      </w:r>
    </w:p>
    <w:p w:rsidR="00FB1B7B" w:rsidRPr="006A410A" w:rsidRDefault="00FB1B7B" w:rsidP="00FB1B7B">
      <w:pPr>
        <w:jc w:val="both"/>
        <w:rPr>
          <w:rFonts w:ascii="Arial" w:hAnsi="Arial" w:cs="Arial"/>
        </w:rPr>
      </w:pPr>
      <w:r w:rsidRPr="006A410A">
        <w:rPr>
          <w:rFonts w:ascii="Arial" w:hAnsi="Arial" w:cs="Arial"/>
        </w:rPr>
        <w:t xml:space="preserve">Задачи: </w:t>
      </w:r>
    </w:p>
    <w:p w:rsidR="00FB1B7B" w:rsidRPr="00C864E2" w:rsidRDefault="00FB1B7B" w:rsidP="00FB1B7B">
      <w:pPr>
        <w:jc w:val="both"/>
        <w:rPr>
          <w:rFonts w:ascii="Arial" w:hAnsi="Arial" w:cs="Arial"/>
        </w:rPr>
      </w:pPr>
      <w:r w:rsidRPr="00C864E2">
        <w:rPr>
          <w:rFonts w:ascii="Arial" w:hAnsi="Arial" w:cs="Arial"/>
        </w:rPr>
        <w:t>1.Обеспечение прав пациента на получение своевремен</w:t>
      </w:r>
      <w:r>
        <w:rPr>
          <w:rFonts w:ascii="Arial" w:hAnsi="Arial" w:cs="Arial"/>
        </w:rPr>
        <w:t>ной и качественной медицинской помощи</w:t>
      </w:r>
      <w:r w:rsidRPr="00C864E2">
        <w:rPr>
          <w:rFonts w:ascii="Arial" w:hAnsi="Arial" w:cs="Arial"/>
        </w:rPr>
        <w:t xml:space="preserve"> как важное условие повышение уровня здоровья населения.</w:t>
      </w:r>
    </w:p>
    <w:p w:rsidR="00FB1B7B" w:rsidRPr="00C864E2" w:rsidRDefault="00FB1B7B" w:rsidP="00FB1B7B">
      <w:pPr>
        <w:jc w:val="both"/>
        <w:rPr>
          <w:rFonts w:ascii="Arial" w:hAnsi="Arial" w:cs="Arial"/>
        </w:rPr>
      </w:pPr>
      <w:r w:rsidRPr="00C864E2">
        <w:rPr>
          <w:rFonts w:ascii="Arial" w:hAnsi="Arial" w:cs="Arial"/>
        </w:rPr>
        <w:t>2. Профилактика заболеваний всех слоев населения.</w:t>
      </w:r>
    </w:p>
    <w:p w:rsidR="00FB1B7B" w:rsidRPr="00C864E2" w:rsidRDefault="00FB1B7B" w:rsidP="00FB1B7B">
      <w:pPr>
        <w:jc w:val="both"/>
        <w:rPr>
          <w:rFonts w:ascii="Arial" w:hAnsi="Arial" w:cs="Arial"/>
        </w:rPr>
      </w:pPr>
      <w:r w:rsidRPr="00C864E2">
        <w:rPr>
          <w:rFonts w:ascii="Arial" w:hAnsi="Arial" w:cs="Arial"/>
        </w:rPr>
        <w:t>3.Развитие поселковых учреждений здравоохранени</w:t>
      </w:r>
      <w:r>
        <w:rPr>
          <w:rFonts w:ascii="Arial" w:hAnsi="Arial" w:cs="Arial"/>
        </w:rPr>
        <w:t xml:space="preserve">я в соответствии своевременными потребностями населения </w:t>
      </w:r>
      <w:r w:rsidRPr="00C864E2">
        <w:rPr>
          <w:rFonts w:ascii="Arial" w:hAnsi="Arial" w:cs="Arial"/>
        </w:rPr>
        <w:t>медицинской помощи.</w:t>
      </w:r>
    </w:p>
    <w:p w:rsidR="00FB1B7B" w:rsidRPr="00C864E2" w:rsidRDefault="00FB1B7B" w:rsidP="00FB1B7B">
      <w:pPr>
        <w:jc w:val="both"/>
        <w:rPr>
          <w:rFonts w:ascii="Arial" w:hAnsi="Arial" w:cs="Arial"/>
        </w:rPr>
      </w:pPr>
      <w:r w:rsidRPr="00C864E2">
        <w:rPr>
          <w:rFonts w:ascii="Arial" w:hAnsi="Arial" w:cs="Arial"/>
        </w:rPr>
        <w:t xml:space="preserve">4.Повышение квалификации медицинских  работников. </w:t>
      </w:r>
    </w:p>
    <w:p w:rsidR="00FB1B7B" w:rsidRPr="00C864E2" w:rsidRDefault="00FB1B7B" w:rsidP="00FB1B7B">
      <w:pPr>
        <w:jc w:val="both"/>
        <w:rPr>
          <w:rFonts w:ascii="Arial" w:hAnsi="Arial" w:cs="Arial"/>
          <w:iCs/>
          <w:color w:val="000000"/>
        </w:rPr>
      </w:pPr>
      <w:r w:rsidRPr="006A410A">
        <w:rPr>
          <w:rFonts w:ascii="Arial" w:hAnsi="Arial" w:cs="Arial"/>
          <w:iCs/>
          <w:color w:val="000000"/>
        </w:rPr>
        <w:t>Основные проблемы в сфере здравоохранения</w:t>
      </w:r>
      <w:r w:rsidRPr="00C864E2">
        <w:rPr>
          <w:rFonts w:ascii="Arial" w:hAnsi="Arial" w:cs="Arial"/>
          <w:iCs/>
          <w:color w:val="000000"/>
        </w:rPr>
        <w:t>:</w:t>
      </w:r>
    </w:p>
    <w:p w:rsidR="00FB1B7B" w:rsidRPr="00C864E2" w:rsidRDefault="00FB1B7B" w:rsidP="00FB1B7B">
      <w:pPr>
        <w:jc w:val="both"/>
        <w:rPr>
          <w:rFonts w:ascii="Arial" w:hAnsi="Arial" w:cs="Arial"/>
        </w:rPr>
      </w:pPr>
      <w:r w:rsidRPr="00C864E2">
        <w:rPr>
          <w:rFonts w:ascii="Arial" w:hAnsi="Arial" w:cs="Arial"/>
        </w:rPr>
        <w:t>недостаточная материально-техническа</w:t>
      </w:r>
      <w:r>
        <w:rPr>
          <w:rFonts w:ascii="Arial" w:hAnsi="Arial" w:cs="Arial"/>
        </w:rPr>
        <w:t>я обеспеченность лечебно-профилактического</w:t>
      </w:r>
      <w:r w:rsidRPr="00C864E2">
        <w:rPr>
          <w:rFonts w:ascii="Arial" w:hAnsi="Arial" w:cs="Arial"/>
        </w:rPr>
        <w:t xml:space="preserve"> учреждения;</w:t>
      </w:r>
    </w:p>
    <w:p w:rsidR="00FB1B7B" w:rsidRPr="00C864E2" w:rsidRDefault="00FB1B7B" w:rsidP="00FB1B7B">
      <w:pPr>
        <w:jc w:val="both"/>
        <w:rPr>
          <w:rFonts w:ascii="Arial" w:hAnsi="Arial" w:cs="Arial"/>
        </w:rPr>
      </w:pPr>
      <w:proofErr w:type="gramStart"/>
      <w:r w:rsidRPr="00C864E2">
        <w:rPr>
          <w:rFonts w:ascii="Arial" w:hAnsi="Arial" w:cs="Arial"/>
        </w:rPr>
        <w:t>недостаточное</w:t>
      </w:r>
      <w:proofErr w:type="gramEnd"/>
      <w:r w:rsidRPr="00C864E2">
        <w:rPr>
          <w:rFonts w:ascii="Arial" w:hAnsi="Arial" w:cs="Arial"/>
        </w:rPr>
        <w:t xml:space="preserve"> развитие профилактической медицины;</w:t>
      </w:r>
    </w:p>
    <w:p w:rsidR="00FB1B7B" w:rsidRPr="00C864E2" w:rsidRDefault="00FB1B7B" w:rsidP="00FB1B7B">
      <w:pPr>
        <w:jc w:val="both"/>
        <w:rPr>
          <w:rFonts w:ascii="Arial" w:hAnsi="Arial" w:cs="Arial"/>
          <w:bCs/>
        </w:rPr>
      </w:pPr>
      <w:r w:rsidRPr="00C864E2">
        <w:rPr>
          <w:rFonts w:ascii="Arial" w:hAnsi="Arial" w:cs="Arial"/>
          <w:bCs/>
        </w:rPr>
        <w:t>отсутствие молодых специалистов на селе;</w:t>
      </w:r>
    </w:p>
    <w:p w:rsidR="00FB1B7B" w:rsidRPr="006A410A" w:rsidRDefault="00FB1B7B" w:rsidP="00FB1B7B">
      <w:pPr>
        <w:jc w:val="both"/>
        <w:rPr>
          <w:rFonts w:ascii="Arial" w:hAnsi="Arial" w:cs="Arial"/>
          <w:bCs/>
        </w:rPr>
      </w:pPr>
      <w:r w:rsidRPr="006A410A">
        <w:rPr>
          <w:rFonts w:ascii="Arial" w:hAnsi="Arial" w:cs="Arial"/>
          <w:bCs/>
        </w:rPr>
        <w:t>Задачи:</w:t>
      </w:r>
    </w:p>
    <w:p w:rsidR="00FB1B7B" w:rsidRPr="00C864E2" w:rsidRDefault="00FB1B7B" w:rsidP="00FB1B7B">
      <w:pPr>
        <w:jc w:val="both"/>
        <w:rPr>
          <w:rFonts w:ascii="Arial" w:hAnsi="Arial" w:cs="Arial"/>
        </w:rPr>
      </w:pPr>
      <w:r w:rsidRPr="00C864E2">
        <w:rPr>
          <w:rFonts w:ascii="Arial" w:hAnsi="Arial" w:cs="Arial"/>
        </w:rPr>
        <w:t>совершенствование структуры лечебно-профилактических учреждений;</w:t>
      </w:r>
    </w:p>
    <w:p w:rsidR="00FB1B7B" w:rsidRPr="00C864E2" w:rsidRDefault="00FB1B7B" w:rsidP="00FB1B7B">
      <w:pPr>
        <w:jc w:val="both"/>
        <w:rPr>
          <w:rFonts w:ascii="Arial" w:hAnsi="Arial" w:cs="Arial"/>
        </w:rPr>
      </w:pPr>
      <w:r w:rsidRPr="00C864E2">
        <w:rPr>
          <w:rFonts w:ascii="Arial" w:hAnsi="Arial" w:cs="Arial"/>
        </w:rPr>
        <w:t xml:space="preserve">обучение и повышение квалификации медицинских работников для получения </w:t>
      </w:r>
      <w:proofErr w:type="gramStart"/>
      <w:r w:rsidRPr="00C864E2">
        <w:rPr>
          <w:rFonts w:ascii="Arial" w:hAnsi="Arial" w:cs="Arial"/>
        </w:rPr>
        <w:t>сертификата</w:t>
      </w:r>
      <w:proofErr w:type="gramEnd"/>
      <w:r w:rsidRPr="00C864E2">
        <w:rPr>
          <w:rFonts w:ascii="Arial" w:hAnsi="Arial" w:cs="Arial"/>
        </w:rPr>
        <w:t xml:space="preserve"> дающего право на врачебную деятельность;</w:t>
      </w:r>
    </w:p>
    <w:p w:rsidR="00FB1B7B" w:rsidRPr="006A410A" w:rsidRDefault="00FB1B7B" w:rsidP="00FB1B7B">
      <w:pPr>
        <w:jc w:val="both"/>
        <w:rPr>
          <w:rFonts w:ascii="Arial" w:hAnsi="Arial" w:cs="Arial"/>
          <w:bCs/>
          <w:iCs/>
          <w:color w:val="000000"/>
        </w:rPr>
      </w:pPr>
      <w:r w:rsidRPr="006A410A">
        <w:rPr>
          <w:rFonts w:ascii="Arial" w:hAnsi="Arial" w:cs="Arial"/>
          <w:bCs/>
          <w:iCs/>
          <w:color w:val="000000"/>
        </w:rPr>
        <w:t>2.4. Развитие культуры</w:t>
      </w:r>
    </w:p>
    <w:p w:rsidR="00FB1B7B" w:rsidRPr="00C864E2" w:rsidRDefault="00FB1B7B" w:rsidP="00FB1B7B">
      <w:pPr>
        <w:jc w:val="both"/>
        <w:rPr>
          <w:rFonts w:ascii="Arial" w:hAnsi="Arial" w:cs="Arial"/>
        </w:rPr>
      </w:pPr>
      <w:proofErr w:type="gramStart"/>
      <w:r w:rsidRPr="00C864E2">
        <w:rPr>
          <w:rFonts w:ascii="Arial" w:hAnsi="Arial" w:cs="Arial"/>
        </w:rPr>
        <w:t xml:space="preserve">Особое внимание администрации сельского поселения в области культуры направлено на сохранение творческого потенциала, возрождение и сохранение народных традиций, историко-культурного наследия, </w:t>
      </w:r>
      <w:r w:rsidRPr="00C864E2">
        <w:rPr>
          <w:rFonts w:ascii="Arial" w:hAnsi="Arial" w:cs="Arial"/>
          <w:spacing w:val="-1"/>
        </w:rPr>
        <w:t xml:space="preserve">развитие </w:t>
      </w:r>
      <w:proofErr w:type="spellStart"/>
      <w:r w:rsidRPr="00C864E2">
        <w:rPr>
          <w:rFonts w:ascii="Arial" w:hAnsi="Arial" w:cs="Arial"/>
          <w:spacing w:val="-1"/>
        </w:rPr>
        <w:t>культурно-досуговой</w:t>
      </w:r>
      <w:proofErr w:type="spellEnd"/>
      <w:r w:rsidRPr="00C864E2">
        <w:rPr>
          <w:rFonts w:ascii="Arial" w:hAnsi="Arial" w:cs="Arial"/>
          <w:spacing w:val="-1"/>
        </w:rPr>
        <w:t xml:space="preserve"> и творческой деятельности, создание условий, направленных на </w:t>
      </w:r>
      <w:r w:rsidRPr="00C864E2">
        <w:rPr>
          <w:rFonts w:ascii="Arial" w:hAnsi="Arial" w:cs="Arial"/>
        </w:rPr>
        <w:t>динамичное и успешное развитие сельского поселения, на укрепление материально-</w:t>
      </w:r>
      <w:r w:rsidRPr="00C864E2">
        <w:rPr>
          <w:rFonts w:ascii="Arial" w:hAnsi="Arial" w:cs="Arial"/>
          <w:spacing w:val="-1"/>
        </w:rPr>
        <w:t>технической базы учреждений культуры и дополнительного образования</w:t>
      </w:r>
      <w:r w:rsidRPr="00C864E2">
        <w:rPr>
          <w:rFonts w:ascii="Arial" w:hAnsi="Arial" w:cs="Arial"/>
        </w:rPr>
        <w:t xml:space="preserve">. </w:t>
      </w:r>
      <w:proofErr w:type="gramEnd"/>
    </w:p>
    <w:p w:rsidR="00FB1B7B" w:rsidRPr="00C864E2" w:rsidRDefault="00FB1B7B" w:rsidP="00FB1B7B">
      <w:pPr>
        <w:jc w:val="both"/>
        <w:rPr>
          <w:rFonts w:ascii="Arial" w:hAnsi="Arial" w:cs="Arial"/>
        </w:rPr>
      </w:pPr>
      <w:r w:rsidRPr="00C864E2">
        <w:rPr>
          <w:rFonts w:ascii="Arial" w:hAnsi="Arial" w:cs="Arial"/>
        </w:rPr>
        <w:t>Культурная политика в поселении направлена на становление качественно новых форм культурной деятельности и дальнейшее развитие организаций и деятелей культуры в условиях рыночных преобразований.</w:t>
      </w:r>
    </w:p>
    <w:p w:rsidR="00FB1B7B" w:rsidRPr="00C864E2" w:rsidRDefault="00FB1B7B" w:rsidP="00FB1B7B">
      <w:pPr>
        <w:jc w:val="both"/>
        <w:rPr>
          <w:rFonts w:ascii="Arial" w:hAnsi="Arial" w:cs="Arial"/>
        </w:rPr>
      </w:pPr>
      <w:r w:rsidRPr="00C864E2">
        <w:rPr>
          <w:rFonts w:ascii="Arial" w:hAnsi="Arial" w:cs="Arial"/>
        </w:rPr>
        <w:lastRenderedPageBreak/>
        <w:t xml:space="preserve">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 являются одной </w:t>
      </w:r>
      <w:r>
        <w:rPr>
          <w:rFonts w:ascii="Arial" w:hAnsi="Arial" w:cs="Arial"/>
        </w:rPr>
        <w:t>из главных задач муниципального</w:t>
      </w:r>
      <w:r w:rsidRPr="00C864E2">
        <w:rPr>
          <w:rFonts w:ascii="Arial" w:hAnsi="Arial" w:cs="Arial"/>
        </w:rPr>
        <w:t xml:space="preserve"> образования поселения.</w:t>
      </w:r>
    </w:p>
    <w:p w:rsidR="00FB1B7B" w:rsidRPr="00C864E2" w:rsidRDefault="00FB1B7B" w:rsidP="00FB1B7B">
      <w:pPr>
        <w:jc w:val="both"/>
        <w:rPr>
          <w:rFonts w:ascii="Arial" w:hAnsi="Arial" w:cs="Arial"/>
        </w:rPr>
      </w:pPr>
      <w:r>
        <w:rPr>
          <w:rFonts w:ascii="Arial" w:hAnsi="Arial" w:cs="Arial"/>
        </w:rPr>
        <w:t>Культурная политика в поселении</w:t>
      </w:r>
      <w:r w:rsidRPr="00C864E2">
        <w:rPr>
          <w:rFonts w:ascii="Arial" w:hAnsi="Arial" w:cs="Arial"/>
        </w:rPr>
        <w:t xml:space="preserve"> сочетает в себе множество аспектов, направленных на развитие художественного образования, библиотечного фонда. Особое внимание уделяется развитию общественных инициатив и инноваций в сфере культуры.</w:t>
      </w:r>
    </w:p>
    <w:p w:rsidR="00FB1B7B" w:rsidRDefault="00FB1B7B" w:rsidP="00FB1B7B">
      <w:pPr>
        <w:jc w:val="both"/>
        <w:rPr>
          <w:rFonts w:ascii="Arial" w:hAnsi="Arial" w:cs="Arial"/>
          <w:color w:val="000000"/>
        </w:rPr>
      </w:pPr>
      <w:r w:rsidRPr="00C864E2">
        <w:rPr>
          <w:rFonts w:ascii="Arial" w:hAnsi="Arial" w:cs="Arial"/>
        </w:rPr>
        <w:t>Характеристика учреждений культурного обслуживания</w:t>
      </w:r>
      <w:r>
        <w:rPr>
          <w:rFonts w:ascii="Arial" w:hAnsi="Arial" w:cs="Arial"/>
        </w:rPr>
        <w:t xml:space="preserve"> </w:t>
      </w:r>
      <w:r w:rsidRPr="00C864E2">
        <w:rPr>
          <w:rFonts w:ascii="Arial" w:hAnsi="Arial" w:cs="Arial"/>
          <w:color w:val="000000"/>
        </w:rPr>
        <w:t>Таблица</w:t>
      </w:r>
      <w:proofErr w:type="gramStart"/>
      <w:r w:rsidRPr="00C864E2">
        <w:rPr>
          <w:rFonts w:ascii="Arial" w:hAnsi="Arial" w:cs="Arial"/>
          <w:color w:val="000000"/>
        </w:rPr>
        <w:t xml:space="preserve"> .</w:t>
      </w:r>
      <w:proofErr w:type="gramEnd"/>
    </w:p>
    <w:p w:rsidR="00FB1B7B" w:rsidRPr="00C864E2" w:rsidRDefault="00FB1B7B" w:rsidP="00FB1B7B">
      <w:pPr>
        <w:jc w:val="both"/>
        <w:rPr>
          <w:rFonts w:ascii="Arial" w:hAnsi="Arial" w:cs="Arial"/>
          <w:color w:val="000000"/>
        </w:rPr>
      </w:pP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98"/>
        <w:gridCol w:w="1840"/>
      </w:tblGrid>
      <w:tr w:rsidR="00FB1B7B" w:rsidRPr="009F78E4" w:rsidTr="00FB1B7B">
        <w:trPr>
          <w:cantSplit/>
        </w:trPr>
        <w:tc>
          <w:tcPr>
            <w:tcW w:w="7698"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Наименование показателя</w:t>
            </w:r>
          </w:p>
        </w:tc>
        <w:tc>
          <w:tcPr>
            <w:tcW w:w="1840"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01.01.2018</w:t>
            </w:r>
          </w:p>
        </w:tc>
      </w:tr>
      <w:tr w:rsidR="00FB1B7B" w:rsidRPr="009F78E4" w:rsidTr="00FB1B7B">
        <w:trPr>
          <w:cantSplit/>
        </w:trPr>
        <w:tc>
          <w:tcPr>
            <w:tcW w:w="7698"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Мун</w:t>
            </w:r>
            <w:r>
              <w:rPr>
                <w:rFonts w:ascii="Courier New" w:hAnsi="Courier New" w:cs="Courier New"/>
                <w:sz w:val="22"/>
                <w:szCs w:val="22"/>
              </w:rPr>
              <w:t xml:space="preserve">иципальное учреждение культуры </w:t>
            </w:r>
            <w:r w:rsidRPr="009F78E4">
              <w:rPr>
                <w:rFonts w:ascii="Courier New" w:hAnsi="Courier New" w:cs="Courier New"/>
                <w:sz w:val="22"/>
                <w:szCs w:val="22"/>
              </w:rPr>
              <w:t>«Методический центр народно</w:t>
            </w:r>
            <w:r>
              <w:rPr>
                <w:rFonts w:ascii="Courier New" w:hAnsi="Courier New" w:cs="Courier New"/>
                <w:sz w:val="22"/>
                <w:szCs w:val="22"/>
              </w:rPr>
              <w:t>го творчества и досуга «Искра»</w:t>
            </w:r>
            <w:proofErr w:type="gramStart"/>
            <w:r>
              <w:rPr>
                <w:rFonts w:ascii="Courier New" w:hAnsi="Courier New" w:cs="Courier New"/>
                <w:sz w:val="22"/>
                <w:szCs w:val="22"/>
              </w:rPr>
              <w:t>,</w:t>
            </w:r>
            <w:proofErr w:type="spellStart"/>
            <w:r w:rsidRPr="009F78E4">
              <w:rPr>
                <w:rFonts w:ascii="Courier New" w:hAnsi="Courier New" w:cs="Courier New"/>
                <w:sz w:val="22"/>
                <w:szCs w:val="22"/>
              </w:rPr>
              <w:t>ш</w:t>
            </w:r>
            <w:proofErr w:type="gramEnd"/>
            <w:r w:rsidRPr="009F78E4">
              <w:rPr>
                <w:rFonts w:ascii="Courier New" w:hAnsi="Courier New" w:cs="Courier New"/>
                <w:sz w:val="22"/>
                <w:szCs w:val="22"/>
              </w:rPr>
              <w:t>т</w:t>
            </w:r>
            <w:proofErr w:type="spellEnd"/>
          </w:p>
        </w:tc>
        <w:tc>
          <w:tcPr>
            <w:tcW w:w="1840"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w:t>
            </w:r>
          </w:p>
        </w:tc>
      </w:tr>
      <w:tr w:rsidR="00FB1B7B" w:rsidRPr="009F78E4" w:rsidTr="00FB1B7B">
        <w:trPr>
          <w:cantSplit/>
        </w:trPr>
        <w:tc>
          <w:tcPr>
            <w:tcW w:w="7698"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 xml:space="preserve">Библиотеки, </w:t>
            </w:r>
            <w:proofErr w:type="spellStart"/>
            <w:proofErr w:type="gramStart"/>
            <w:r w:rsidRPr="009F78E4">
              <w:rPr>
                <w:rFonts w:ascii="Courier New" w:hAnsi="Courier New" w:cs="Courier New"/>
                <w:sz w:val="22"/>
                <w:szCs w:val="22"/>
              </w:rPr>
              <w:t>шт</w:t>
            </w:r>
            <w:proofErr w:type="spellEnd"/>
            <w:proofErr w:type="gramEnd"/>
          </w:p>
        </w:tc>
        <w:tc>
          <w:tcPr>
            <w:tcW w:w="1840"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w:t>
            </w:r>
          </w:p>
        </w:tc>
      </w:tr>
      <w:tr w:rsidR="00FB1B7B" w:rsidRPr="009F78E4" w:rsidTr="00FB1B7B">
        <w:trPr>
          <w:cantSplit/>
        </w:trPr>
        <w:tc>
          <w:tcPr>
            <w:tcW w:w="7698"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Среднесписочная численность работающих, чел.</w:t>
            </w:r>
          </w:p>
        </w:tc>
        <w:tc>
          <w:tcPr>
            <w:tcW w:w="1840"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w:t>
            </w:r>
          </w:p>
        </w:tc>
      </w:tr>
      <w:tr w:rsidR="00FB1B7B" w:rsidRPr="009F78E4" w:rsidTr="00FB1B7B">
        <w:trPr>
          <w:cantSplit/>
        </w:trPr>
        <w:tc>
          <w:tcPr>
            <w:tcW w:w="7698"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Pr>
                <w:rFonts w:ascii="Courier New" w:hAnsi="Courier New" w:cs="Courier New"/>
                <w:sz w:val="22"/>
                <w:szCs w:val="22"/>
              </w:rPr>
              <w:t xml:space="preserve">В том числе </w:t>
            </w:r>
            <w:proofErr w:type="spellStart"/>
            <w:r>
              <w:rPr>
                <w:rFonts w:ascii="Courier New" w:hAnsi="Courier New" w:cs="Courier New"/>
                <w:sz w:val="22"/>
                <w:szCs w:val="22"/>
              </w:rPr>
              <w:t>библиотекарь</w:t>
            </w:r>
            <w:proofErr w:type="gramStart"/>
            <w:r>
              <w:rPr>
                <w:rFonts w:ascii="Courier New" w:hAnsi="Courier New" w:cs="Courier New"/>
                <w:sz w:val="22"/>
                <w:szCs w:val="22"/>
              </w:rPr>
              <w:t>,</w:t>
            </w:r>
            <w:r w:rsidRPr="009F78E4">
              <w:rPr>
                <w:rFonts w:ascii="Courier New" w:hAnsi="Courier New" w:cs="Courier New"/>
                <w:sz w:val="22"/>
                <w:szCs w:val="22"/>
              </w:rPr>
              <w:t>ч</w:t>
            </w:r>
            <w:proofErr w:type="gramEnd"/>
            <w:r w:rsidRPr="009F78E4">
              <w:rPr>
                <w:rFonts w:ascii="Courier New" w:hAnsi="Courier New" w:cs="Courier New"/>
                <w:sz w:val="22"/>
                <w:szCs w:val="22"/>
              </w:rPr>
              <w:t>ел</w:t>
            </w:r>
            <w:proofErr w:type="spellEnd"/>
            <w:r w:rsidRPr="009F78E4">
              <w:rPr>
                <w:rFonts w:ascii="Courier New" w:hAnsi="Courier New" w:cs="Courier New"/>
                <w:sz w:val="22"/>
                <w:szCs w:val="22"/>
              </w:rPr>
              <w:t>.</w:t>
            </w:r>
          </w:p>
        </w:tc>
        <w:tc>
          <w:tcPr>
            <w:tcW w:w="1840"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w:t>
            </w:r>
          </w:p>
        </w:tc>
      </w:tr>
    </w:tbl>
    <w:p w:rsidR="00FB1B7B" w:rsidRPr="00C864E2" w:rsidRDefault="00FB1B7B" w:rsidP="00FB1B7B">
      <w:pPr>
        <w:jc w:val="both"/>
        <w:rPr>
          <w:rFonts w:ascii="Arial" w:hAnsi="Arial" w:cs="Arial"/>
        </w:rPr>
      </w:pP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5"/>
        <w:gridCol w:w="2880"/>
        <w:gridCol w:w="2953"/>
      </w:tblGrid>
      <w:tr w:rsidR="00FB1B7B" w:rsidRPr="009F78E4" w:rsidTr="00FB1B7B">
        <w:trPr>
          <w:cantSplit/>
        </w:trPr>
        <w:tc>
          <w:tcPr>
            <w:tcW w:w="3705"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2015-2016-2017 г.г.</w:t>
            </w:r>
          </w:p>
        </w:tc>
        <w:tc>
          <w:tcPr>
            <w:tcW w:w="2880"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Количество мероприятий</w:t>
            </w:r>
          </w:p>
        </w:tc>
        <w:tc>
          <w:tcPr>
            <w:tcW w:w="2953"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Количество посещений</w:t>
            </w:r>
          </w:p>
        </w:tc>
      </w:tr>
      <w:tr w:rsidR="00FB1B7B" w:rsidRPr="009F78E4" w:rsidTr="00FB1B7B">
        <w:trPr>
          <w:cantSplit/>
        </w:trPr>
        <w:tc>
          <w:tcPr>
            <w:tcW w:w="3705"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Всего</w:t>
            </w:r>
          </w:p>
        </w:tc>
        <w:tc>
          <w:tcPr>
            <w:tcW w:w="2880"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97</w:t>
            </w:r>
          </w:p>
        </w:tc>
        <w:tc>
          <w:tcPr>
            <w:tcW w:w="2953"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4502</w:t>
            </w:r>
          </w:p>
        </w:tc>
      </w:tr>
      <w:tr w:rsidR="00FB1B7B" w:rsidRPr="009F78E4" w:rsidTr="00FB1B7B">
        <w:trPr>
          <w:cantSplit/>
        </w:trPr>
        <w:tc>
          <w:tcPr>
            <w:tcW w:w="3705"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в том числе дети</w:t>
            </w:r>
          </w:p>
        </w:tc>
        <w:tc>
          <w:tcPr>
            <w:tcW w:w="2880"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49</w:t>
            </w:r>
          </w:p>
        </w:tc>
        <w:tc>
          <w:tcPr>
            <w:tcW w:w="2953" w:type="dxa"/>
            <w:tcBorders>
              <w:top w:val="single" w:sz="4" w:space="0" w:color="auto"/>
              <w:left w:val="single" w:sz="4" w:space="0" w:color="auto"/>
              <w:bottom w:val="single" w:sz="4" w:space="0" w:color="auto"/>
              <w:right w:val="single" w:sz="4" w:space="0" w:color="auto"/>
            </w:tcBorders>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1056</w:t>
            </w:r>
          </w:p>
        </w:tc>
      </w:tr>
    </w:tbl>
    <w:p w:rsidR="00FB1B7B" w:rsidRPr="00C864E2" w:rsidRDefault="00FB1B7B" w:rsidP="00FB1B7B">
      <w:pPr>
        <w:jc w:val="both"/>
        <w:rPr>
          <w:rFonts w:ascii="Arial" w:hAnsi="Arial" w:cs="Arial"/>
        </w:rPr>
      </w:pPr>
    </w:p>
    <w:p w:rsidR="00FB1B7B" w:rsidRPr="00C864E2" w:rsidRDefault="00FB1B7B" w:rsidP="00FB1B7B">
      <w:pPr>
        <w:jc w:val="both"/>
        <w:rPr>
          <w:rFonts w:ascii="Arial" w:hAnsi="Arial" w:cs="Arial"/>
        </w:rPr>
      </w:pPr>
      <w:r w:rsidRPr="00C864E2">
        <w:rPr>
          <w:rFonts w:ascii="Arial" w:hAnsi="Arial" w:cs="Arial"/>
        </w:rPr>
        <w:t xml:space="preserve">В 2017 году </w:t>
      </w:r>
      <w:proofErr w:type="gramStart"/>
      <w:r w:rsidRPr="00C864E2">
        <w:rPr>
          <w:rFonts w:ascii="Arial" w:hAnsi="Arial" w:cs="Arial"/>
        </w:rPr>
        <w:t>в</w:t>
      </w:r>
      <w:proofErr w:type="gramEnd"/>
      <w:r w:rsidRPr="00C864E2">
        <w:rPr>
          <w:rFonts w:ascii="Arial" w:hAnsi="Arial" w:cs="Arial"/>
        </w:rPr>
        <w:t xml:space="preserve"> Методическим центром проведено мероприятий. Книговыдача составила 8811 экземпляр. Число читателей: 420 человек.</w:t>
      </w:r>
    </w:p>
    <w:p w:rsidR="00FB1B7B" w:rsidRPr="00C864E2" w:rsidRDefault="00FB1B7B" w:rsidP="00FB1B7B">
      <w:pPr>
        <w:jc w:val="both"/>
        <w:rPr>
          <w:rFonts w:ascii="Arial" w:hAnsi="Arial" w:cs="Arial"/>
          <w:iCs/>
        </w:rPr>
      </w:pPr>
      <w:r w:rsidRPr="009F78E4">
        <w:rPr>
          <w:rFonts w:ascii="Arial" w:hAnsi="Arial" w:cs="Arial"/>
          <w:iCs/>
        </w:rPr>
        <w:t>Основные проблемы в сфере культуры и искусства</w:t>
      </w:r>
      <w:r w:rsidRPr="00C864E2">
        <w:rPr>
          <w:rFonts w:ascii="Arial" w:hAnsi="Arial" w:cs="Arial"/>
          <w:iCs/>
        </w:rPr>
        <w:t>:</w:t>
      </w:r>
    </w:p>
    <w:p w:rsidR="00FB1B7B" w:rsidRPr="00C864E2" w:rsidRDefault="00FB1B7B" w:rsidP="00FB1B7B">
      <w:pPr>
        <w:jc w:val="both"/>
        <w:rPr>
          <w:rFonts w:ascii="Arial" w:hAnsi="Arial" w:cs="Arial"/>
          <w:bCs/>
        </w:rPr>
      </w:pPr>
      <w:r w:rsidRPr="00C864E2">
        <w:rPr>
          <w:rFonts w:ascii="Arial" w:hAnsi="Arial" w:cs="Arial"/>
          <w:bCs/>
        </w:rPr>
        <w:t>отсутствие  молодых специалистов на селе;</w:t>
      </w:r>
    </w:p>
    <w:p w:rsidR="00FB1B7B" w:rsidRPr="00C864E2" w:rsidRDefault="00FB1B7B" w:rsidP="00FB1B7B">
      <w:pPr>
        <w:jc w:val="both"/>
        <w:rPr>
          <w:rFonts w:ascii="Arial" w:hAnsi="Arial" w:cs="Arial"/>
          <w:bCs/>
        </w:rPr>
      </w:pPr>
      <w:r w:rsidRPr="00C864E2">
        <w:rPr>
          <w:rFonts w:ascii="Arial" w:hAnsi="Arial" w:cs="Arial"/>
          <w:bCs/>
        </w:rPr>
        <w:t xml:space="preserve">здание отдела культуры в поселении отсутствует, требуется отдельное строительство здания; </w:t>
      </w:r>
    </w:p>
    <w:p w:rsidR="00FB1B7B" w:rsidRPr="00C864E2" w:rsidRDefault="00FB1B7B" w:rsidP="00FB1B7B">
      <w:pPr>
        <w:jc w:val="both"/>
        <w:rPr>
          <w:rFonts w:ascii="Arial" w:hAnsi="Arial" w:cs="Arial"/>
          <w:bCs/>
        </w:rPr>
      </w:pPr>
      <w:r w:rsidRPr="00C864E2">
        <w:rPr>
          <w:rFonts w:ascii="Arial" w:hAnsi="Arial" w:cs="Arial"/>
          <w:bCs/>
        </w:rPr>
        <w:t>требуется капиталь</w:t>
      </w:r>
      <w:r>
        <w:rPr>
          <w:rFonts w:ascii="Arial" w:hAnsi="Arial" w:cs="Arial"/>
          <w:bCs/>
        </w:rPr>
        <w:t xml:space="preserve">ный ремонт здания библиотеки и </w:t>
      </w:r>
      <w:r w:rsidRPr="00C864E2">
        <w:rPr>
          <w:rFonts w:ascii="Arial" w:hAnsi="Arial" w:cs="Arial"/>
          <w:bCs/>
        </w:rPr>
        <w:t>отопительной системы;</w:t>
      </w:r>
    </w:p>
    <w:p w:rsidR="00FB1B7B" w:rsidRPr="00C864E2" w:rsidRDefault="00FB1B7B" w:rsidP="00FB1B7B">
      <w:pPr>
        <w:jc w:val="both"/>
        <w:rPr>
          <w:rFonts w:ascii="Arial" w:hAnsi="Arial" w:cs="Arial"/>
          <w:bCs/>
        </w:rPr>
      </w:pPr>
      <w:r w:rsidRPr="00C864E2">
        <w:rPr>
          <w:rFonts w:ascii="Arial" w:hAnsi="Arial" w:cs="Arial"/>
          <w:bCs/>
        </w:rPr>
        <w:t>недостаточная материально-техническая обеспеченность учреждений культуры и дополнительного образования;</w:t>
      </w:r>
    </w:p>
    <w:p w:rsidR="00FB1B7B" w:rsidRPr="00C864E2" w:rsidRDefault="00FB1B7B" w:rsidP="00FB1B7B">
      <w:pPr>
        <w:jc w:val="both"/>
        <w:rPr>
          <w:rFonts w:ascii="Arial" w:hAnsi="Arial" w:cs="Arial"/>
          <w:bCs/>
        </w:rPr>
      </w:pPr>
      <w:r w:rsidRPr="00C864E2">
        <w:rPr>
          <w:rFonts w:ascii="Arial" w:hAnsi="Arial" w:cs="Arial"/>
          <w:bCs/>
        </w:rPr>
        <w:t>недостаточная укомплектованность библиотек книжным фондом.</w:t>
      </w:r>
    </w:p>
    <w:p w:rsidR="00FB1B7B" w:rsidRPr="00C864E2" w:rsidRDefault="00FB1B7B" w:rsidP="00FB1B7B">
      <w:pPr>
        <w:jc w:val="both"/>
        <w:rPr>
          <w:rFonts w:ascii="Arial" w:hAnsi="Arial" w:cs="Arial"/>
        </w:rPr>
      </w:pPr>
      <w:r w:rsidRPr="00C864E2">
        <w:rPr>
          <w:rFonts w:ascii="Arial" w:hAnsi="Arial" w:cs="Arial"/>
        </w:rPr>
        <w:t>- не достаточное финансирование культуры.</w:t>
      </w:r>
    </w:p>
    <w:p w:rsidR="00FB1B7B" w:rsidRPr="009F78E4" w:rsidRDefault="00FB1B7B" w:rsidP="00FB1B7B">
      <w:pPr>
        <w:jc w:val="both"/>
        <w:rPr>
          <w:rFonts w:ascii="Arial" w:hAnsi="Arial" w:cs="Arial"/>
          <w:bCs/>
          <w:i/>
          <w:iCs/>
        </w:rPr>
      </w:pPr>
      <w:r w:rsidRPr="009F78E4">
        <w:rPr>
          <w:rFonts w:ascii="Arial" w:hAnsi="Arial" w:cs="Arial"/>
        </w:rPr>
        <w:t>2.5.</w:t>
      </w:r>
      <w:r w:rsidRPr="009F78E4">
        <w:rPr>
          <w:rFonts w:ascii="Arial" w:hAnsi="Arial" w:cs="Arial"/>
          <w:bCs/>
          <w:i/>
          <w:iCs/>
        </w:rPr>
        <w:t xml:space="preserve"> </w:t>
      </w:r>
      <w:r w:rsidRPr="009F78E4">
        <w:rPr>
          <w:rFonts w:ascii="Arial" w:hAnsi="Arial" w:cs="Arial"/>
          <w:bCs/>
          <w:iCs/>
        </w:rPr>
        <w:t xml:space="preserve">Развитие молодежной политики, физкультуры и спорта </w:t>
      </w:r>
    </w:p>
    <w:p w:rsidR="00FB1B7B" w:rsidRPr="00C864E2" w:rsidRDefault="00FB1B7B" w:rsidP="00FB1B7B">
      <w:pPr>
        <w:jc w:val="both"/>
        <w:rPr>
          <w:rFonts w:ascii="Arial" w:hAnsi="Arial" w:cs="Arial"/>
        </w:rPr>
      </w:pPr>
      <w:r w:rsidRPr="00C864E2">
        <w:rPr>
          <w:rFonts w:ascii="Arial" w:hAnsi="Arial" w:cs="Arial"/>
        </w:rPr>
        <w:t>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РФ. Муниципальная молодежная политика - составная часть социально-экономической политики, которая отражает отношение органов местного самоуправления к проблемам молодежи, определяет правовые, экономические, организационные основы становления и развития молодых граждан, способствует наиболее полной реализации их способностей в интересах общества и района, развитию молодежных движений и инициатив. Молодежь является важнейшей социально-демографической группой в структуре населения района, основным стратегическим ресурсом развития муниципального образования</w:t>
      </w:r>
    </w:p>
    <w:p w:rsidR="00FB1B7B" w:rsidRPr="00C864E2" w:rsidRDefault="00FB1B7B" w:rsidP="00FB1B7B">
      <w:pPr>
        <w:jc w:val="both"/>
        <w:rPr>
          <w:rFonts w:ascii="Arial" w:hAnsi="Arial" w:cs="Arial"/>
        </w:rPr>
      </w:pPr>
      <w:proofErr w:type="gramStart"/>
      <w:r w:rsidRPr="00C864E2">
        <w:rPr>
          <w:rFonts w:ascii="Arial" w:hAnsi="Arial" w:cs="Arial"/>
        </w:rPr>
        <w:t>По данным администрации Макаровского муниципального образования (не относятся к статистическим данным) в 2017 году в поселении  проживало, детей от рождения до 15 лет -166 человек; 168</w:t>
      </w:r>
      <w:r>
        <w:rPr>
          <w:rFonts w:ascii="Arial" w:hAnsi="Arial" w:cs="Arial"/>
        </w:rPr>
        <w:t xml:space="preserve"> </w:t>
      </w:r>
      <w:r w:rsidRPr="00C864E2">
        <w:rPr>
          <w:rFonts w:ascii="Arial" w:hAnsi="Arial" w:cs="Arial"/>
        </w:rPr>
        <w:t xml:space="preserve">молодых граждан (молодежи) в возрасте с 15 до 34 лет, что составляет </w:t>
      </w:r>
      <w:r>
        <w:rPr>
          <w:rFonts w:ascii="Arial" w:hAnsi="Arial" w:cs="Arial"/>
        </w:rPr>
        <w:t>16,8</w:t>
      </w:r>
      <w:r w:rsidRPr="00C864E2">
        <w:rPr>
          <w:rFonts w:ascii="Arial" w:hAnsi="Arial" w:cs="Arial"/>
        </w:rPr>
        <w:t>% от общего числа жителей поселения, которые в недалеком будущем будут определять перспективы развития муниципального образования.</w:t>
      </w:r>
      <w:proofErr w:type="gramEnd"/>
    </w:p>
    <w:p w:rsidR="00FB1B7B" w:rsidRPr="00C864E2" w:rsidRDefault="00FB1B7B" w:rsidP="00FB1B7B">
      <w:pPr>
        <w:jc w:val="both"/>
        <w:rPr>
          <w:rFonts w:ascii="Arial" w:hAnsi="Arial" w:cs="Arial"/>
        </w:rPr>
      </w:pPr>
      <w:r w:rsidRPr="00C864E2">
        <w:rPr>
          <w:rFonts w:ascii="Arial" w:hAnsi="Arial" w:cs="Arial"/>
        </w:rPr>
        <w:lastRenderedPageBreak/>
        <w:t>От позиции молодежи в общественно-политической жизни, ее уверенности в завтрашнем дне и активности будет зависеть социально-экономическое и политическое развитие поселения. Именно молодые люди должны быть готовы к противостоянию политическим манипуляциям и экстремистским призывам. Результаты исследований показывают, что молодежь в целом аполитична.</w:t>
      </w:r>
    </w:p>
    <w:p w:rsidR="00FB1B7B" w:rsidRPr="009F78E4" w:rsidRDefault="00FB1B7B" w:rsidP="00FB1B7B">
      <w:pPr>
        <w:jc w:val="both"/>
        <w:rPr>
          <w:rFonts w:ascii="Arial" w:hAnsi="Arial" w:cs="Arial"/>
          <w:iCs/>
        </w:rPr>
      </w:pPr>
      <w:r>
        <w:rPr>
          <w:rFonts w:ascii="Arial" w:hAnsi="Arial" w:cs="Arial"/>
          <w:iCs/>
        </w:rPr>
        <w:t xml:space="preserve">Основные проблемы в области </w:t>
      </w:r>
      <w:r w:rsidRPr="009F78E4">
        <w:rPr>
          <w:rFonts w:ascii="Arial" w:hAnsi="Arial" w:cs="Arial"/>
          <w:iCs/>
        </w:rPr>
        <w:t>молодежной политики:</w:t>
      </w:r>
    </w:p>
    <w:p w:rsidR="00FB1B7B" w:rsidRPr="00C864E2" w:rsidRDefault="00FB1B7B" w:rsidP="00FB1B7B">
      <w:pPr>
        <w:jc w:val="both"/>
        <w:rPr>
          <w:rFonts w:ascii="Arial" w:hAnsi="Arial" w:cs="Arial"/>
        </w:rPr>
      </w:pPr>
      <w:r w:rsidRPr="00C864E2">
        <w:rPr>
          <w:rFonts w:ascii="Arial" w:hAnsi="Arial" w:cs="Arial"/>
        </w:rPr>
        <w:t>невозможность самостоятельно приобрести жилье;</w:t>
      </w:r>
    </w:p>
    <w:p w:rsidR="00FB1B7B" w:rsidRPr="00C864E2" w:rsidRDefault="00FB1B7B" w:rsidP="00FB1B7B">
      <w:pPr>
        <w:jc w:val="both"/>
        <w:rPr>
          <w:rFonts w:ascii="Arial" w:hAnsi="Arial" w:cs="Arial"/>
        </w:rPr>
      </w:pPr>
      <w:r w:rsidRPr="00C864E2">
        <w:rPr>
          <w:rFonts w:ascii="Arial" w:hAnsi="Arial" w:cs="Arial"/>
        </w:rPr>
        <w:t>низкая обеспеченность жильем молодежи;</w:t>
      </w:r>
    </w:p>
    <w:p w:rsidR="00FB1B7B" w:rsidRPr="00C864E2" w:rsidRDefault="00FB1B7B" w:rsidP="00FB1B7B">
      <w:pPr>
        <w:jc w:val="both"/>
        <w:rPr>
          <w:rFonts w:ascii="Arial" w:hAnsi="Arial" w:cs="Arial"/>
        </w:rPr>
      </w:pPr>
      <w:r w:rsidRPr="00C864E2">
        <w:rPr>
          <w:rFonts w:ascii="Arial" w:hAnsi="Arial" w:cs="Arial"/>
        </w:rPr>
        <w:t>ухудшение здоровья молодежи;</w:t>
      </w:r>
    </w:p>
    <w:p w:rsidR="00FB1B7B" w:rsidRPr="00C864E2" w:rsidRDefault="00FB1B7B" w:rsidP="00FB1B7B">
      <w:pPr>
        <w:jc w:val="both"/>
        <w:rPr>
          <w:rFonts w:ascii="Arial" w:hAnsi="Arial" w:cs="Arial"/>
        </w:rPr>
      </w:pPr>
      <w:r w:rsidRPr="00C864E2">
        <w:rPr>
          <w:rFonts w:ascii="Arial" w:hAnsi="Arial" w:cs="Arial"/>
        </w:rPr>
        <w:t>узкий круг культурного и оздоровительного плана.</w:t>
      </w:r>
    </w:p>
    <w:p w:rsidR="00FB1B7B" w:rsidRPr="009F78E4" w:rsidRDefault="00FB1B7B" w:rsidP="00FB1B7B">
      <w:pPr>
        <w:jc w:val="both"/>
        <w:rPr>
          <w:rFonts w:ascii="Arial" w:hAnsi="Arial" w:cs="Arial"/>
          <w:iCs/>
        </w:rPr>
      </w:pPr>
      <w:r>
        <w:rPr>
          <w:rFonts w:ascii="Arial" w:hAnsi="Arial" w:cs="Arial"/>
          <w:iCs/>
        </w:rPr>
        <w:t xml:space="preserve">Задачи в области </w:t>
      </w:r>
      <w:r w:rsidRPr="009F78E4">
        <w:rPr>
          <w:rFonts w:ascii="Arial" w:hAnsi="Arial" w:cs="Arial"/>
          <w:iCs/>
        </w:rPr>
        <w:t>молодежной политики:</w:t>
      </w:r>
    </w:p>
    <w:p w:rsidR="00FB1B7B" w:rsidRPr="00C864E2" w:rsidRDefault="00FB1B7B" w:rsidP="00FB1B7B">
      <w:pPr>
        <w:jc w:val="both"/>
        <w:rPr>
          <w:rFonts w:ascii="Arial" w:hAnsi="Arial" w:cs="Arial"/>
        </w:rPr>
      </w:pPr>
      <w:r w:rsidRPr="00C864E2">
        <w:rPr>
          <w:rFonts w:ascii="Arial" w:hAnsi="Arial" w:cs="Arial"/>
        </w:rPr>
        <w:t>создание условий для проведения целенаправленной политики по духовно-нравственному и патриотическому воспитанию;</w:t>
      </w:r>
    </w:p>
    <w:p w:rsidR="00FB1B7B" w:rsidRPr="00C864E2" w:rsidRDefault="00FB1B7B" w:rsidP="00FB1B7B">
      <w:pPr>
        <w:jc w:val="both"/>
        <w:rPr>
          <w:rFonts w:ascii="Arial" w:hAnsi="Arial" w:cs="Arial"/>
        </w:rPr>
      </w:pPr>
      <w:r w:rsidRPr="00C864E2">
        <w:rPr>
          <w:rFonts w:ascii="Arial" w:hAnsi="Arial" w:cs="Arial"/>
        </w:rPr>
        <w:t>приобщение молодежи к занятиям физкультурой и спортом, утверждение здорового образа жизни;</w:t>
      </w:r>
    </w:p>
    <w:p w:rsidR="00FB1B7B" w:rsidRPr="00C864E2" w:rsidRDefault="00FB1B7B" w:rsidP="00FB1B7B">
      <w:pPr>
        <w:jc w:val="both"/>
        <w:rPr>
          <w:rFonts w:ascii="Arial" w:hAnsi="Arial" w:cs="Arial"/>
        </w:rPr>
      </w:pPr>
      <w:r w:rsidRPr="00C864E2">
        <w:rPr>
          <w:rFonts w:ascii="Arial" w:hAnsi="Arial" w:cs="Arial"/>
        </w:rPr>
        <w:t>организация досуга детей и молодежи;</w:t>
      </w:r>
    </w:p>
    <w:p w:rsidR="00FB1B7B" w:rsidRPr="00C864E2" w:rsidRDefault="00FB1B7B" w:rsidP="00FB1B7B">
      <w:pPr>
        <w:jc w:val="both"/>
        <w:rPr>
          <w:rFonts w:ascii="Arial" w:hAnsi="Arial" w:cs="Arial"/>
        </w:rPr>
      </w:pPr>
      <w:r w:rsidRPr="00C864E2">
        <w:rPr>
          <w:rFonts w:ascii="Arial" w:hAnsi="Arial" w:cs="Arial"/>
        </w:rPr>
        <w:t xml:space="preserve">обучение молодежи по социально-значимым специальностям (педагоги, врачи, работники культуры, специалисты по сельскому хозяйству и т.д.) </w:t>
      </w:r>
    </w:p>
    <w:p w:rsidR="00FB1B7B" w:rsidRPr="00C864E2" w:rsidRDefault="00FB1B7B" w:rsidP="00FB1B7B">
      <w:pPr>
        <w:jc w:val="both"/>
        <w:rPr>
          <w:rFonts w:ascii="Arial" w:hAnsi="Arial" w:cs="Arial"/>
        </w:rPr>
      </w:pPr>
      <w:r w:rsidRPr="00C864E2">
        <w:rPr>
          <w:rFonts w:ascii="Arial" w:hAnsi="Arial" w:cs="Arial"/>
        </w:rPr>
        <w:t>профилактика негативных тенденций и социальная адаптация молодежи;</w:t>
      </w:r>
    </w:p>
    <w:p w:rsidR="00FB1B7B" w:rsidRPr="00C864E2" w:rsidRDefault="00FB1B7B" w:rsidP="00FB1B7B">
      <w:pPr>
        <w:jc w:val="both"/>
        <w:rPr>
          <w:rFonts w:ascii="Arial" w:hAnsi="Arial" w:cs="Arial"/>
        </w:rPr>
      </w:pPr>
      <w:r w:rsidRPr="00C864E2">
        <w:rPr>
          <w:rFonts w:ascii="Arial" w:hAnsi="Arial" w:cs="Arial"/>
        </w:rPr>
        <w:t>содействие развитию молодежного парламентаризма;</w:t>
      </w:r>
    </w:p>
    <w:p w:rsidR="00FB1B7B" w:rsidRPr="00C864E2" w:rsidRDefault="00FB1B7B" w:rsidP="00FB1B7B">
      <w:pPr>
        <w:jc w:val="both"/>
        <w:rPr>
          <w:rFonts w:ascii="Arial" w:hAnsi="Arial" w:cs="Arial"/>
        </w:rPr>
      </w:pPr>
      <w:r w:rsidRPr="00C864E2">
        <w:rPr>
          <w:rFonts w:ascii="Arial" w:hAnsi="Arial" w:cs="Arial"/>
        </w:rPr>
        <w:t>поддержка молодой семьи.</w:t>
      </w:r>
    </w:p>
    <w:p w:rsidR="00FB1B7B" w:rsidRPr="009F78E4" w:rsidRDefault="00FB1B7B" w:rsidP="00FB1B7B">
      <w:pPr>
        <w:jc w:val="both"/>
        <w:rPr>
          <w:rFonts w:ascii="Arial" w:hAnsi="Arial" w:cs="Arial"/>
          <w:iCs/>
        </w:rPr>
      </w:pPr>
      <w:r w:rsidRPr="009F78E4">
        <w:rPr>
          <w:rFonts w:ascii="Arial" w:hAnsi="Arial" w:cs="Arial"/>
          <w:iCs/>
        </w:rPr>
        <w:t>Программные мероприятия:</w:t>
      </w:r>
    </w:p>
    <w:p w:rsidR="00FB1B7B" w:rsidRPr="00C864E2" w:rsidRDefault="00FB1B7B" w:rsidP="00FB1B7B">
      <w:pPr>
        <w:jc w:val="both"/>
        <w:rPr>
          <w:rFonts w:ascii="Arial" w:hAnsi="Arial" w:cs="Arial"/>
        </w:rPr>
      </w:pPr>
      <w:r w:rsidRPr="00C864E2">
        <w:rPr>
          <w:rFonts w:ascii="Arial" w:hAnsi="Arial" w:cs="Arial"/>
        </w:rPr>
        <w:t>духовно-нравственное и патриотическое воспитание молодежи:</w:t>
      </w:r>
    </w:p>
    <w:p w:rsidR="00FB1B7B" w:rsidRPr="00C864E2" w:rsidRDefault="00FB1B7B" w:rsidP="00FB1B7B">
      <w:pPr>
        <w:jc w:val="both"/>
        <w:rPr>
          <w:rFonts w:ascii="Arial" w:hAnsi="Arial" w:cs="Arial"/>
        </w:rPr>
      </w:pPr>
      <w:r w:rsidRPr="00C864E2">
        <w:rPr>
          <w:rFonts w:ascii="Arial" w:hAnsi="Arial" w:cs="Arial"/>
        </w:rPr>
        <w:t>- проведение Дня призывника, акции «Служи солдат достойно»;</w:t>
      </w:r>
    </w:p>
    <w:p w:rsidR="00FB1B7B" w:rsidRPr="00C864E2" w:rsidRDefault="00FB1B7B" w:rsidP="00FB1B7B">
      <w:pPr>
        <w:jc w:val="both"/>
        <w:rPr>
          <w:rFonts w:ascii="Arial" w:hAnsi="Arial" w:cs="Arial"/>
        </w:rPr>
      </w:pPr>
      <w:r w:rsidRPr="00C864E2">
        <w:rPr>
          <w:rFonts w:ascii="Arial" w:hAnsi="Arial" w:cs="Arial"/>
        </w:rPr>
        <w:t>профилактика социально-негативных тенденций в молодежной среде:</w:t>
      </w:r>
    </w:p>
    <w:p w:rsidR="00FB1B7B" w:rsidRPr="00C864E2" w:rsidRDefault="00FB1B7B" w:rsidP="00FB1B7B">
      <w:pPr>
        <w:jc w:val="both"/>
        <w:rPr>
          <w:rFonts w:ascii="Arial" w:hAnsi="Arial" w:cs="Arial"/>
        </w:rPr>
      </w:pPr>
      <w:r w:rsidRPr="00C864E2">
        <w:rPr>
          <w:rFonts w:ascii="Arial" w:hAnsi="Arial" w:cs="Arial"/>
        </w:rPr>
        <w:t>- проведение мероприятий по профилактике наркомании, алкоголизма, курения, формирование здорового образа жизни.</w:t>
      </w:r>
    </w:p>
    <w:p w:rsidR="00FB1B7B" w:rsidRPr="00C864E2" w:rsidRDefault="00FB1B7B" w:rsidP="00FB1B7B">
      <w:pPr>
        <w:jc w:val="both"/>
        <w:rPr>
          <w:rFonts w:ascii="Arial" w:hAnsi="Arial" w:cs="Arial"/>
        </w:rPr>
      </w:pPr>
      <w:proofErr w:type="gramStart"/>
      <w:r w:rsidRPr="00C864E2">
        <w:rPr>
          <w:rFonts w:ascii="Arial" w:hAnsi="Arial" w:cs="Arial"/>
        </w:rPr>
        <w:t>интеллектуальное</w:t>
      </w:r>
      <w:proofErr w:type="gramEnd"/>
      <w:r w:rsidRPr="00C864E2">
        <w:rPr>
          <w:rFonts w:ascii="Arial" w:hAnsi="Arial" w:cs="Arial"/>
        </w:rPr>
        <w:t xml:space="preserve"> и физическое развитие молодежи:</w:t>
      </w:r>
    </w:p>
    <w:p w:rsidR="00FB1B7B" w:rsidRPr="00C864E2" w:rsidRDefault="00FB1B7B" w:rsidP="00FB1B7B">
      <w:pPr>
        <w:jc w:val="both"/>
        <w:rPr>
          <w:rFonts w:ascii="Arial" w:hAnsi="Arial" w:cs="Arial"/>
          <w:b/>
          <w:bCs/>
          <w:iCs/>
        </w:rPr>
      </w:pPr>
      <w:r w:rsidRPr="00C864E2">
        <w:rPr>
          <w:rFonts w:ascii="Arial" w:hAnsi="Arial" w:cs="Arial"/>
        </w:rPr>
        <w:t xml:space="preserve">Одной из важнейших отраслей социальной сферы является физическая культура и спорт. </w:t>
      </w:r>
      <w:r w:rsidRPr="00C864E2">
        <w:rPr>
          <w:rFonts w:ascii="Arial" w:hAnsi="Arial" w:cs="Arial"/>
          <w:color w:val="000000"/>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FB1B7B" w:rsidRDefault="00FB1B7B" w:rsidP="00FB1B7B">
      <w:pPr>
        <w:jc w:val="both"/>
        <w:rPr>
          <w:rFonts w:ascii="Arial" w:hAnsi="Arial" w:cs="Arial"/>
        </w:rPr>
      </w:pPr>
      <w:r w:rsidRPr="00C864E2">
        <w:rPr>
          <w:rFonts w:ascii="Arial" w:hAnsi="Arial" w:cs="Arial"/>
        </w:rPr>
        <w:t>Наша основная задача состоит в</w:t>
      </w:r>
      <w:r>
        <w:rPr>
          <w:rFonts w:ascii="Arial" w:hAnsi="Arial" w:cs="Arial"/>
        </w:rPr>
        <w:t xml:space="preserve"> привлечении жителей поселения </w:t>
      </w:r>
      <w:r w:rsidRPr="00C864E2">
        <w:rPr>
          <w:rFonts w:ascii="Arial" w:hAnsi="Arial" w:cs="Arial"/>
        </w:rPr>
        <w:t xml:space="preserve">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FB1B7B" w:rsidRDefault="00FB1B7B" w:rsidP="00FB1B7B">
      <w:pPr>
        <w:jc w:val="both"/>
        <w:rPr>
          <w:rFonts w:ascii="Arial" w:hAnsi="Arial" w:cs="Arial"/>
        </w:rPr>
      </w:pPr>
      <w:r w:rsidRPr="00C864E2">
        <w:rPr>
          <w:rFonts w:ascii="Arial" w:hAnsi="Arial" w:cs="Arial"/>
        </w:rPr>
        <w:t xml:space="preserve">При школах имеются стадионы, где проводятся игры и соревнования по волейболу, </w:t>
      </w:r>
    </w:p>
    <w:p w:rsidR="00FB1B7B" w:rsidRPr="00C864E2" w:rsidRDefault="00FB1B7B" w:rsidP="00FB1B7B">
      <w:pPr>
        <w:jc w:val="both"/>
        <w:rPr>
          <w:rFonts w:ascii="Arial" w:hAnsi="Arial" w:cs="Arial"/>
        </w:rPr>
      </w:pPr>
      <w:r w:rsidRPr="00C864E2">
        <w:rPr>
          <w:rFonts w:ascii="Arial" w:hAnsi="Arial" w:cs="Arial"/>
        </w:rPr>
        <w:t>баскетболу, футболу, военно-спортивные соревнования и т.д.</w:t>
      </w:r>
    </w:p>
    <w:p w:rsidR="00FB1B7B" w:rsidRPr="00C864E2" w:rsidRDefault="00FB1B7B" w:rsidP="00FB1B7B">
      <w:pPr>
        <w:autoSpaceDE w:val="0"/>
        <w:autoSpaceDN w:val="0"/>
        <w:adjustRightInd w:val="0"/>
        <w:jc w:val="both"/>
        <w:rPr>
          <w:rFonts w:ascii="Arial" w:hAnsi="Arial" w:cs="Arial"/>
        </w:rPr>
      </w:pPr>
      <w:r w:rsidRPr="00C864E2">
        <w:rPr>
          <w:rFonts w:ascii="Arial" w:hAnsi="Arial" w:cs="Arial"/>
        </w:rPr>
        <w:t xml:space="preserve">Поселение достойно представляет многие виды </w:t>
      </w:r>
      <w:r>
        <w:rPr>
          <w:rFonts w:ascii="Arial" w:hAnsi="Arial" w:cs="Arial"/>
        </w:rPr>
        <w:t xml:space="preserve">спорта на </w:t>
      </w:r>
      <w:proofErr w:type="gramStart"/>
      <w:r>
        <w:rPr>
          <w:rFonts w:ascii="Arial" w:hAnsi="Arial" w:cs="Arial"/>
        </w:rPr>
        <w:t>районных</w:t>
      </w:r>
      <w:proofErr w:type="gramEnd"/>
      <w:r>
        <w:rPr>
          <w:rFonts w:ascii="Arial" w:hAnsi="Arial" w:cs="Arial"/>
        </w:rPr>
        <w:t xml:space="preserve"> и областных</w:t>
      </w:r>
    </w:p>
    <w:p w:rsidR="00FB1B7B" w:rsidRPr="00C864E2" w:rsidRDefault="00FB1B7B" w:rsidP="00FB1B7B">
      <w:pPr>
        <w:autoSpaceDE w:val="0"/>
        <w:autoSpaceDN w:val="0"/>
        <w:adjustRightInd w:val="0"/>
        <w:jc w:val="both"/>
        <w:rPr>
          <w:rFonts w:ascii="Arial" w:hAnsi="Arial" w:cs="Arial"/>
        </w:rPr>
      </w:pPr>
      <w:proofErr w:type="gramStart"/>
      <w:r w:rsidRPr="00C864E2">
        <w:rPr>
          <w:rFonts w:ascii="Arial" w:hAnsi="Arial" w:cs="Arial"/>
        </w:rPr>
        <w:t>соревнованиях</w:t>
      </w:r>
      <w:proofErr w:type="gramEnd"/>
      <w:r w:rsidRPr="00C864E2">
        <w:rPr>
          <w:rFonts w:ascii="Arial" w:hAnsi="Arial" w:cs="Arial"/>
        </w:rPr>
        <w:t xml:space="preserve">. </w:t>
      </w:r>
    </w:p>
    <w:p w:rsidR="00FB1B7B" w:rsidRPr="009F78E4" w:rsidRDefault="00FB1B7B" w:rsidP="00FB1B7B">
      <w:pPr>
        <w:jc w:val="both"/>
        <w:rPr>
          <w:rFonts w:ascii="Arial" w:hAnsi="Arial" w:cs="Arial"/>
          <w:iCs/>
        </w:rPr>
      </w:pPr>
      <w:r w:rsidRPr="009F78E4">
        <w:rPr>
          <w:rFonts w:ascii="Arial" w:hAnsi="Arial" w:cs="Arial"/>
          <w:iCs/>
        </w:rPr>
        <w:t>Основные проблемы:</w:t>
      </w:r>
    </w:p>
    <w:p w:rsidR="00FB1B7B" w:rsidRPr="00C864E2" w:rsidRDefault="00FB1B7B" w:rsidP="00FB1B7B">
      <w:pPr>
        <w:jc w:val="both"/>
        <w:rPr>
          <w:rFonts w:ascii="Arial" w:hAnsi="Arial" w:cs="Arial"/>
        </w:rPr>
      </w:pPr>
      <w:r w:rsidRPr="00C864E2">
        <w:rPr>
          <w:rFonts w:ascii="Arial" w:hAnsi="Arial" w:cs="Arial"/>
        </w:rPr>
        <w:t>Не имеется тренажеров и спортивного инвентаря, не хватает специалистов;</w:t>
      </w:r>
    </w:p>
    <w:p w:rsidR="00FB1B7B" w:rsidRPr="00C864E2" w:rsidRDefault="00FB1B7B" w:rsidP="00FB1B7B">
      <w:pPr>
        <w:jc w:val="both"/>
        <w:rPr>
          <w:rFonts w:ascii="Arial" w:hAnsi="Arial" w:cs="Arial"/>
        </w:rPr>
      </w:pPr>
      <w:r w:rsidRPr="00C864E2">
        <w:rPr>
          <w:rFonts w:ascii="Arial" w:hAnsi="Arial" w:cs="Arial"/>
        </w:rPr>
        <w:t xml:space="preserve">снижается уровень физической подготовленности учащихся, допризывной и призывной молодежи. </w:t>
      </w:r>
    </w:p>
    <w:p w:rsidR="00FB1B7B" w:rsidRPr="009F78E4" w:rsidRDefault="00FB1B7B" w:rsidP="00FB1B7B">
      <w:pPr>
        <w:jc w:val="both"/>
        <w:rPr>
          <w:rFonts w:ascii="Arial" w:hAnsi="Arial" w:cs="Arial"/>
          <w:iCs/>
        </w:rPr>
      </w:pPr>
      <w:r w:rsidRPr="009F78E4">
        <w:rPr>
          <w:rFonts w:ascii="Arial" w:hAnsi="Arial" w:cs="Arial"/>
          <w:bCs/>
          <w:iCs/>
        </w:rPr>
        <w:t>З</w:t>
      </w:r>
      <w:r w:rsidRPr="009F78E4">
        <w:rPr>
          <w:rFonts w:ascii="Arial" w:hAnsi="Arial" w:cs="Arial"/>
          <w:iCs/>
        </w:rPr>
        <w:t>адачи в области физической культуры и спорта:</w:t>
      </w:r>
    </w:p>
    <w:p w:rsidR="00FB1B7B" w:rsidRPr="00C864E2" w:rsidRDefault="00FB1B7B" w:rsidP="00FB1B7B">
      <w:pPr>
        <w:jc w:val="both"/>
        <w:rPr>
          <w:rFonts w:ascii="Arial" w:hAnsi="Arial" w:cs="Arial"/>
        </w:rPr>
      </w:pPr>
      <w:r w:rsidRPr="00C864E2">
        <w:rPr>
          <w:rFonts w:ascii="Arial" w:hAnsi="Arial" w:cs="Arial"/>
        </w:rPr>
        <w:t>улучшение материально-спортивной базы;</w:t>
      </w:r>
    </w:p>
    <w:p w:rsidR="00FB1B7B" w:rsidRPr="00C864E2" w:rsidRDefault="00FB1B7B" w:rsidP="00FB1B7B">
      <w:pPr>
        <w:jc w:val="both"/>
        <w:rPr>
          <w:rFonts w:ascii="Arial" w:hAnsi="Arial" w:cs="Arial"/>
        </w:rPr>
      </w:pPr>
      <w:r w:rsidRPr="00C864E2">
        <w:rPr>
          <w:rFonts w:ascii="Arial" w:hAnsi="Arial" w:cs="Arial"/>
        </w:rPr>
        <w:t>организация и проведение спортивных и физкультурно-массовых мероприятий среди поселения;</w:t>
      </w:r>
    </w:p>
    <w:p w:rsidR="00FB1B7B" w:rsidRPr="00C864E2" w:rsidRDefault="00FB1B7B" w:rsidP="00FB1B7B">
      <w:pPr>
        <w:jc w:val="both"/>
        <w:rPr>
          <w:rFonts w:ascii="Arial" w:hAnsi="Arial" w:cs="Arial"/>
        </w:rPr>
      </w:pPr>
      <w:r w:rsidRPr="00C864E2">
        <w:rPr>
          <w:rFonts w:ascii="Arial" w:hAnsi="Arial" w:cs="Arial"/>
        </w:rPr>
        <w:lastRenderedPageBreak/>
        <w:t>рациональная организация досуга, активного отдыха, популяризация физической культуры и спорта на селе;</w:t>
      </w:r>
    </w:p>
    <w:p w:rsidR="00FB1B7B" w:rsidRDefault="00FB1B7B" w:rsidP="00FB1B7B">
      <w:pPr>
        <w:jc w:val="both"/>
        <w:rPr>
          <w:rFonts w:ascii="Arial" w:hAnsi="Arial" w:cs="Arial"/>
        </w:rPr>
      </w:pPr>
      <w:r>
        <w:rPr>
          <w:rFonts w:ascii="Arial" w:hAnsi="Arial" w:cs="Arial"/>
        </w:rPr>
        <w:t xml:space="preserve">содействие и развитие массового </w:t>
      </w:r>
      <w:r w:rsidRPr="00C864E2">
        <w:rPr>
          <w:rFonts w:ascii="Arial" w:hAnsi="Arial" w:cs="Arial"/>
        </w:rPr>
        <w:t>спорта.</w:t>
      </w:r>
    </w:p>
    <w:p w:rsidR="00FB1B7B" w:rsidRPr="009F78E4" w:rsidRDefault="00FB1B7B" w:rsidP="00FB1B7B">
      <w:pPr>
        <w:jc w:val="both"/>
        <w:rPr>
          <w:rFonts w:ascii="Arial" w:hAnsi="Arial" w:cs="Arial"/>
          <w:iCs/>
        </w:rPr>
      </w:pPr>
      <w:r w:rsidRPr="009F78E4">
        <w:rPr>
          <w:rFonts w:ascii="Arial" w:hAnsi="Arial" w:cs="Arial"/>
        </w:rPr>
        <w:t>Программные мероприятия:</w:t>
      </w:r>
    </w:p>
    <w:p w:rsidR="00FB1B7B" w:rsidRPr="00C864E2" w:rsidRDefault="00FB1B7B" w:rsidP="00FB1B7B">
      <w:pPr>
        <w:jc w:val="both"/>
        <w:rPr>
          <w:rFonts w:ascii="Arial" w:hAnsi="Arial" w:cs="Arial"/>
        </w:rPr>
      </w:pPr>
      <w:r w:rsidRPr="00C864E2">
        <w:rPr>
          <w:rFonts w:ascii="Arial" w:hAnsi="Arial" w:cs="Arial"/>
        </w:rPr>
        <w:t>приобретение спортивного инвентаря;</w:t>
      </w:r>
    </w:p>
    <w:p w:rsidR="00FB1B7B" w:rsidRPr="00C864E2" w:rsidRDefault="00FB1B7B" w:rsidP="00FB1B7B">
      <w:pPr>
        <w:jc w:val="both"/>
        <w:rPr>
          <w:rFonts w:ascii="Arial" w:hAnsi="Arial" w:cs="Arial"/>
        </w:rPr>
      </w:pPr>
      <w:r w:rsidRPr="00C864E2">
        <w:rPr>
          <w:rFonts w:ascii="Arial" w:hAnsi="Arial" w:cs="Arial"/>
        </w:rPr>
        <w:t xml:space="preserve">проведение спортивно-массовых и физкультурно-оздоровительных мероприятий. </w:t>
      </w:r>
    </w:p>
    <w:p w:rsidR="00FB1B7B" w:rsidRPr="00C864E2" w:rsidRDefault="00FB1B7B" w:rsidP="00FB1B7B">
      <w:pPr>
        <w:jc w:val="both"/>
        <w:rPr>
          <w:rFonts w:ascii="Arial" w:hAnsi="Arial" w:cs="Arial"/>
        </w:rPr>
      </w:pPr>
      <w:proofErr w:type="gramStart"/>
      <w:r w:rsidRPr="00C864E2">
        <w:rPr>
          <w:rFonts w:ascii="Arial" w:hAnsi="Arial" w:cs="Arial"/>
        </w:rPr>
        <w:t>строительство спортивных сооружений (строи</w:t>
      </w:r>
      <w:r>
        <w:rPr>
          <w:rFonts w:ascii="Arial" w:hAnsi="Arial" w:cs="Arial"/>
        </w:rPr>
        <w:t xml:space="preserve">тельство спортивной площадки и корта </w:t>
      </w:r>
      <w:r w:rsidRPr="00C864E2">
        <w:rPr>
          <w:rFonts w:ascii="Arial" w:hAnsi="Arial" w:cs="Arial"/>
        </w:rPr>
        <w:t xml:space="preserve">в поселении. </w:t>
      </w:r>
      <w:proofErr w:type="gramEnd"/>
    </w:p>
    <w:p w:rsidR="00FB1B7B" w:rsidRPr="009F78E4" w:rsidRDefault="00FB1B7B" w:rsidP="00FB1B7B">
      <w:pPr>
        <w:jc w:val="both"/>
        <w:rPr>
          <w:rFonts w:ascii="Arial" w:hAnsi="Arial" w:cs="Arial"/>
          <w:color w:val="000000"/>
        </w:rPr>
      </w:pPr>
      <w:r w:rsidRPr="009F78E4">
        <w:rPr>
          <w:rFonts w:ascii="Arial" w:hAnsi="Arial" w:cs="Arial"/>
        </w:rPr>
        <w:t xml:space="preserve">2.6. </w:t>
      </w:r>
      <w:r w:rsidRPr="009F78E4">
        <w:rPr>
          <w:rFonts w:ascii="Arial" w:hAnsi="Arial" w:cs="Arial"/>
          <w:color w:val="000000"/>
        </w:rPr>
        <w:t>Трудовые ресурсы, занятость населения</w:t>
      </w:r>
    </w:p>
    <w:p w:rsidR="00FB1B7B" w:rsidRPr="00C864E2" w:rsidRDefault="00FB1B7B" w:rsidP="00FB1B7B">
      <w:pPr>
        <w:jc w:val="both"/>
        <w:rPr>
          <w:rFonts w:ascii="Arial" w:hAnsi="Arial" w:cs="Arial"/>
          <w:bCs/>
          <w:caps/>
        </w:rPr>
      </w:pPr>
      <w:r w:rsidRPr="00C864E2">
        <w:rPr>
          <w:rFonts w:ascii="Arial" w:hAnsi="Arial" w:cs="Arial"/>
        </w:rPr>
        <w:t>Уровень жизни в Макаровском сельском поселении ниже среднего по району. Для повышения уровня жизни населения и сокращения дифференциации населения по уровню</w:t>
      </w:r>
      <w:r>
        <w:rPr>
          <w:rFonts w:ascii="Arial" w:hAnsi="Arial" w:cs="Arial"/>
        </w:rPr>
        <w:t xml:space="preserve"> доходов необходим комплекс мер</w:t>
      </w:r>
      <w:r w:rsidRPr="00C864E2">
        <w:rPr>
          <w:rFonts w:ascii="Arial" w:hAnsi="Arial" w:cs="Arial"/>
        </w:rPr>
        <w:t xml:space="preserve"> реализуемых всеми уровнями власти и работодателями.</w:t>
      </w:r>
    </w:p>
    <w:p w:rsidR="00FB1B7B" w:rsidRPr="00C864E2" w:rsidRDefault="00FB1B7B" w:rsidP="00FB1B7B">
      <w:pPr>
        <w:jc w:val="both"/>
        <w:rPr>
          <w:rFonts w:ascii="Arial" w:hAnsi="Arial" w:cs="Arial"/>
        </w:rPr>
      </w:pPr>
      <w:r w:rsidRPr="00C864E2">
        <w:rPr>
          <w:rFonts w:ascii="Arial" w:hAnsi="Arial" w:cs="Arial"/>
        </w:rPr>
        <w:t>В поселении существует серьезная проблема занятости трудоспособного нас</w:t>
      </w:r>
      <w:r>
        <w:rPr>
          <w:rFonts w:ascii="Arial" w:hAnsi="Arial" w:cs="Arial"/>
        </w:rPr>
        <w:t>еления. В связи с этим одной из</w:t>
      </w:r>
      <w:r w:rsidRPr="00C864E2">
        <w:rPr>
          <w:rFonts w:ascii="Arial" w:hAnsi="Arial" w:cs="Arial"/>
        </w:rPr>
        <w:t xml:space="preserve"> главных задач должна стать занятость и </w:t>
      </w:r>
      <w:proofErr w:type="spellStart"/>
      <w:r w:rsidRPr="00C864E2">
        <w:rPr>
          <w:rFonts w:ascii="Arial" w:hAnsi="Arial" w:cs="Arial"/>
        </w:rPr>
        <w:t>самозанятость</w:t>
      </w:r>
      <w:proofErr w:type="spellEnd"/>
      <w:r w:rsidRPr="00C864E2">
        <w:rPr>
          <w:rFonts w:ascii="Arial" w:hAnsi="Arial" w:cs="Arial"/>
        </w:rPr>
        <w:t xml:space="preserve"> населения.</w:t>
      </w:r>
    </w:p>
    <w:p w:rsidR="00FB1B7B" w:rsidRDefault="00FB1B7B" w:rsidP="00FB1B7B">
      <w:pPr>
        <w:shd w:val="clear" w:color="auto" w:fill="FFFFFF"/>
        <w:jc w:val="both"/>
        <w:rPr>
          <w:rFonts w:ascii="Arial" w:hAnsi="Arial" w:cs="Arial"/>
          <w:bCs/>
        </w:rPr>
      </w:pPr>
      <w:r w:rsidRPr="009F78E4">
        <w:rPr>
          <w:rFonts w:ascii="Arial" w:hAnsi="Arial" w:cs="Arial"/>
          <w:bCs/>
        </w:rPr>
        <w:t>Распределение трудоспособного населения по сферам деятельности</w:t>
      </w:r>
    </w:p>
    <w:p w:rsidR="00FB1B7B" w:rsidRPr="009F78E4" w:rsidRDefault="00FB1B7B" w:rsidP="00FB1B7B">
      <w:pPr>
        <w:shd w:val="clear" w:color="auto" w:fill="FFFFFF"/>
        <w:jc w:val="both"/>
        <w:rPr>
          <w:rFonts w:ascii="Arial" w:hAnsi="Arial" w:cs="Arial"/>
        </w:rPr>
      </w:pPr>
    </w:p>
    <w:tbl>
      <w:tblPr>
        <w:tblW w:w="911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203"/>
        <w:gridCol w:w="2230"/>
        <w:gridCol w:w="1677"/>
      </w:tblGrid>
      <w:tr w:rsidR="00FB1B7B" w:rsidRPr="009F78E4" w:rsidTr="00FB1B7B">
        <w:trPr>
          <w:cantSplit/>
          <w:trHeight w:val="215"/>
        </w:trPr>
        <w:tc>
          <w:tcPr>
            <w:tcW w:w="5203" w:type="dxa"/>
            <w:vMerge w:val="restart"/>
            <w:tcBorders>
              <w:top w:val="single" w:sz="4" w:space="0" w:color="auto"/>
              <w:left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color w:val="000000"/>
                <w:sz w:val="22"/>
                <w:szCs w:val="22"/>
              </w:rPr>
              <w:t>Показатели</w:t>
            </w:r>
          </w:p>
        </w:tc>
        <w:tc>
          <w:tcPr>
            <w:tcW w:w="223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color w:val="000000"/>
                <w:sz w:val="22"/>
                <w:szCs w:val="22"/>
              </w:rPr>
              <w:t>01.01.2017г.</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color w:val="000000"/>
                <w:sz w:val="22"/>
                <w:szCs w:val="22"/>
              </w:rPr>
              <w:t>01.01.2018г.</w:t>
            </w:r>
          </w:p>
        </w:tc>
      </w:tr>
      <w:tr w:rsidR="00FB1B7B" w:rsidRPr="009F78E4" w:rsidTr="00FB1B7B">
        <w:trPr>
          <w:cantSplit/>
          <w:trHeight w:val="337"/>
        </w:trPr>
        <w:tc>
          <w:tcPr>
            <w:tcW w:w="5203" w:type="dxa"/>
            <w:vMerge/>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color w:val="000000"/>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color w:val="000000"/>
                <w:sz w:val="22"/>
                <w:szCs w:val="22"/>
              </w:rPr>
            </w:pPr>
            <w:r w:rsidRPr="009F78E4">
              <w:rPr>
                <w:rFonts w:ascii="Courier New" w:hAnsi="Courier New" w:cs="Courier New"/>
                <w:color w:val="000000"/>
                <w:sz w:val="22"/>
                <w:szCs w:val="22"/>
              </w:rPr>
              <w:t>чел.</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color w:val="000000"/>
                <w:sz w:val="22"/>
                <w:szCs w:val="22"/>
              </w:rPr>
            </w:pPr>
            <w:r w:rsidRPr="009F78E4">
              <w:rPr>
                <w:rFonts w:ascii="Courier New" w:hAnsi="Courier New" w:cs="Courier New"/>
                <w:color w:val="000000"/>
                <w:sz w:val="22"/>
                <w:szCs w:val="22"/>
              </w:rPr>
              <w:t>чел.</w:t>
            </w:r>
          </w:p>
        </w:tc>
      </w:tr>
      <w:tr w:rsidR="00FB1B7B" w:rsidRPr="009F78E4" w:rsidTr="00FB1B7B">
        <w:trPr>
          <w:cantSplit/>
          <w:trHeight w:val="325"/>
        </w:trPr>
        <w:tc>
          <w:tcPr>
            <w:tcW w:w="52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color w:val="000000"/>
                <w:sz w:val="22"/>
                <w:szCs w:val="22"/>
              </w:rPr>
              <w:t>Образование</w:t>
            </w:r>
          </w:p>
        </w:tc>
        <w:tc>
          <w:tcPr>
            <w:tcW w:w="223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sz w:val="22"/>
                <w:szCs w:val="22"/>
              </w:rPr>
              <w:t>58</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sz w:val="22"/>
                <w:szCs w:val="22"/>
              </w:rPr>
              <w:t>58</w:t>
            </w:r>
          </w:p>
        </w:tc>
      </w:tr>
      <w:tr w:rsidR="00FB1B7B" w:rsidRPr="009F78E4" w:rsidTr="00FB1B7B">
        <w:trPr>
          <w:cantSplit/>
          <w:trHeight w:val="337"/>
        </w:trPr>
        <w:tc>
          <w:tcPr>
            <w:tcW w:w="52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color w:val="000000"/>
                <w:sz w:val="22"/>
                <w:szCs w:val="22"/>
              </w:rPr>
              <w:t>Промышленность, тран</w:t>
            </w:r>
            <w:r w:rsidRPr="009F78E4">
              <w:rPr>
                <w:rFonts w:ascii="Courier New" w:hAnsi="Courier New" w:cs="Courier New"/>
                <w:color w:val="000000"/>
                <w:sz w:val="22"/>
                <w:szCs w:val="22"/>
              </w:rPr>
              <w:t>с</w:t>
            </w:r>
            <w:r w:rsidRPr="009F78E4">
              <w:rPr>
                <w:rFonts w:ascii="Courier New" w:hAnsi="Courier New" w:cs="Courier New"/>
                <w:color w:val="000000"/>
                <w:sz w:val="22"/>
                <w:szCs w:val="22"/>
              </w:rPr>
              <w:t>порт, связь</w:t>
            </w:r>
          </w:p>
        </w:tc>
        <w:tc>
          <w:tcPr>
            <w:tcW w:w="223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p>
        </w:tc>
      </w:tr>
      <w:tr w:rsidR="00FB1B7B" w:rsidRPr="009F78E4" w:rsidTr="00FB1B7B">
        <w:trPr>
          <w:cantSplit/>
          <w:trHeight w:val="337"/>
        </w:trPr>
        <w:tc>
          <w:tcPr>
            <w:tcW w:w="52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color w:val="000000"/>
                <w:sz w:val="22"/>
                <w:szCs w:val="22"/>
              </w:rPr>
              <w:t>Здравоохранение, социальное обе</w:t>
            </w:r>
            <w:r w:rsidRPr="009F78E4">
              <w:rPr>
                <w:rFonts w:ascii="Courier New" w:hAnsi="Courier New" w:cs="Courier New"/>
                <w:color w:val="000000"/>
                <w:sz w:val="22"/>
                <w:szCs w:val="22"/>
              </w:rPr>
              <w:t>с</w:t>
            </w:r>
            <w:r w:rsidRPr="009F78E4">
              <w:rPr>
                <w:rFonts w:ascii="Courier New" w:hAnsi="Courier New" w:cs="Courier New"/>
                <w:color w:val="000000"/>
                <w:sz w:val="22"/>
                <w:szCs w:val="22"/>
              </w:rPr>
              <w:t>печение</w:t>
            </w:r>
          </w:p>
        </w:tc>
        <w:tc>
          <w:tcPr>
            <w:tcW w:w="223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sz w:val="22"/>
                <w:szCs w:val="22"/>
              </w:rPr>
              <w:t>18</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sz w:val="22"/>
                <w:szCs w:val="22"/>
              </w:rPr>
              <w:t>16</w:t>
            </w:r>
          </w:p>
        </w:tc>
      </w:tr>
      <w:tr w:rsidR="00FB1B7B" w:rsidRPr="009F78E4" w:rsidTr="00FB1B7B">
        <w:trPr>
          <w:cantSplit/>
          <w:trHeight w:val="337"/>
        </w:trPr>
        <w:tc>
          <w:tcPr>
            <w:tcW w:w="52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color w:val="000000"/>
                <w:sz w:val="22"/>
                <w:szCs w:val="22"/>
              </w:rPr>
              <w:t>Торговля и бытовое обслужив</w:t>
            </w:r>
            <w:r w:rsidRPr="009F78E4">
              <w:rPr>
                <w:rFonts w:ascii="Courier New" w:hAnsi="Courier New" w:cs="Courier New"/>
                <w:color w:val="000000"/>
                <w:sz w:val="22"/>
                <w:szCs w:val="22"/>
              </w:rPr>
              <w:t>а</w:t>
            </w:r>
            <w:r w:rsidRPr="009F78E4">
              <w:rPr>
                <w:rFonts w:ascii="Courier New" w:hAnsi="Courier New" w:cs="Courier New"/>
                <w:color w:val="000000"/>
                <w:sz w:val="22"/>
                <w:szCs w:val="22"/>
              </w:rPr>
              <w:t>ние</w:t>
            </w:r>
          </w:p>
        </w:tc>
        <w:tc>
          <w:tcPr>
            <w:tcW w:w="223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sz w:val="22"/>
                <w:szCs w:val="22"/>
              </w:rPr>
              <w:t>33</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sz w:val="22"/>
                <w:szCs w:val="22"/>
              </w:rPr>
              <w:t>33</w:t>
            </w:r>
          </w:p>
        </w:tc>
      </w:tr>
      <w:tr w:rsidR="00FB1B7B" w:rsidRPr="009F78E4" w:rsidTr="00FB1B7B">
        <w:trPr>
          <w:cantSplit/>
          <w:trHeight w:val="325"/>
        </w:trPr>
        <w:tc>
          <w:tcPr>
            <w:tcW w:w="520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color w:val="000000"/>
                <w:sz w:val="22"/>
                <w:szCs w:val="22"/>
              </w:rPr>
              <w:t>Культура и искусство</w:t>
            </w:r>
          </w:p>
        </w:tc>
        <w:tc>
          <w:tcPr>
            <w:tcW w:w="223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sz w:val="22"/>
                <w:szCs w:val="22"/>
              </w:rPr>
              <w:t>3</w:t>
            </w:r>
          </w:p>
        </w:tc>
        <w:tc>
          <w:tcPr>
            <w:tcW w:w="16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9F78E4" w:rsidRDefault="00FB1B7B" w:rsidP="00FB1B7B">
            <w:pPr>
              <w:shd w:val="clear" w:color="auto" w:fill="FFFFFF"/>
              <w:jc w:val="both"/>
              <w:rPr>
                <w:rFonts w:ascii="Courier New" w:hAnsi="Courier New" w:cs="Courier New"/>
                <w:sz w:val="22"/>
                <w:szCs w:val="22"/>
              </w:rPr>
            </w:pPr>
            <w:r w:rsidRPr="009F78E4">
              <w:rPr>
                <w:rFonts w:ascii="Courier New" w:hAnsi="Courier New" w:cs="Courier New"/>
                <w:sz w:val="22"/>
                <w:szCs w:val="22"/>
              </w:rPr>
              <w:t>3</w:t>
            </w:r>
          </w:p>
        </w:tc>
      </w:tr>
    </w:tbl>
    <w:p w:rsidR="00FB1B7B" w:rsidRDefault="00FB1B7B" w:rsidP="00FB1B7B">
      <w:pPr>
        <w:widowControl w:val="0"/>
        <w:autoSpaceDE w:val="0"/>
        <w:autoSpaceDN w:val="0"/>
        <w:adjustRightInd w:val="0"/>
        <w:jc w:val="both"/>
        <w:rPr>
          <w:rFonts w:ascii="Arial" w:hAnsi="Arial" w:cs="Arial"/>
        </w:rPr>
      </w:pPr>
    </w:p>
    <w:p w:rsidR="00FB1B7B" w:rsidRPr="00C864E2" w:rsidRDefault="00FB1B7B" w:rsidP="00FB1B7B">
      <w:pPr>
        <w:widowControl w:val="0"/>
        <w:autoSpaceDE w:val="0"/>
        <w:autoSpaceDN w:val="0"/>
        <w:adjustRightInd w:val="0"/>
        <w:jc w:val="both"/>
        <w:rPr>
          <w:rFonts w:ascii="Arial" w:hAnsi="Arial" w:cs="Arial"/>
        </w:rPr>
      </w:pPr>
      <w:r w:rsidRPr="00C864E2">
        <w:rPr>
          <w:rFonts w:ascii="Arial" w:hAnsi="Arial" w:cs="Arial"/>
        </w:rPr>
        <w:t>Структура деятельности трудоспособного населения в текущем году к уровню 2017 года измен</w:t>
      </w:r>
      <w:r w:rsidRPr="00C864E2">
        <w:rPr>
          <w:rFonts w:ascii="Arial" w:hAnsi="Arial" w:cs="Arial"/>
        </w:rPr>
        <w:t>и</w:t>
      </w:r>
      <w:r w:rsidRPr="00C864E2">
        <w:rPr>
          <w:rFonts w:ascii="Arial" w:hAnsi="Arial" w:cs="Arial"/>
        </w:rPr>
        <w:t xml:space="preserve">лась незначительно. По – </w:t>
      </w:r>
      <w:proofErr w:type="gramStart"/>
      <w:r w:rsidRPr="00C864E2">
        <w:rPr>
          <w:rFonts w:ascii="Arial" w:hAnsi="Arial" w:cs="Arial"/>
        </w:rPr>
        <w:t>прежнему</w:t>
      </w:r>
      <w:proofErr w:type="gramEnd"/>
      <w:r w:rsidRPr="00C864E2">
        <w:rPr>
          <w:rFonts w:ascii="Arial" w:hAnsi="Arial" w:cs="Arial"/>
        </w:rPr>
        <w:t>, наибольший удельный вес трудоспособного населения приходится на образование, отсутствует промышле</w:t>
      </w:r>
      <w:r w:rsidRPr="00C864E2">
        <w:rPr>
          <w:rFonts w:ascii="Arial" w:hAnsi="Arial" w:cs="Arial"/>
        </w:rPr>
        <w:t>н</w:t>
      </w:r>
      <w:r w:rsidRPr="00C864E2">
        <w:rPr>
          <w:rFonts w:ascii="Arial" w:hAnsi="Arial" w:cs="Arial"/>
        </w:rPr>
        <w:t xml:space="preserve">ность. </w:t>
      </w:r>
    </w:p>
    <w:p w:rsidR="00FB1B7B" w:rsidRDefault="00FB1B7B" w:rsidP="00FB1B7B">
      <w:pPr>
        <w:jc w:val="both"/>
        <w:rPr>
          <w:rFonts w:ascii="Arial" w:hAnsi="Arial" w:cs="Arial"/>
          <w:bCs/>
        </w:rPr>
      </w:pPr>
      <w:r w:rsidRPr="009F78E4">
        <w:rPr>
          <w:rFonts w:ascii="Arial" w:hAnsi="Arial" w:cs="Arial"/>
          <w:bCs/>
        </w:rPr>
        <w:t>Трудовые ресурсы</w:t>
      </w:r>
    </w:p>
    <w:p w:rsidR="00FB1B7B" w:rsidRPr="009F78E4" w:rsidRDefault="00FB1B7B" w:rsidP="00FB1B7B">
      <w:pPr>
        <w:jc w:val="both"/>
        <w:rPr>
          <w:rFonts w:ascii="Arial" w:hAnsi="Arial" w:cs="Arial"/>
        </w:rPr>
      </w:pPr>
    </w:p>
    <w:tbl>
      <w:tblPr>
        <w:tblW w:w="9072" w:type="dxa"/>
        <w:tblInd w:w="5" w:type="dxa"/>
        <w:tblLayout w:type="fixed"/>
        <w:tblCellMar>
          <w:left w:w="0" w:type="dxa"/>
          <w:right w:w="0" w:type="dxa"/>
        </w:tblCellMar>
        <w:tblLook w:val="00A0"/>
      </w:tblPr>
      <w:tblGrid>
        <w:gridCol w:w="1013"/>
        <w:gridCol w:w="1057"/>
        <w:gridCol w:w="907"/>
        <w:gridCol w:w="1134"/>
        <w:gridCol w:w="992"/>
        <w:gridCol w:w="993"/>
        <w:gridCol w:w="992"/>
        <w:gridCol w:w="992"/>
        <w:gridCol w:w="992"/>
      </w:tblGrid>
      <w:tr w:rsidR="00FB1B7B" w:rsidRPr="009F78E4" w:rsidTr="00FB1B7B">
        <w:trPr>
          <w:cantSplit/>
          <w:trHeight w:val="373"/>
        </w:trPr>
        <w:tc>
          <w:tcPr>
            <w:tcW w:w="1013" w:type="dxa"/>
            <w:vMerge w:val="restart"/>
            <w:tcBorders>
              <w:top w:val="single" w:sz="4" w:space="0" w:color="auto"/>
              <w:left w:val="single" w:sz="4" w:space="0" w:color="auto"/>
              <w:right w:val="single" w:sz="4" w:space="0" w:color="auto"/>
            </w:tcBorders>
            <w:vAlign w:val="center"/>
          </w:tcPr>
          <w:p w:rsidR="00FB1B7B" w:rsidRPr="009F78E4" w:rsidRDefault="00FB1B7B" w:rsidP="00FB1B7B">
            <w:pPr>
              <w:ind w:firstLine="33"/>
              <w:jc w:val="both"/>
              <w:rPr>
                <w:rFonts w:ascii="Courier New" w:hAnsi="Courier New" w:cs="Courier New"/>
                <w:sz w:val="22"/>
                <w:szCs w:val="22"/>
              </w:rPr>
            </w:pPr>
            <w:r w:rsidRPr="009F78E4">
              <w:rPr>
                <w:rFonts w:ascii="Courier New" w:hAnsi="Courier New" w:cs="Courier New"/>
                <w:sz w:val="22"/>
                <w:szCs w:val="22"/>
              </w:rPr>
              <w:t>Наименование</w:t>
            </w:r>
          </w:p>
          <w:p w:rsidR="00FB1B7B" w:rsidRPr="009F78E4" w:rsidRDefault="00FB1B7B" w:rsidP="00FB1B7B">
            <w:pPr>
              <w:ind w:firstLine="33"/>
              <w:jc w:val="both"/>
              <w:rPr>
                <w:rFonts w:ascii="Courier New" w:hAnsi="Courier New" w:cs="Courier New"/>
                <w:sz w:val="22"/>
                <w:szCs w:val="22"/>
              </w:rPr>
            </w:pPr>
            <w:r w:rsidRPr="009F78E4">
              <w:rPr>
                <w:rFonts w:ascii="Courier New" w:hAnsi="Courier New" w:cs="Courier New"/>
                <w:sz w:val="22"/>
                <w:szCs w:val="22"/>
              </w:rPr>
              <w:t>Муниципального о</w:t>
            </w:r>
            <w:r w:rsidRPr="009F78E4">
              <w:rPr>
                <w:rFonts w:ascii="Courier New" w:hAnsi="Courier New" w:cs="Courier New"/>
                <w:sz w:val="22"/>
                <w:szCs w:val="22"/>
              </w:rPr>
              <w:t>б</w:t>
            </w:r>
            <w:r w:rsidRPr="009F78E4">
              <w:rPr>
                <w:rFonts w:ascii="Courier New" w:hAnsi="Courier New" w:cs="Courier New"/>
                <w:sz w:val="22"/>
                <w:szCs w:val="22"/>
              </w:rPr>
              <w:t>разования</w:t>
            </w:r>
          </w:p>
        </w:tc>
        <w:tc>
          <w:tcPr>
            <w:tcW w:w="1964"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Постоянное, н</w:t>
            </w:r>
            <w:r w:rsidRPr="009F78E4">
              <w:rPr>
                <w:rFonts w:ascii="Courier New" w:hAnsi="Courier New" w:cs="Courier New"/>
                <w:sz w:val="22"/>
                <w:szCs w:val="22"/>
              </w:rPr>
              <w:t>а</w:t>
            </w:r>
            <w:r w:rsidRPr="009F78E4">
              <w:rPr>
                <w:rFonts w:ascii="Courier New" w:hAnsi="Courier New" w:cs="Courier New"/>
                <w:sz w:val="22"/>
                <w:szCs w:val="22"/>
              </w:rPr>
              <w:t>селение, всего, чел.</w:t>
            </w:r>
          </w:p>
        </w:tc>
        <w:tc>
          <w:tcPr>
            <w:tcW w:w="609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Pr>
                <w:rFonts w:ascii="Courier New" w:hAnsi="Courier New" w:cs="Courier New"/>
                <w:sz w:val="22"/>
                <w:szCs w:val="22"/>
              </w:rPr>
              <w:t xml:space="preserve">в </w:t>
            </w:r>
            <w:r w:rsidRPr="009F78E4">
              <w:rPr>
                <w:rFonts w:ascii="Courier New" w:hAnsi="Courier New" w:cs="Courier New"/>
                <w:sz w:val="22"/>
                <w:szCs w:val="22"/>
              </w:rPr>
              <w:t>т.ч.</w:t>
            </w:r>
          </w:p>
        </w:tc>
      </w:tr>
      <w:tr w:rsidR="00FB1B7B" w:rsidRPr="009F78E4" w:rsidTr="00FB1B7B">
        <w:trPr>
          <w:cantSplit/>
          <w:trHeight w:val="373"/>
        </w:trPr>
        <w:tc>
          <w:tcPr>
            <w:tcW w:w="1013" w:type="dxa"/>
            <w:vMerge/>
            <w:tcBorders>
              <w:left w:val="single" w:sz="4" w:space="0" w:color="auto"/>
              <w:right w:val="single" w:sz="4" w:space="0" w:color="auto"/>
            </w:tcBorders>
            <w:vAlign w:val="center"/>
          </w:tcPr>
          <w:p w:rsidR="00FB1B7B" w:rsidRPr="009F78E4" w:rsidRDefault="00FB1B7B" w:rsidP="00FB1B7B">
            <w:pPr>
              <w:jc w:val="both"/>
              <w:rPr>
                <w:rFonts w:ascii="Courier New" w:hAnsi="Courier New" w:cs="Courier New"/>
                <w:sz w:val="22"/>
                <w:szCs w:val="22"/>
              </w:rPr>
            </w:pPr>
          </w:p>
        </w:tc>
        <w:tc>
          <w:tcPr>
            <w:tcW w:w="1964"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Младше труд</w:t>
            </w:r>
            <w:r w:rsidRPr="009F78E4">
              <w:rPr>
                <w:rFonts w:ascii="Courier New" w:hAnsi="Courier New" w:cs="Courier New"/>
                <w:sz w:val="22"/>
                <w:szCs w:val="22"/>
              </w:rPr>
              <w:t>о</w:t>
            </w:r>
            <w:r w:rsidRPr="009F78E4">
              <w:rPr>
                <w:rFonts w:ascii="Courier New" w:hAnsi="Courier New" w:cs="Courier New"/>
                <w:sz w:val="22"/>
                <w:szCs w:val="22"/>
              </w:rPr>
              <w:t>способного во</w:t>
            </w:r>
            <w:r w:rsidRPr="009F78E4">
              <w:rPr>
                <w:rFonts w:ascii="Courier New" w:hAnsi="Courier New" w:cs="Courier New"/>
                <w:sz w:val="22"/>
                <w:szCs w:val="22"/>
              </w:rPr>
              <w:t>з</w:t>
            </w:r>
            <w:r w:rsidRPr="009F78E4">
              <w:rPr>
                <w:rFonts w:ascii="Courier New" w:hAnsi="Courier New" w:cs="Courier New"/>
                <w:sz w:val="22"/>
                <w:szCs w:val="22"/>
              </w:rPr>
              <w:t>раста</w:t>
            </w:r>
          </w:p>
        </w:tc>
        <w:tc>
          <w:tcPr>
            <w:tcW w:w="198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Pr>
                <w:rFonts w:ascii="Courier New" w:hAnsi="Courier New" w:cs="Courier New"/>
                <w:sz w:val="22"/>
                <w:szCs w:val="22"/>
              </w:rPr>
              <w:t>трудоспособного</w:t>
            </w:r>
          </w:p>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возраста</w:t>
            </w: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старше</w:t>
            </w:r>
          </w:p>
          <w:p w:rsidR="00FB1B7B" w:rsidRPr="009F78E4" w:rsidRDefault="00FB1B7B" w:rsidP="00FB1B7B">
            <w:pPr>
              <w:autoSpaceDE w:val="0"/>
              <w:jc w:val="both"/>
              <w:rPr>
                <w:rFonts w:ascii="Courier New" w:hAnsi="Courier New" w:cs="Courier New"/>
                <w:sz w:val="22"/>
                <w:szCs w:val="22"/>
              </w:rPr>
            </w:pPr>
            <w:r>
              <w:rPr>
                <w:rFonts w:ascii="Courier New" w:hAnsi="Courier New" w:cs="Courier New"/>
                <w:sz w:val="22"/>
                <w:szCs w:val="22"/>
              </w:rPr>
              <w:t>трудоспособного</w:t>
            </w:r>
            <w:r w:rsidRPr="009F78E4">
              <w:rPr>
                <w:rFonts w:ascii="Courier New" w:hAnsi="Courier New" w:cs="Courier New"/>
                <w:sz w:val="22"/>
                <w:szCs w:val="22"/>
              </w:rPr>
              <w:t xml:space="preserve"> возраста</w:t>
            </w:r>
          </w:p>
        </w:tc>
      </w:tr>
      <w:tr w:rsidR="00FB1B7B" w:rsidRPr="009F78E4" w:rsidTr="00FB1B7B">
        <w:trPr>
          <w:cantSplit/>
          <w:trHeight w:val="373"/>
        </w:trPr>
        <w:tc>
          <w:tcPr>
            <w:tcW w:w="1013" w:type="dxa"/>
            <w:vMerge/>
            <w:tcBorders>
              <w:left w:val="single" w:sz="4" w:space="0" w:color="auto"/>
              <w:bottom w:val="single" w:sz="4" w:space="0" w:color="auto"/>
              <w:right w:val="single" w:sz="4" w:space="0" w:color="auto"/>
            </w:tcBorders>
            <w:vAlign w:val="center"/>
          </w:tcPr>
          <w:p w:rsidR="00FB1B7B" w:rsidRPr="009F78E4" w:rsidRDefault="00FB1B7B" w:rsidP="00FB1B7B">
            <w:pPr>
              <w:jc w:val="both"/>
              <w:rPr>
                <w:rFonts w:ascii="Courier New" w:hAnsi="Courier New" w:cs="Courier New"/>
                <w:sz w:val="22"/>
                <w:szCs w:val="22"/>
              </w:rPr>
            </w:pP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01.01.</w:t>
            </w:r>
          </w:p>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2017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01.012018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01.01</w:t>
            </w:r>
          </w:p>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2017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Pr>
                <w:rFonts w:ascii="Courier New" w:hAnsi="Courier New" w:cs="Courier New"/>
                <w:sz w:val="22"/>
                <w:szCs w:val="22"/>
              </w:rPr>
              <w:t>01.01</w:t>
            </w:r>
          </w:p>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2018</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01.01</w:t>
            </w:r>
          </w:p>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2017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Pr>
                <w:rFonts w:ascii="Courier New" w:hAnsi="Courier New" w:cs="Courier New"/>
                <w:sz w:val="22"/>
                <w:szCs w:val="22"/>
              </w:rPr>
              <w:t>01.01</w:t>
            </w:r>
          </w:p>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2018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Pr>
                <w:rFonts w:ascii="Courier New" w:hAnsi="Courier New" w:cs="Courier New"/>
                <w:sz w:val="22"/>
                <w:szCs w:val="22"/>
              </w:rPr>
              <w:t>01.01</w:t>
            </w:r>
          </w:p>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2016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01.01</w:t>
            </w:r>
          </w:p>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2018</w:t>
            </w:r>
          </w:p>
        </w:tc>
      </w:tr>
      <w:tr w:rsidR="00FB1B7B" w:rsidRPr="009F78E4" w:rsidTr="00FB1B7B">
        <w:trPr>
          <w:trHeight w:val="386"/>
        </w:trPr>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Макаровское МО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1000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1000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214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216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476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474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310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310</w:t>
            </w:r>
          </w:p>
        </w:tc>
      </w:tr>
      <w:tr w:rsidR="00FB1B7B" w:rsidRPr="009F78E4" w:rsidTr="00FB1B7B">
        <w:trPr>
          <w:trHeight w:val="265"/>
        </w:trPr>
        <w:tc>
          <w:tcPr>
            <w:tcW w:w="10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Итого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1000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1000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214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216</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476</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474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310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B1B7B" w:rsidRPr="009F78E4" w:rsidRDefault="00FB1B7B" w:rsidP="00FB1B7B">
            <w:pPr>
              <w:autoSpaceDE w:val="0"/>
              <w:jc w:val="both"/>
              <w:rPr>
                <w:rFonts w:ascii="Courier New" w:hAnsi="Courier New" w:cs="Courier New"/>
                <w:sz w:val="22"/>
                <w:szCs w:val="22"/>
              </w:rPr>
            </w:pPr>
            <w:r w:rsidRPr="009F78E4">
              <w:rPr>
                <w:rFonts w:ascii="Courier New" w:hAnsi="Courier New" w:cs="Courier New"/>
                <w:sz w:val="22"/>
                <w:szCs w:val="22"/>
              </w:rPr>
              <w:t>310</w:t>
            </w:r>
          </w:p>
        </w:tc>
      </w:tr>
    </w:tbl>
    <w:p w:rsidR="00FB1B7B" w:rsidRPr="00C864E2" w:rsidRDefault="00FB1B7B" w:rsidP="00FB1B7B">
      <w:pPr>
        <w:ind w:firstLine="709"/>
        <w:jc w:val="both"/>
        <w:rPr>
          <w:rFonts w:ascii="Arial" w:hAnsi="Arial" w:cs="Arial"/>
        </w:rPr>
      </w:pPr>
    </w:p>
    <w:p w:rsidR="00FB1B7B" w:rsidRPr="00C864E2" w:rsidRDefault="00FB1B7B" w:rsidP="00FB1B7B">
      <w:pPr>
        <w:jc w:val="both"/>
        <w:rPr>
          <w:rFonts w:ascii="Arial" w:hAnsi="Arial" w:cs="Arial"/>
        </w:rPr>
      </w:pPr>
      <w:r w:rsidRPr="00C864E2">
        <w:rPr>
          <w:rFonts w:ascii="Arial" w:hAnsi="Arial" w:cs="Arial"/>
        </w:rPr>
        <w:t>В возрастной структуре преобладающая доля (98%) принадлежит населению трудоспосо</w:t>
      </w:r>
      <w:r w:rsidRPr="00C864E2">
        <w:rPr>
          <w:rFonts w:ascii="Arial" w:hAnsi="Arial" w:cs="Arial"/>
        </w:rPr>
        <w:t>б</w:t>
      </w:r>
      <w:r w:rsidRPr="00C864E2">
        <w:rPr>
          <w:rFonts w:ascii="Arial" w:hAnsi="Arial" w:cs="Arial"/>
        </w:rPr>
        <w:t xml:space="preserve">ного возраста, что свидетельствует о достаточности трудовых ресурсов. </w:t>
      </w:r>
    </w:p>
    <w:p w:rsidR="00FB1B7B" w:rsidRPr="00C864E2" w:rsidRDefault="00FB1B7B" w:rsidP="00FB1B7B">
      <w:pPr>
        <w:jc w:val="both"/>
        <w:rPr>
          <w:rFonts w:ascii="Arial" w:hAnsi="Arial" w:cs="Arial"/>
        </w:rPr>
      </w:pPr>
      <w:r w:rsidRPr="009F78E4">
        <w:rPr>
          <w:rFonts w:ascii="Arial" w:hAnsi="Arial" w:cs="Arial"/>
        </w:rPr>
        <w:t>Вывод:</w:t>
      </w:r>
      <w:r w:rsidRPr="00C864E2">
        <w:rPr>
          <w:rFonts w:ascii="Arial" w:hAnsi="Arial" w:cs="Arial"/>
          <w:b/>
        </w:rPr>
        <w:t xml:space="preserve"> </w:t>
      </w:r>
      <w:r w:rsidRPr="00C864E2">
        <w:rPr>
          <w:rFonts w:ascii="Arial" w:hAnsi="Arial" w:cs="Arial"/>
        </w:rPr>
        <w:t>В настоящее время</w:t>
      </w:r>
      <w:r w:rsidRPr="00C864E2">
        <w:rPr>
          <w:rFonts w:ascii="Arial" w:hAnsi="Arial" w:cs="Arial"/>
          <w:b/>
        </w:rPr>
        <w:t xml:space="preserve"> </w:t>
      </w:r>
      <w:r w:rsidRPr="00C864E2">
        <w:rPr>
          <w:rFonts w:ascii="Arial" w:hAnsi="Arial" w:cs="Arial"/>
        </w:rPr>
        <w:t>в поселении</w:t>
      </w:r>
      <w:r w:rsidRPr="00C864E2">
        <w:rPr>
          <w:rFonts w:ascii="Arial" w:hAnsi="Arial" w:cs="Arial"/>
          <w:b/>
        </w:rPr>
        <w:t xml:space="preserve"> </w:t>
      </w:r>
      <w:r w:rsidRPr="00C864E2">
        <w:rPr>
          <w:rFonts w:ascii="Arial" w:hAnsi="Arial" w:cs="Arial"/>
        </w:rPr>
        <w:t>трудовые ресурсы не обеспечены рабочими мест</w:t>
      </w:r>
      <w:r w:rsidRPr="00C864E2">
        <w:rPr>
          <w:rFonts w:ascii="Arial" w:hAnsi="Arial" w:cs="Arial"/>
        </w:rPr>
        <w:t>а</w:t>
      </w:r>
      <w:r w:rsidRPr="00C864E2">
        <w:rPr>
          <w:rFonts w:ascii="Arial" w:hAnsi="Arial" w:cs="Arial"/>
        </w:rPr>
        <w:t>ми в достаточном количестве.</w:t>
      </w:r>
    </w:p>
    <w:p w:rsidR="00FB1B7B" w:rsidRPr="009F78E4" w:rsidRDefault="00FB1B7B" w:rsidP="00FB1B7B">
      <w:pPr>
        <w:jc w:val="both"/>
        <w:rPr>
          <w:rFonts w:ascii="Arial" w:hAnsi="Arial" w:cs="Arial"/>
          <w:iCs/>
          <w:color w:val="000000"/>
        </w:rPr>
      </w:pPr>
      <w:r w:rsidRPr="009F78E4">
        <w:rPr>
          <w:rFonts w:ascii="Arial" w:hAnsi="Arial" w:cs="Arial"/>
          <w:iCs/>
          <w:color w:val="000000"/>
        </w:rPr>
        <w:lastRenderedPageBreak/>
        <w:t>Основные проблемы:</w:t>
      </w:r>
    </w:p>
    <w:p w:rsidR="00FB1B7B" w:rsidRPr="00C864E2" w:rsidRDefault="00FB1B7B" w:rsidP="00FB1B7B">
      <w:pPr>
        <w:jc w:val="both"/>
        <w:rPr>
          <w:rFonts w:ascii="Arial" w:hAnsi="Arial" w:cs="Arial"/>
        </w:rPr>
      </w:pPr>
      <w:r w:rsidRPr="00C864E2">
        <w:rPr>
          <w:rFonts w:ascii="Arial" w:hAnsi="Arial" w:cs="Arial"/>
          <w:bCs/>
          <w:caps/>
        </w:rPr>
        <w:t xml:space="preserve">- </w:t>
      </w:r>
      <w:r w:rsidRPr="00C864E2">
        <w:rPr>
          <w:rFonts w:ascii="Arial" w:hAnsi="Arial" w:cs="Arial"/>
        </w:rPr>
        <w:t>низкая оплата труда; высокие требования к работнику, расширенные обязанности, не относящиеся к выполнению по трудовому договору;</w:t>
      </w:r>
    </w:p>
    <w:p w:rsidR="00FB1B7B" w:rsidRPr="00C864E2" w:rsidRDefault="00FB1B7B" w:rsidP="00FB1B7B">
      <w:pPr>
        <w:jc w:val="both"/>
        <w:rPr>
          <w:rFonts w:ascii="Arial" w:hAnsi="Arial" w:cs="Arial"/>
          <w:color w:val="000000"/>
        </w:rPr>
      </w:pPr>
      <w:r w:rsidRPr="00C864E2">
        <w:rPr>
          <w:rFonts w:ascii="Arial" w:hAnsi="Arial" w:cs="Arial"/>
          <w:color w:val="000000"/>
        </w:rPr>
        <w:t>- жесткие требований работодателей к принимаемым на работу работникам и графику работы.</w:t>
      </w:r>
    </w:p>
    <w:p w:rsidR="00FB1B7B" w:rsidRPr="009F78E4" w:rsidRDefault="00FB1B7B" w:rsidP="00FB1B7B">
      <w:pPr>
        <w:jc w:val="both"/>
        <w:rPr>
          <w:rFonts w:ascii="Arial" w:hAnsi="Arial" w:cs="Arial"/>
          <w:iCs/>
          <w:spacing w:val="-4"/>
          <w:kern w:val="16"/>
        </w:rPr>
      </w:pPr>
      <w:r w:rsidRPr="009F78E4">
        <w:rPr>
          <w:rFonts w:ascii="Arial" w:hAnsi="Arial" w:cs="Arial"/>
          <w:iCs/>
          <w:spacing w:val="-4"/>
          <w:kern w:val="16"/>
        </w:rPr>
        <w:t>Пути решения:</w:t>
      </w:r>
    </w:p>
    <w:p w:rsidR="00FB1B7B" w:rsidRPr="00C864E2" w:rsidRDefault="00FB1B7B" w:rsidP="00FB1B7B">
      <w:pPr>
        <w:jc w:val="both"/>
        <w:rPr>
          <w:rFonts w:ascii="Arial" w:hAnsi="Arial" w:cs="Arial"/>
          <w:color w:val="000000"/>
          <w:spacing w:val="-4"/>
          <w:kern w:val="16"/>
        </w:rPr>
      </w:pPr>
      <w:r w:rsidRPr="00C864E2">
        <w:rPr>
          <w:rFonts w:ascii="Arial" w:hAnsi="Arial" w:cs="Arial"/>
          <w:color w:val="000000"/>
          <w:spacing w:val="-4"/>
          <w:kern w:val="16"/>
        </w:rPr>
        <w:t>- социальное партнерство, заключение коллективных договоров и  соглашений;</w:t>
      </w:r>
    </w:p>
    <w:p w:rsidR="00FB1B7B" w:rsidRPr="00C864E2" w:rsidRDefault="00FB1B7B" w:rsidP="00FB1B7B">
      <w:pPr>
        <w:jc w:val="both"/>
        <w:rPr>
          <w:rFonts w:ascii="Arial" w:hAnsi="Arial" w:cs="Arial"/>
          <w:color w:val="000000"/>
          <w:spacing w:val="-4"/>
          <w:kern w:val="16"/>
        </w:rPr>
      </w:pPr>
      <w:r w:rsidRPr="00C864E2">
        <w:rPr>
          <w:rFonts w:ascii="Arial" w:hAnsi="Arial" w:cs="Arial"/>
          <w:color w:val="000000"/>
          <w:spacing w:val="-4"/>
          <w:kern w:val="16"/>
        </w:rPr>
        <w:t>- повышение оплаты труда, нормальный график работы.</w:t>
      </w:r>
    </w:p>
    <w:p w:rsidR="00FB1B7B" w:rsidRPr="00C864E2" w:rsidRDefault="00FB1B7B" w:rsidP="00FB1B7B">
      <w:pPr>
        <w:jc w:val="both"/>
        <w:rPr>
          <w:rFonts w:ascii="Arial" w:hAnsi="Arial" w:cs="Arial"/>
          <w:bCs/>
          <w:spacing w:val="-4"/>
          <w:kern w:val="16"/>
        </w:rPr>
      </w:pPr>
      <w:r w:rsidRPr="00C864E2">
        <w:rPr>
          <w:rFonts w:ascii="Arial" w:hAnsi="Arial" w:cs="Arial"/>
          <w:bCs/>
          <w:color w:val="000000"/>
          <w:spacing w:val="-4"/>
          <w:kern w:val="16"/>
        </w:rPr>
        <w:t>- содействие в развитии трудового потенциала путем совершенствования системы обучения и переобучения, повышения квалификации кадров.</w:t>
      </w:r>
    </w:p>
    <w:p w:rsidR="00FB1B7B" w:rsidRPr="009F78E4" w:rsidRDefault="00FB1B7B" w:rsidP="00FB1B7B">
      <w:pPr>
        <w:jc w:val="both"/>
        <w:rPr>
          <w:rFonts w:ascii="Arial" w:hAnsi="Arial" w:cs="Arial"/>
        </w:rPr>
      </w:pPr>
      <w:r w:rsidRPr="009F78E4">
        <w:rPr>
          <w:rFonts w:ascii="Arial" w:hAnsi="Arial" w:cs="Arial"/>
        </w:rPr>
        <w:t>2.7. Уровень и качество жизни населения</w:t>
      </w:r>
    </w:p>
    <w:p w:rsidR="00FB1B7B" w:rsidRPr="00C864E2" w:rsidRDefault="00FB1B7B" w:rsidP="00FB1B7B">
      <w:pPr>
        <w:jc w:val="both"/>
        <w:rPr>
          <w:rFonts w:ascii="Arial" w:hAnsi="Arial" w:cs="Arial"/>
        </w:rPr>
      </w:pPr>
      <w:r w:rsidRPr="00C864E2">
        <w:rPr>
          <w:rFonts w:ascii="Arial" w:hAnsi="Arial" w:cs="Arial"/>
        </w:rPr>
        <w:t xml:space="preserve">Земля – важнейшие экономические ресурсы муниципального образования. Налоговым законодательством РФ к местным бюджетам отнесены земельный </w:t>
      </w:r>
      <w:proofErr w:type="gramStart"/>
      <w:r w:rsidRPr="00C864E2">
        <w:rPr>
          <w:rFonts w:ascii="Arial" w:hAnsi="Arial" w:cs="Arial"/>
        </w:rPr>
        <w:t>налог</w:t>
      </w:r>
      <w:proofErr w:type="gramEnd"/>
      <w:r w:rsidRPr="00C864E2">
        <w:rPr>
          <w:rFonts w:ascii="Arial" w:hAnsi="Arial" w:cs="Arial"/>
        </w:rPr>
        <w:t xml:space="preserve"> и налог на имущество физических лиц собирается с тех граждан, у кого оформлены документы на недвижимость и именно они должны составлять финансовую основу местного бюджета.</w:t>
      </w:r>
    </w:p>
    <w:p w:rsidR="00FB1B7B" w:rsidRPr="00C864E2" w:rsidRDefault="00FB1B7B" w:rsidP="00FB1B7B">
      <w:pPr>
        <w:jc w:val="both"/>
        <w:rPr>
          <w:rFonts w:ascii="Arial" w:hAnsi="Arial" w:cs="Arial"/>
        </w:rPr>
      </w:pPr>
      <w:r w:rsidRPr="00C864E2">
        <w:rPr>
          <w:rFonts w:ascii="Arial" w:hAnsi="Arial" w:cs="Arial"/>
        </w:rPr>
        <w:t>Органами местного самоуправления проводит активную имущественную и земельную политику. С жителями поселения постоянно ведется разъяснительная работа по оформлению домовладений, квартир, земельных участков в собственность, но и это не решит финансовой проблемы.</w:t>
      </w:r>
    </w:p>
    <w:p w:rsidR="00FB1B7B" w:rsidRPr="00C864E2" w:rsidRDefault="00FB1B7B" w:rsidP="00FB1B7B">
      <w:pPr>
        <w:jc w:val="both"/>
        <w:rPr>
          <w:rFonts w:ascii="Arial" w:hAnsi="Arial" w:cs="Arial"/>
        </w:rPr>
      </w:pPr>
      <w:r w:rsidRPr="00C864E2">
        <w:rPr>
          <w:rFonts w:ascii="Arial" w:hAnsi="Arial" w:cs="Arial"/>
        </w:rPr>
        <w:t>Политика муниципальной власти в сфере землепользования должна учитывать все многообразие факторов, влияющих на ценность земельных участков. Все земли необходимо использовать в соответствии с их целевым назначением, генеральным планом поселений и проектами планировки и застройки.</w:t>
      </w:r>
    </w:p>
    <w:p w:rsidR="00FB1B7B" w:rsidRPr="00C864E2" w:rsidRDefault="00FB1B7B" w:rsidP="00FB1B7B">
      <w:pPr>
        <w:jc w:val="both"/>
        <w:rPr>
          <w:rFonts w:ascii="Arial" w:hAnsi="Arial" w:cs="Arial"/>
        </w:rPr>
      </w:pPr>
      <w:r w:rsidRPr="00C864E2">
        <w:rPr>
          <w:rFonts w:ascii="Arial" w:hAnsi="Arial" w:cs="Arial"/>
        </w:rPr>
        <w:t>Для определения обоснованности размеров платежей за землю и их дифференциации в первую очередь необходимо</w:t>
      </w:r>
      <w:r>
        <w:rPr>
          <w:rFonts w:ascii="Arial" w:hAnsi="Arial" w:cs="Arial"/>
        </w:rPr>
        <w:t xml:space="preserve"> полная инвентаризация земель.</w:t>
      </w:r>
    </w:p>
    <w:p w:rsidR="00FB1B7B" w:rsidRPr="00C864E2" w:rsidRDefault="00FB1B7B" w:rsidP="00FB1B7B">
      <w:pPr>
        <w:jc w:val="both"/>
        <w:rPr>
          <w:rFonts w:ascii="Arial" w:hAnsi="Arial" w:cs="Arial"/>
        </w:rPr>
      </w:pPr>
      <w:r w:rsidRPr="00C864E2">
        <w:rPr>
          <w:rFonts w:ascii="Arial" w:hAnsi="Arial" w:cs="Arial"/>
        </w:rPr>
        <w:t>Для выполнения своих задач муниципальное образование должно обладать необходимыми материальными и финансовыми ресурсами. Экономическую основу местного самоуправления местного самоуправления составляют находящиеся в муниципальной собственности, средства местного бюджета (собственные) и безвозмездные поступления от других уровней бюджетной системы.</w:t>
      </w:r>
    </w:p>
    <w:p w:rsidR="00FB1B7B" w:rsidRPr="00C864E2" w:rsidRDefault="00FB1B7B" w:rsidP="00FB1B7B">
      <w:pPr>
        <w:jc w:val="both"/>
        <w:rPr>
          <w:rFonts w:ascii="Arial" w:hAnsi="Arial" w:cs="Arial"/>
        </w:rPr>
      </w:pPr>
      <w:r w:rsidRPr="00C864E2">
        <w:rPr>
          <w:rFonts w:ascii="Arial" w:hAnsi="Arial" w:cs="Arial"/>
        </w:rPr>
        <w:t>Бюджет Макаровского муниципального образования на 77</w:t>
      </w:r>
      <w:r>
        <w:rPr>
          <w:rFonts w:ascii="Arial" w:hAnsi="Arial" w:cs="Arial"/>
        </w:rPr>
        <w:t xml:space="preserve">% является дотационным. </w:t>
      </w:r>
      <w:r w:rsidRPr="00C864E2">
        <w:rPr>
          <w:rFonts w:ascii="Arial" w:hAnsi="Arial" w:cs="Arial"/>
        </w:rPr>
        <w:t xml:space="preserve">Поступление собственных доходов в бюджет складывается следующим образом: </w:t>
      </w:r>
    </w:p>
    <w:p w:rsidR="00FB1B7B" w:rsidRPr="00C864E2" w:rsidRDefault="00FB1B7B" w:rsidP="00FB1B7B">
      <w:pPr>
        <w:jc w:val="both"/>
        <w:rPr>
          <w:rFonts w:ascii="Arial" w:hAnsi="Arial" w:cs="Arial"/>
        </w:rPr>
      </w:pPr>
      <w:r w:rsidRPr="00C864E2">
        <w:rPr>
          <w:rFonts w:ascii="Arial" w:hAnsi="Arial" w:cs="Arial"/>
        </w:rPr>
        <w:t xml:space="preserve">основные плательщики налогов в бюджет (НДФЛ и налоги на товары (работы) и услуги реализуемые РФ) - это учреждения бюджетной сферы и доходы от реализации </w:t>
      </w:r>
      <w:proofErr w:type="spellStart"/>
      <w:r w:rsidRPr="00C864E2">
        <w:rPr>
          <w:rFonts w:ascii="Arial" w:hAnsi="Arial" w:cs="Arial"/>
        </w:rPr>
        <w:t>диз</w:t>
      </w:r>
      <w:proofErr w:type="gramStart"/>
      <w:r w:rsidRPr="00C864E2">
        <w:rPr>
          <w:rFonts w:ascii="Arial" w:hAnsi="Arial" w:cs="Arial"/>
        </w:rPr>
        <w:t>.т</w:t>
      </w:r>
      <w:proofErr w:type="gramEnd"/>
      <w:r w:rsidRPr="00C864E2">
        <w:rPr>
          <w:rFonts w:ascii="Arial" w:hAnsi="Arial" w:cs="Arial"/>
        </w:rPr>
        <w:t>оплива</w:t>
      </w:r>
      <w:proofErr w:type="spellEnd"/>
      <w:r w:rsidRPr="00C864E2">
        <w:rPr>
          <w:rFonts w:ascii="Arial" w:hAnsi="Arial" w:cs="Arial"/>
        </w:rPr>
        <w:t>, бензина моторных масел.</w:t>
      </w:r>
    </w:p>
    <w:p w:rsidR="00FB1B7B" w:rsidRPr="009F78E4" w:rsidRDefault="00FB1B7B" w:rsidP="00FB1B7B">
      <w:pPr>
        <w:jc w:val="both"/>
        <w:rPr>
          <w:rFonts w:ascii="Arial" w:hAnsi="Arial" w:cs="Arial"/>
          <w:color w:val="000000"/>
          <w:u w:val="single"/>
        </w:rPr>
      </w:pPr>
      <w:r w:rsidRPr="009F78E4">
        <w:rPr>
          <w:rFonts w:ascii="Arial" w:hAnsi="Arial" w:cs="Arial"/>
        </w:rPr>
        <w:t>2.8 Оценк</w:t>
      </w:r>
      <w:r>
        <w:rPr>
          <w:rFonts w:ascii="Arial" w:hAnsi="Arial" w:cs="Arial"/>
        </w:rPr>
        <w:t xml:space="preserve">а </w:t>
      </w:r>
      <w:r w:rsidRPr="009F78E4">
        <w:rPr>
          <w:rFonts w:ascii="Arial" w:hAnsi="Arial" w:cs="Arial"/>
        </w:rPr>
        <w:t>финансового состояния</w:t>
      </w:r>
    </w:p>
    <w:p w:rsidR="00FB1B7B" w:rsidRPr="00C864E2" w:rsidRDefault="00FB1B7B" w:rsidP="00FB1B7B">
      <w:pPr>
        <w:jc w:val="both"/>
        <w:rPr>
          <w:rFonts w:ascii="Arial" w:hAnsi="Arial" w:cs="Arial"/>
        </w:rPr>
      </w:pPr>
      <w:r w:rsidRPr="00C864E2">
        <w:rPr>
          <w:rFonts w:ascii="Arial" w:hAnsi="Arial" w:cs="Arial"/>
        </w:rPr>
        <w:t>В 2017 году в общем объёме доходов бюджета поселения собственные доходы составляли всего 14</w:t>
      </w:r>
      <w:r>
        <w:rPr>
          <w:rFonts w:ascii="Arial" w:hAnsi="Arial" w:cs="Arial"/>
        </w:rPr>
        <w:t xml:space="preserve">%. Объем </w:t>
      </w:r>
      <w:r w:rsidRPr="00C864E2">
        <w:rPr>
          <w:rFonts w:ascii="Arial" w:hAnsi="Arial" w:cs="Arial"/>
        </w:rPr>
        <w:t>собственных доходов увеличился с 2017г. по 2018г. в 22%.</w:t>
      </w:r>
    </w:p>
    <w:p w:rsidR="00FB1B7B" w:rsidRPr="00C864E2" w:rsidRDefault="00FB1B7B" w:rsidP="00FB1B7B">
      <w:pPr>
        <w:jc w:val="both"/>
        <w:rPr>
          <w:rFonts w:ascii="Arial" w:hAnsi="Arial" w:cs="Arial"/>
        </w:rPr>
      </w:pPr>
      <w:proofErr w:type="gramStart"/>
      <w:r>
        <w:rPr>
          <w:rFonts w:ascii="Arial" w:hAnsi="Arial" w:cs="Arial"/>
        </w:rPr>
        <w:t xml:space="preserve">В прошлом году поселению </w:t>
      </w:r>
      <w:r w:rsidRPr="00C864E2">
        <w:rPr>
          <w:rFonts w:ascii="Arial" w:hAnsi="Arial" w:cs="Arial"/>
        </w:rPr>
        <w:t>предоставлены из вышестоящих бюджетов дотации на поддержку мер по обеспечению выравнивание уровня бюджетной обеспеченн</w:t>
      </w:r>
      <w:r w:rsidRPr="00C864E2">
        <w:rPr>
          <w:rFonts w:ascii="Arial" w:hAnsi="Arial" w:cs="Arial"/>
        </w:rPr>
        <w:t>о</w:t>
      </w:r>
      <w:r w:rsidRPr="00C864E2">
        <w:rPr>
          <w:rFonts w:ascii="Arial" w:hAnsi="Arial" w:cs="Arial"/>
        </w:rPr>
        <w:t>сти местного бюджета в сумме</w:t>
      </w:r>
      <w:proofErr w:type="gramEnd"/>
      <w:r w:rsidRPr="00C864E2">
        <w:rPr>
          <w:rFonts w:ascii="Arial" w:hAnsi="Arial" w:cs="Arial"/>
        </w:rPr>
        <w:t xml:space="preserve"> 5908 (82%), прочие субсидии –154тыс. руб.(2%). </w:t>
      </w:r>
    </w:p>
    <w:p w:rsidR="00FB1B7B" w:rsidRPr="00C864E2" w:rsidRDefault="00FB1B7B" w:rsidP="00FB1B7B">
      <w:pPr>
        <w:jc w:val="both"/>
        <w:rPr>
          <w:rFonts w:ascii="Arial" w:hAnsi="Arial" w:cs="Arial"/>
          <w:bCs/>
        </w:rPr>
      </w:pPr>
      <w:r w:rsidRPr="00C864E2">
        <w:rPr>
          <w:rFonts w:ascii="Arial" w:hAnsi="Arial" w:cs="Arial"/>
          <w:bCs/>
        </w:rPr>
        <w:t>таблица 4</w:t>
      </w:r>
    </w:p>
    <w:p w:rsidR="00FB1B7B" w:rsidRPr="00C864E2" w:rsidRDefault="00FB1B7B" w:rsidP="00FB1B7B">
      <w:pPr>
        <w:jc w:val="both"/>
        <w:rPr>
          <w:rFonts w:ascii="Arial" w:hAnsi="Arial" w:cs="Arial"/>
          <w:color w:val="000000"/>
        </w:rPr>
      </w:pPr>
      <w:r w:rsidRPr="00C864E2">
        <w:rPr>
          <w:rFonts w:ascii="Arial" w:hAnsi="Arial" w:cs="Arial"/>
          <w:color w:val="000000"/>
        </w:rPr>
        <w:t>Исполнение бюджета сельского поселения</w:t>
      </w:r>
    </w:p>
    <w:p w:rsidR="00FB1B7B" w:rsidRDefault="00FB1B7B" w:rsidP="00FB1B7B">
      <w:pPr>
        <w:jc w:val="both"/>
        <w:rPr>
          <w:rFonts w:ascii="Arial" w:hAnsi="Arial" w:cs="Arial"/>
          <w:color w:val="000000"/>
        </w:rPr>
      </w:pPr>
      <w:r w:rsidRPr="00C864E2">
        <w:rPr>
          <w:rFonts w:ascii="Arial" w:hAnsi="Arial" w:cs="Arial"/>
          <w:color w:val="000000"/>
        </w:rPr>
        <w:t>тыс. руб.</w:t>
      </w:r>
    </w:p>
    <w:p w:rsidR="00FB1B7B" w:rsidRPr="009F78E4" w:rsidRDefault="00FB1B7B" w:rsidP="00FB1B7B">
      <w:pPr>
        <w:jc w:val="both"/>
        <w:rPr>
          <w:rFonts w:ascii="Arial" w:hAnsi="Arial" w:cs="Arial"/>
          <w:color w:val="000000"/>
        </w:rPr>
      </w:pPr>
    </w:p>
    <w:tbl>
      <w:tblPr>
        <w:tblW w:w="9584" w:type="dxa"/>
        <w:tblInd w:w="-140" w:type="dxa"/>
        <w:tblLayout w:type="fixed"/>
        <w:tblCellMar>
          <w:left w:w="40" w:type="dxa"/>
          <w:right w:w="40" w:type="dxa"/>
        </w:tblCellMar>
        <w:tblLook w:val="0000"/>
      </w:tblPr>
      <w:tblGrid>
        <w:gridCol w:w="3936"/>
        <w:gridCol w:w="999"/>
        <w:gridCol w:w="1014"/>
        <w:gridCol w:w="799"/>
        <w:gridCol w:w="890"/>
        <w:gridCol w:w="903"/>
        <w:gridCol w:w="1043"/>
      </w:tblGrid>
      <w:tr w:rsidR="00FB1B7B" w:rsidRPr="009F78E4" w:rsidTr="00FB1B7B">
        <w:tblPrEx>
          <w:tblCellMar>
            <w:top w:w="0" w:type="dxa"/>
            <w:bottom w:w="0" w:type="dxa"/>
          </w:tblCellMar>
        </w:tblPrEx>
        <w:trPr>
          <w:trHeight w:val="349"/>
        </w:trPr>
        <w:tc>
          <w:tcPr>
            <w:tcW w:w="3936" w:type="dxa"/>
            <w:vMerge w:val="restart"/>
            <w:tcBorders>
              <w:top w:val="single" w:sz="6" w:space="0" w:color="auto"/>
              <w:left w:val="single" w:sz="6" w:space="0" w:color="auto"/>
              <w:right w:val="single" w:sz="6" w:space="0" w:color="auto"/>
            </w:tcBorders>
            <w:shd w:val="clear" w:color="auto" w:fill="FFFFFF"/>
            <w:vAlign w:val="center"/>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Структура доходов и расходов</w:t>
            </w:r>
          </w:p>
        </w:tc>
        <w:tc>
          <w:tcPr>
            <w:tcW w:w="281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2017 год</w:t>
            </w:r>
          </w:p>
        </w:tc>
        <w:tc>
          <w:tcPr>
            <w:tcW w:w="283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2018 год</w:t>
            </w:r>
          </w:p>
        </w:tc>
      </w:tr>
      <w:tr w:rsidR="00FB1B7B" w:rsidRPr="009F78E4" w:rsidTr="00FB1B7B">
        <w:tblPrEx>
          <w:tblCellMar>
            <w:top w:w="0" w:type="dxa"/>
            <w:bottom w:w="0" w:type="dxa"/>
          </w:tblCellMar>
        </w:tblPrEx>
        <w:trPr>
          <w:trHeight w:val="580"/>
        </w:trPr>
        <w:tc>
          <w:tcPr>
            <w:tcW w:w="3936" w:type="dxa"/>
            <w:vMerge/>
            <w:tcBorders>
              <w:left w:val="single" w:sz="6" w:space="0" w:color="auto"/>
              <w:bottom w:val="single" w:sz="6" w:space="0" w:color="auto"/>
              <w:right w:val="single" w:sz="6" w:space="0" w:color="auto"/>
            </w:tcBorders>
            <w:shd w:val="clear" w:color="auto" w:fill="FFFFFF"/>
            <w:vAlign w:val="center"/>
          </w:tcPr>
          <w:p w:rsidR="00FB1B7B" w:rsidRPr="009F78E4" w:rsidRDefault="00FB1B7B" w:rsidP="00FB1B7B">
            <w:pPr>
              <w:jc w:val="both"/>
              <w:rPr>
                <w:rFonts w:ascii="Courier New" w:hAnsi="Courier New" w:cs="Courier New"/>
                <w:sz w:val="22"/>
                <w:szCs w:val="22"/>
              </w:rPr>
            </w:pPr>
          </w:p>
        </w:tc>
        <w:tc>
          <w:tcPr>
            <w:tcW w:w="999" w:type="dxa"/>
            <w:tcBorders>
              <w:top w:val="single" w:sz="6" w:space="0" w:color="auto"/>
              <w:left w:val="single" w:sz="6" w:space="0" w:color="auto"/>
              <w:bottom w:val="single" w:sz="6" w:space="0" w:color="auto"/>
              <w:right w:val="single" w:sz="6" w:space="0" w:color="auto"/>
            </w:tcBorders>
            <w:shd w:val="clear" w:color="auto" w:fill="FFFFFF"/>
            <w:vAlign w:val="center"/>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план</w:t>
            </w:r>
          </w:p>
        </w:tc>
        <w:tc>
          <w:tcPr>
            <w:tcW w:w="1014" w:type="dxa"/>
            <w:tcBorders>
              <w:top w:val="single" w:sz="6" w:space="0" w:color="auto"/>
              <w:left w:val="single" w:sz="6" w:space="0" w:color="auto"/>
              <w:bottom w:val="single" w:sz="6" w:space="0" w:color="auto"/>
              <w:right w:val="single" w:sz="6" w:space="0" w:color="auto"/>
            </w:tcBorders>
            <w:shd w:val="clear" w:color="auto" w:fill="FFFFFF"/>
            <w:vAlign w:val="center"/>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факт</w:t>
            </w:r>
          </w:p>
        </w:tc>
        <w:tc>
          <w:tcPr>
            <w:tcW w:w="799" w:type="dxa"/>
            <w:tcBorders>
              <w:top w:val="single" w:sz="6" w:space="0" w:color="auto"/>
              <w:left w:val="single" w:sz="6" w:space="0" w:color="auto"/>
              <w:bottom w:val="single" w:sz="6" w:space="0" w:color="auto"/>
              <w:right w:val="single" w:sz="6" w:space="0" w:color="auto"/>
            </w:tcBorders>
            <w:shd w:val="clear" w:color="auto" w:fill="FFFFFF"/>
            <w:vAlign w:val="center"/>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 исп.</w:t>
            </w:r>
          </w:p>
        </w:tc>
        <w:tc>
          <w:tcPr>
            <w:tcW w:w="890" w:type="dxa"/>
            <w:tcBorders>
              <w:top w:val="single" w:sz="6" w:space="0" w:color="auto"/>
              <w:left w:val="single" w:sz="6" w:space="0" w:color="auto"/>
              <w:bottom w:val="single" w:sz="6" w:space="0" w:color="auto"/>
              <w:right w:val="single" w:sz="6" w:space="0" w:color="auto"/>
            </w:tcBorders>
            <w:shd w:val="clear" w:color="auto" w:fill="FFFFFF"/>
            <w:vAlign w:val="center"/>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план</w:t>
            </w:r>
          </w:p>
        </w:tc>
        <w:tc>
          <w:tcPr>
            <w:tcW w:w="903" w:type="dxa"/>
            <w:tcBorders>
              <w:top w:val="single" w:sz="6" w:space="0" w:color="auto"/>
              <w:left w:val="single" w:sz="6" w:space="0" w:color="auto"/>
              <w:bottom w:val="single" w:sz="6" w:space="0" w:color="auto"/>
              <w:right w:val="single" w:sz="6" w:space="0" w:color="auto"/>
            </w:tcBorders>
            <w:shd w:val="clear" w:color="auto" w:fill="FFFFFF"/>
            <w:vAlign w:val="center"/>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факт за 9 мес.</w:t>
            </w:r>
          </w:p>
        </w:tc>
        <w:tc>
          <w:tcPr>
            <w:tcW w:w="1043" w:type="dxa"/>
            <w:tcBorders>
              <w:top w:val="single" w:sz="6" w:space="0" w:color="auto"/>
              <w:left w:val="single" w:sz="6" w:space="0" w:color="auto"/>
              <w:bottom w:val="single" w:sz="6" w:space="0" w:color="auto"/>
              <w:right w:val="single" w:sz="6" w:space="0" w:color="auto"/>
            </w:tcBorders>
            <w:shd w:val="clear" w:color="auto" w:fill="FFFFFF"/>
            <w:vAlign w:val="center"/>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 исп.</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Pr>
                <w:rFonts w:ascii="Courier New" w:hAnsi="Courier New" w:cs="Courier New"/>
                <w:color w:val="000000"/>
                <w:sz w:val="22"/>
                <w:szCs w:val="22"/>
              </w:rPr>
              <w:t>1.</w:t>
            </w:r>
            <w:r w:rsidRPr="009F78E4">
              <w:rPr>
                <w:rFonts w:ascii="Courier New" w:hAnsi="Courier New" w:cs="Courier New"/>
                <w:color w:val="000000"/>
                <w:sz w:val="22"/>
                <w:szCs w:val="22"/>
              </w:rPr>
              <w:t>Доходы - всего</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7244</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7176</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99</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9169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6988</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76</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color w:val="000000"/>
                <w:sz w:val="22"/>
                <w:szCs w:val="22"/>
              </w:rPr>
            </w:pPr>
            <w:r w:rsidRPr="009F78E4">
              <w:rPr>
                <w:rFonts w:ascii="Courier New" w:hAnsi="Courier New" w:cs="Courier New"/>
                <w:color w:val="000000"/>
                <w:sz w:val="22"/>
                <w:szCs w:val="22"/>
              </w:rPr>
              <w:t>Налоги на доходы физических лиц</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436</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379</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87</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329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270</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82</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color w:val="000000"/>
                <w:sz w:val="22"/>
                <w:szCs w:val="22"/>
              </w:rPr>
            </w:pPr>
            <w:r w:rsidRPr="009F78E4">
              <w:rPr>
                <w:rFonts w:ascii="Courier New" w:hAnsi="Courier New" w:cs="Courier New"/>
                <w:color w:val="000000"/>
                <w:sz w:val="22"/>
                <w:szCs w:val="22"/>
              </w:rPr>
              <w:t>Налог на имущество физических лиц</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40</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38</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95</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13</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color w:val="000000"/>
                <w:sz w:val="22"/>
                <w:szCs w:val="22"/>
              </w:rPr>
            </w:pPr>
            <w:r w:rsidRPr="009F78E4">
              <w:rPr>
                <w:rFonts w:ascii="Courier New" w:hAnsi="Courier New" w:cs="Courier New"/>
                <w:color w:val="000000"/>
                <w:sz w:val="22"/>
                <w:szCs w:val="22"/>
              </w:rPr>
              <w:t>Земельный налог</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143</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145</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101</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140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46</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33</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color w:val="000000"/>
                <w:sz w:val="22"/>
                <w:szCs w:val="22"/>
              </w:rPr>
            </w:pPr>
            <w:r w:rsidRPr="009F78E4">
              <w:rPr>
                <w:rFonts w:ascii="Courier New" w:hAnsi="Courier New" w:cs="Courier New"/>
                <w:color w:val="000000"/>
                <w:sz w:val="22"/>
                <w:szCs w:val="22"/>
              </w:rPr>
              <w:t>Государственная пошлина</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12</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11</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99</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16</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80</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color w:val="000000"/>
                <w:sz w:val="22"/>
                <w:szCs w:val="22"/>
              </w:rPr>
            </w:pPr>
            <w:r w:rsidRPr="009F78E4">
              <w:rPr>
                <w:rFonts w:ascii="Courier New" w:hAnsi="Courier New" w:cs="Courier New"/>
                <w:color w:val="000000"/>
                <w:sz w:val="22"/>
                <w:szCs w:val="22"/>
              </w:rPr>
              <w:t>Доходы от использования имущ</w:t>
            </w:r>
            <w:r w:rsidRPr="009F78E4">
              <w:rPr>
                <w:rFonts w:ascii="Courier New" w:hAnsi="Courier New" w:cs="Courier New"/>
                <w:color w:val="000000"/>
                <w:sz w:val="22"/>
                <w:szCs w:val="22"/>
              </w:rPr>
              <w:t>е</w:t>
            </w:r>
            <w:r w:rsidRPr="009F78E4">
              <w:rPr>
                <w:rFonts w:ascii="Courier New" w:hAnsi="Courier New" w:cs="Courier New"/>
                <w:color w:val="000000"/>
                <w:sz w:val="22"/>
                <w:szCs w:val="22"/>
              </w:rPr>
              <w:t>ства, находящегося в государственной и м</w:t>
            </w:r>
            <w:r w:rsidRPr="009F78E4">
              <w:rPr>
                <w:rFonts w:ascii="Courier New" w:hAnsi="Courier New" w:cs="Courier New"/>
                <w:color w:val="000000"/>
                <w:sz w:val="22"/>
                <w:szCs w:val="22"/>
              </w:rPr>
              <w:t>у</w:t>
            </w:r>
            <w:r w:rsidRPr="009F78E4">
              <w:rPr>
                <w:rFonts w:ascii="Courier New" w:hAnsi="Courier New" w:cs="Courier New"/>
                <w:color w:val="000000"/>
                <w:sz w:val="22"/>
                <w:szCs w:val="22"/>
              </w:rPr>
              <w:t>ниципальной собственности</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43</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43</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100</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1012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818</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81</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Прочие неналоговые доходы</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63</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63</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100</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29</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242</w:t>
            </w:r>
          </w:p>
        </w:tc>
      </w:tr>
      <w:tr w:rsidR="00FB1B7B" w:rsidRPr="009F78E4" w:rsidTr="00FB1B7B">
        <w:tblPrEx>
          <w:tblCellMar>
            <w:top w:w="0" w:type="dxa"/>
            <w:bottom w:w="0" w:type="dxa"/>
          </w:tblCellMar>
        </w:tblPrEx>
        <w:trPr>
          <w:trHeight w:val="349"/>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Безвозмездные перечисления</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6196</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6196</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100</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7027</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5338</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76</w:t>
            </w:r>
          </w:p>
        </w:tc>
      </w:tr>
      <w:tr w:rsidR="00FB1B7B" w:rsidRPr="009F78E4" w:rsidTr="00FB1B7B">
        <w:tblPrEx>
          <w:tblCellMar>
            <w:top w:w="0" w:type="dxa"/>
            <w:bottom w:w="0" w:type="dxa"/>
          </w:tblCellMar>
        </w:tblPrEx>
        <w:trPr>
          <w:trHeight w:val="35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Pr>
                <w:rFonts w:ascii="Courier New" w:hAnsi="Courier New" w:cs="Courier New"/>
                <w:color w:val="000000"/>
                <w:sz w:val="22"/>
                <w:szCs w:val="22"/>
              </w:rPr>
              <w:t>2.</w:t>
            </w:r>
            <w:r w:rsidRPr="009F78E4">
              <w:rPr>
                <w:rFonts w:ascii="Courier New" w:hAnsi="Courier New" w:cs="Courier New"/>
                <w:color w:val="000000"/>
                <w:sz w:val="22"/>
                <w:szCs w:val="22"/>
              </w:rPr>
              <w:t>Расходы - всего</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7326</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7203</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98</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9249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6746</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73</w:t>
            </w:r>
          </w:p>
        </w:tc>
      </w:tr>
      <w:tr w:rsidR="00FB1B7B" w:rsidRPr="009F78E4" w:rsidTr="00FB1B7B">
        <w:tblPrEx>
          <w:tblCellMar>
            <w:top w:w="0" w:type="dxa"/>
            <w:bottom w:w="0" w:type="dxa"/>
          </w:tblCellMar>
        </w:tblPrEx>
        <w:trPr>
          <w:trHeight w:val="349"/>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Общегосударственные вопросы</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4749</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4727</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99</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4724</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3857</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82</w:t>
            </w:r>
          </w:p>
        </w:tc>
      </w:tr>
      <w:tr w:rsidR="00FB1B7B" w:rsidRPr="009F78E4" w:rsidTr="00FB1B7B">
        <w:tblPrEx>
          <w:tblCellMar>
            <w:top w:w="0" w:type="dxa"/>
            <w:bottom w:w="0" w:type="dxa"/>
          </w:tblCellMar>
        </w:tblPrEx>
        <w:trPr>
          <w:trHeight w:val="349"/>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Национальная оборона</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73</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73</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100</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79</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32</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41</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color w:val="000000"/>
                <w:sz w:val="22"/>
                <w:szCs w:val="22"/>
              </w:rPr>
            </w:pPr>
            <w:r w:rsidRPr="009F78E4">
              <w:rPr>
                <w:rFonts w:ascii="Courier New" w:hAnsi="Courier New" w:cs="Courier New"/>
                <w:color w:val="000000"/>
                <w:sz w:val="22"/>
                <w:szCs w:val="22"/>
              </w:rPr>
              <w:t>Национальная безопасность и прав</w:t>
            </w:r>
            <w:r w:rsidRPr="009F78E4">
              <w:rPr>
                <w:rFonts w:ascii="Courier New" w:hAnsi="Courier New" w:cs="Courier New"/>
                <w:color w:val="000000"/>
                <w:sz w:val="22"/>
                <w:szCs w:val="22"/>
              </w:rPr>
              <w:t>о</w:t>
            </w:r>
            <w:r w:rsidRPr="009F78E4">
              <w:rPr>
                <w:rFonts w:ascii="Courier New" w:hAnsi="Courier New" w:cs="Courier New"/>
                <w:color w:val="000000"/>
                <w:sz w:val="22"/>
                <w:szCs w:val="22"/>
              </w:rPr>
              <w:t>охранительная деятельность</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color w:val="000000"/>
                <w:sz w:val="22"/>
                <w:szCs w:val="22"/>
              </w:rPr>
            </w:pPr>
            <w:r w:rsidRPr="009F78E4">
              <w:rPr>
                <w:rFonts w:ascii="Courier New" w:hAnsi="Courier New" w:cs="Courier New"/>
                <w:color w:val="000000"/>
                <w:sz w:val="22"/>
                <w:szCs w:val="22"/>
              </w:rPr>
              <w:t>Коммунальное хозяйство</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200</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200</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100</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382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34</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9</w:t>
            </w:r>
          </w:p>
        </w:tc>
      </w:tr>
      <w:tr w:rsidR="00FB1B7B" w:rsidRPr="009F78E4" w:rsidTr="00FB1B7B">
        <w:tblPrEx>
          <w:tblCellMar>
            <w:top w:w="0" w:type="dxa"/>
            <w:bottom w:w="0" w:type="dxa"/>
          </w:tblCellMar>
        </w:tblPrEx>
        <w:trPr>
          <w:trHeight w:val="349"/>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color w:val="000000"/>
                <w:sz w:val="22"/>
                <w:szCs w:val="22"/>
              </w:rPr>
            </w:pPr>
            <w:r w:rsidRPr="009F78E4">
              <w:rPr>
                <w:rFonts w:ascii="Courier New" w:hAnsi="Courier New" w:cs="Courier New"/>
                <w:color w:val="000000"/>
                <w:sz w:val="22"/>
                <w:szCs w:val="22"/>
              </w:rPr>
              <w:t>Благоустройство</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363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153</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42</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Культура</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2065</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2065</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100</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2763</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2265</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82</w:t>
            </w:r>
          </w:p>
        </w:tc>
      </w:tr>
      <w:tr w:rsidR="00FB1B7B" w:rsidRPr="009F78E4" w:rsidTr="00FB1B7B">
        <w:tblPrEx>
          <w:tblCellMar>
            <w:top w:w="0" w:type="dxa"/>
            <w:bottom w:w="0" w:type="dxa"/>
          </w:tblCellMar>
        </w:tblPrEx>
        <w:trPr>
          <w:trHeight w:val="344"/>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Физическая культура и спорт</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45</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45</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100</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20</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20</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100</w:t>
            </w:r>
          </w:p>
        </w:tc>
      </w:tr>
      <w:tr w:rsidR="00FB1B7B" w:rsidRPr="009F78E4" w:rsidTr="00FB1B7B">
        <w:tblPrEx>
          <w:tblCellMar>
            <w:top w:w="0" w:type="dxa"/>
            <w:bottom w:w="0" w:type="dxa"/>
          </w:tblCellMar>
        </w:tblPrEx>
        <w:trPr>
          <w:trHeight w:val="359"/>
        </w:trPr>
        <w:tc>
          <w:tcPr>
            <w:tcW w:w="3936"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color w:val="000000"/>
                <w:sz w:val="22"/>
                <w:szCs w:val="22"/>
              </w:rPr>
              <w:t>Межбюджетные трансферты</w:t>
            </w:r>
          </w:p>
        </w:tc>
        <w:tc>
          <w:tcPr>
            <w:tcW w:w="9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64</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0</w:t>
            </w:r>
          </w:p>
        </w:tc>
        <w:tc>
          <w:tcPr>
            <w:tcW w:w="799"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0</w:t>
            </w:r>
          </w:p>
        </w:tc>
        <w:tc>
          <w:tcPr>
            <w:tcW w:w="890"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82</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0</w:t>
            </w:r>
          </w:p>
        </w:tc>
        <w:tc>
          <w:tcPr>
            <w:tcW w:w="1043" w:type="dxa"/>
            <w:tcBorders>
              <w:top w:val="single" w:sz="6" w:space="0" w:color="auto"/>
              <w:left w:val="single" w:sz="6" w:space="0" w:color="auto"/>
              <w:bottom w:val="single" w:sz="6" w:space="0" w:color="auto"/>
              <w:right w:val="single" w:sz="6" w:space="0" w:color="auto"/>
            </w:tcBorders>
            <w:shd w:val="clear" w:color="auto" w:fill="FFFFFF"/>
          </w:tcPr>
          <w:p w:rsidR="00FB1B7B" w:rsidRPr="009F78E4" w:rsidRDefault="00FB1B7B" w:rsidP="00FB1B7B">
            <w:pPr>
              <w:jc w:val="both"/>
              <w:rPr>
                <w:rFonts w:ascii="Courier New" w:hAnsi="Courier New" w:cs="Courier New"/>
                <w:sz w:val="22"/>
                <w:szCs w:val="22"/>
              </w:rPr>
            </w:pPr>
            <w:r w:rsidRPr="009F78E4">
              <w:rPr>
                <w:rFonts w:ascii="Courier New" w:hAnsi="Courier New" w:cs="Courier New"/>
                <w:sz w:val="22"/>
                <w:szCs w:val="22"/>
              </w:rPr>
              <w:t>0</w:t>
            </w:r>
          </w:p>
        </w:tc>
      </w:tr>
    </w:tbl>
    <w:p w:rsidR="00FB1B7B" w:rsidRPr="009F78E4" w:rsidRDefault="00FB1B7B" w:rsidP="00FB1B7B">
      <w:pPr>
        <w:ind w:left="-142" w:firstLine="142"/>
        <w:jc w:val="both"/>
        <w:rPr>
          <w:rFonts w:ascii="Arial" w:hAnsi="Arial" w:cs="Arial"/>
        </w:rPr>
      </w:pPr>
      <w:r w:rsidRPr="009F78E4">
        <w:rPr>
          <w:rFonts w:ascii="Arial" w:hAnsi="Arial" w:cs="Arial"/>
        </w:rPr>
        <w:t>2.9. Анализ структуры экономики:</w:t>
      </w:r>
    </w:p>
    <w:p w:rsidR="00FB1B7B" w:rsidRPr="009F78E4" w:rsidRDefault="00FB1B7B" w:rsidP="00FB1B7B">
      <w:pPr>
        <w:jc w:val="both"/>
        <w:rPr>
          <w:rFonts w:ascii="Arial" w:hAnsi="Arial" w:cs="Arial"/>
        </w:rPr>
      </w:pPr>
      <w:bookmarkStart w:id="405" w:name="_Toc468960423"/>
      <w:bookmarkStart w:id="406" w:name="_Toc468960916"/>
      <w:bookmarkStart w:id="407" w:name="_Toc468967908"/>
      <w:bookmarkStart w:id="408" w:name="_Toc470257182"/>
      <w:bookmarkStart w:id="409" w:name="_Toc470257610"/>
      <w:bookmarkStart w:id="410" w:name="_Toc470525535"/>
      <w:bookmarkStart w:id="411" w:name="_Toc470525703"/>
      <w:r w:rsidRPr="009F78E4">
        <w:rPr>
          <w:rFonts w:ascii="Arial" w:hAnsi="Arial" w:cs="Arial"/>
        </w:rPr>
        <w:t>2.9.1. Уровень развития промышленного производства</w:t>
      </w:r>
      <w:bookmarkEnd w:id="405"/>
      <w:bookmarkEnd w:id="406"/>
      <w:bookmarkEnd w:id="407"/>
      <w:bookmarkEnd w:id="408"/>
      <w:bookmarkEnd w:id="409"/>
      <w:bookmarkEnd w:id="410"/>
      <w:bookmarkEnd w:id="411"/>
    </w:p>
    <w:p w:rsidR="00FB1B7B" w:rsidRPr="00C864E2" w:rsidRDefault="00FB1B7B" w:rsidP="00FB1B7B">
      <w:pPr>
        <w:pStyle w:val="a8"/>
        <w:jc w:val="both"/>
        <w:rPr>
          <w:rFonts w:ascii="Arial" w:hAnsi="Arial" w:cs="Arial"/>
        </w:rPr>
      </w:pPr>
      <w:r w:rsidRPr="00C864E2">
        <w:rPr>
          <w:rFonts w:ascii="Arial" w:hAnsi="Arial" w:cs="Arial"/>
        </w:rPr>
        <w:t>Промышленное производство - важная, основополагающая часть экономики каждой страны, любой территории. На территории Макаровского муниципального образования отсутствуют промышленные предприятия.</w:t>
      </w:r>
    </w:p>
    <w:p w:rsidR="00FB1B7B" w:rsidRPr="009F78E4" w:rsidRDefault="00FB1B7B" w:rsidP="00FB1B7B">
      <w:pPr>
        <w:jc w:val="both"/>
        <w:rPr>
          <w:rFonts w:ascii="Arial" w:hAnsi="Arial" w:cs="Arial"/>
        </w:rPr>
      </w:pPr>
      <w:bookmarkStart w:id="412" w:name="_Toc470525536"/>
      <w:bookmarkStart w:id="413" w:name="_Toc470525704"/>
      <w:r w:rsidRPr="009F78E4">
        <w:rPr>
          <w:rFonts w:ascii="Arial" w:hAnsi="Arial" w:cs="Arial"/>
        </w:rPr>
        <w:t>2.9.2. Уровень развития транспорта и связи, в т.ч. характеристика автомобильных дорог</w:t>
      </w:r>
      <w:bookmarkEnd w:id="412"/>
      <w:bookmarkEnd w:id="413"/>
    </w:p>
    <w:p w:rsidR="00FB1B7B" w:rsidRPr="00C864E2" w:rsidRDefault="00FB1B7B" w:rsidP="00FB1B7B">
      <w:pPr>
        <w:tabs>
          <w:tab w:val="left" w:pos="2805"/>
        </w:tabs>
        <w:jc w:val="both"/>
        <w:rPr>
          <w:rFonts w:ascii="Arial" w:hAnsi="Arial" w:cs="Arial"/>
        </w:rPr>
      </w:pPr>
      <w:r w:rsidRPr="00C864E2">
        <w:rPr>
          <w:rFonts w:ascii="Arial" w:hAnsi="Arial" w:cs="Arial"/>
        </w:rPr>
        <w:t xml:space="preserve">На сегодняшний день населенные пункты Макаровского муниципального образования имеют сложившуюся </w:t>
      </w:r>
      <w:proofErr w:type="spellStart"/>
      <w:r w:rsidRPr="00C864E2">
        <w:rPr>
          <w:rFonts w:ascii="Arial" w:hAnsi="Arial" w:cs="Arial"/>
        </w:rPr>
        <w:t>улично</w:t>
      </w:r>
      <w:proofErr w:type="spellEnd"/>
      <w:r w:rsidRPr="00C864E2">
        <w:rPr>
          <w:rFonts w:ascii="Arial" w:hAnsi="Arial" w:cs="Arial"/>
        </w:rPr>
        <w:t xml:space="preserve"> – дорожную сеть, обеспечивающую подъезд ко всем объектам, расположенным на их территории.</w:t>
      </w:r>
    </w:p>
    <w:p w:rsidR="00FB1B7B" w:rsidRPr="00C864E2" w:rsidRDefault="00FB1B7B" w:rsidP="00FB1B7B">
      <w:pPr>
        <w:tabs>
          <w:tab w:val="left" w:pos="2805"/>
        </w:tabs>
        <w:jc w:val="both"/>
        <w:rPr>
          <w:rFonts w:ascii="Arial" w:hAnsi="Arial" w:cs="Arial"/>
        </w:rPr>
      </w:pPr>
      <w:r w:rsidRPr="00C864E2">
        <w:rPr>
          <w:rFonts w:ascii="Arial" w:hAnsi="Arial" w:cs="Arial"/>
        </w:rPr>
        <w:t xml:space="preserve">Сложившаяся </w:t>
      </w:r>
      <w:proofErr w:type="spellStart"/>
      <w:r w:rsidRPr="00C864E2">
        <w:rPr>
          <w:rFonts w:ascii="Arial" w:hAnsi="Arial" w:cs="Arial"/>
        </w:rPr>
        <w:t>улично</w:t>
      </w:r>
      <w:proofErr w:type="spellEnd"/>
      <w:r w:rsidRPr="00C864E2">
        <w:rPr>
          <w:rFonts w:ascii="Arial" w:hAnsi="Arial" w:cs="Arial"/>
        </w:rPr>
        <w:t xml:space="preserve"> – дорожная сеть населенных пунктов Макаровского муниципального образования хотя и обеспечивает подъезд ко всем объектам, расположенным на их территории, но имеют следующие основные недостатки:</w:t>
      </w:r>
    </w:p>
    <w:p w:rsidR="00FB1B7B" w:rsidRPr="00C864E2" w:rsidRDefault="00FB1B7B" w:rsidP="00FB1B7B">
      <w:pPr>
        <w:tabs>
          <w:tab w:val="left" w:pos="2805"/>
        </w:tabs>
        <w:jc w:val="both"/>
        <w:rPr>
          <w:rFonts w:ascii="Arial" w:hAnsi="Arial" w:cs="Arial"/>
        </w:rPr>
      </w:pPr>
      <w:r w:rsidRPr="00C864E2">
        <w:rPr>
          <w:rFonts w:ascii="Arial" w:hAnsi="Arial" w:cs="Arial"/>
        </w:rPr>
        <w:t xml:space="preserve">-отсутствие четкой дифференциации </w:t>
      </w:r>
      <w:proofErr w:type="spellStart"/>
      <w:r w:rsidRPr="00C864E2">
        <w:rPr>
          <w:rFonts w:ascii="Arial" w:hAnsi="Arial" w:cs="Arial"/>
        </w:rPr>
        <w:t>улично</w:t>
      </w:r>
      <w:proofErr w:type="spellEnd"/>
      <w:r w:rsidRPr="00C864E2">
        <w:rPr>
          <w:rFonts w:ascii="Arial" w:hAnsi="Arial" w:cs="Arial"/>
        </w:rPr>
        <w:t xml:space="preserve"> – дорожной сети по категориям, согласно требованиям СП 42.13330.2011 Градостроительство. Планировка и застройка городских и сельских поселений.</w:t>
      </w:r>
    </w:p>
    <w:p w:rsidR="00FB1B7B" w:rsidRPr="00C864E2" w:rsidRDefault="00FB1B7B" w:rsidP="00FB1B7B">
      <w:pPr>
        <w:tabs>
          <w:tab w:val="left" w:pos="2805"/>
        </w:tabs>
        <w:jc w:val="both"/>
        <w:rPr>
          <w:rFonts w:ascii="Arial" w:hAnsi="Arial" w:cs="Arial"/>
        </w:rPr>
      </w:pPr>
      <w:r w:rsidRPr="00C864E2">
        <w:rPr>
          <w:rFonts w:ascii="Arial" w:hAnsi="Arial" w:cs="Arial"/>
        </w:rPr>
        <w:t>- несоответствие технического уровня улиц и дорог требованиям СП 42.13330.2011, в частност</w:t>
      </w:r>
      <w:proofErr w:type="gramStart"/>
      <w:r w:rsidRPr="00C864E2">
        <w:rPr>
          <w:rFonts w:ascii="Arial" w:hAnsi="Arial" w:cs="Arial"/>
        </w:rPr>
        <w:t>и-</w:t>
      </w:r>
      <w:proofErr w:type="gramEnd"/>
      <w:r w:rsidRPr="00C864E2">
        <w:rPr>
          <w:rFonts w:ascii="Arial" w:hAnsi="Arial" w:cs="Arial"/>
        </w:rPr>
        <w:t xml:space="preserve"> отсутствие тротуаров на улицах.</w:t>
      </w:r>
    </w:p>
    <w:p w:rsidR="00FB1B7B" w:rsidRPr="00C864E2" w:rsidRDefault="00FB1B7B" w:rsidP="00FB1B7B">
      <w:pPr>
        <w:tabs>
          <w:tab w:val="left" w:pos="2805"/>
        </w:tabs>
        <w:jc w:val="both"/>
        <w:rPr>
          <w:rFonts w:ascii="Arial" w:hAnsi="Arial" w:cs="Arial"/>
        </w:rPr>
      </w:pPr>
      <w:r w:rsidRPr="00C864E2">
        <w:rPr>
          <w:rFonts w:ascii="Arial" w:hAnsi="Arial" w:cs="Arial"/>
        </w:rPr>
        <w:lastRenderedPageBreak/>
        <w:t>Через территорию Макаровского муницип</w:t>
      </w:r>
      <w:r>
        <w:rPr>
          <w:rFonts w:ascii="Arial" w:hAnsi="Arial" w:cs="Arial"/>
        </w:rPr>
        <w:t>ального образования,</w:t>
      </w:r>
      <w:r w:rsidRPr="00C864E2">
        <w:rPr>
          <w:rFonts w:ascii="Arial" w:hAnsi="Arial" w:cs="Arial"/>
        </w:rPr>
        <w:t xml:space="preserve"> вдоль р</w:t>
      </w:r>
      <w:proofErr w:type="gramStart"/>
      <w:r w:rsidRPr="00C864E2">
        <w:rPr>
          <w:rFonts w:ascii="Arial" w:hAnsi="Arial" w:cs="Arial"/>
        </w:rPr>
        <w:t>.Л</w:t>
      </w:r>
      <w:proofErr w:type="gramEnd"/>
      <w:r w:rsidRPr="00C864E2">
        <w:rPr>
          <w:rFonts w:ascii="Arial" w:hAnsi="Arial" w:cs="Arial"/>
        </w:rPr>
        <w:t>ена проходит автомобильная дорога общего пользования межмуниципального значения Усть –Кут – Киренск. Она обеспечивает главную транспортную связь поселения – связь с административным центром района – г</w:t>
      </w:r>
      <w:proofErr w:type="gramStart"/>
      <w:r w:rsidRPr="00C864E2">
        <w:rPr>
          <w:rFonts w:ascii="Arial" w:hAnsi="Arial" w:cs="Arial"/>
        </w:rPr>
        <w:t>.К</w:t>
      </w:r>
      <w:proofErr w:type="gramEnd"/>
      <w:r w:rsidRPr="00C864E2">
        <w:rPr>
          <w:rFonts w:ascii="Arial" w:hAnsi="Arial" w:cs="Arial"/>
        </w:rPr>
        <w:t>иренска. Общая протяженность автомобильных дорог по муниципальному образов</w:t>
      </w:r>
      <w:r w:rsidRPr="00C864E2">
        <w:rPr>
          <w:rFonts w:ascii="Arial" w:hAnsi="Arial" w:cs="Arial"/>
        </w:rPr>
        <w:t>а</w:t>
      </w:r>
      <w:r w:rsidRPr="00C864E2">
        <w:rPr>
          <w:rFonts w:ascii="Arial" w:hAnsi="Arial" w:cs="Arial"/>
        </w:rPr>
        <w:t>нию составляет 9,663км</w:t>
      </w:r>
      <w:proofErr w:type="gramStart"/>
      <w:r w:rsidRPr="00C864E2">
        <w:rPr>
          <w:rFonts w:ascii="Arial" w:hAnsi="Arial" w:cs="Arial"/>
        </w:rPr>
        <w:t>.</w:t>
      </w:r>
      <w:proofErr w:type="gramEnd"/>
      <w:r w:rsidRPr="00C864E2">
        <w:rPr>
          <w:rFonts w:ascii="Arial" w:hAnsi="Arial" w:cs="Arial"/>
        </w:rPr>
        <w:t xml:space="preserve"> </w:t>
      </w:r>
      <w:proofErr w:type="gramStart"/>
      <w:r w:rsidRPr="00C864E2">
        <w:rPr>
          <w:rFonts w:ascii="Arial" w:hAnsi="Arial" w:cs="Arial"/>
        </w:rPr>
        <w:t>г</w:t>
      </w:r>
      <w:proofErr w:type="gramEnd"/>
      <w:r w:rsidRPr="00C864E2">
        <w:rPr>
          <w:rFonts w:ascii="Arial" w:hAnsi="Arial" w:cs="Arial"/>
        </w:rPr>
        <w:t xml:space="preserve">равийного полотна, поддержание которого осуществляется за счет текущего ремонта. </w:t>
      </w:r>
    </w:p>
    <w:p w:rsidR="00FB1B7B" w:rsidRPr="00C864E2" w:rsidRDefault="00FB1B7B" w:rsidP="00FB1B7B">
      <w:pPr>
        <w:jc w:val="both"/>
        <w:rPr>
          <w:rFonts w:ascii="Arial" w:hAnsi="Arial" w:cs="Arial"/>
        </w:rPr>
      </w:pPr>
      <w:r w:rsidRPr="00C864E2">
        <w:rPr>
          <w:rFonts w:ascii="Arial" w:hAnsi="Arial" w:cs="Arial"/>
        </w:rPr>
        <w:t>Автостанции и автовокзалы отсутствуют посадка и высадка пассажиров производиться на остановке.</w:t>
      </w:r>
    </w:p>
    <w:p w:rsidR="00FB1B7B" w:rsidRPr="00F201F8" w:rsidRDefault="00FB1B7B" w:rsidP="00FB1B7B">
      <w:pPr>
        <w:jc w:val="both"/>
        <w:rPr>
          <w:rFonts w:ascii="Arial" w:hAnsi="Arial" w:cs="Arial"/>
        </w:rPr>
      </w:pPr>
      <w:r w:rsidRPr="00F201F8">
        <w:rPr>
          <w:rFonts w:ascii="Arial" w:hAnsi="Arial" w:cs="Arial"/>
        </w:rPr>
        <w:t>Транспортные услуги.</w:t>
      </w:r>
    </w:p>
    <w:p w:rsidR="00FB1B7B" w:rsidRPr="00C864E2" w:rsidRDefault="00FB1B7B" w:rsidP="00FB1B7B">
      <w:pPr>
        <w:jc w:val="both"/>
        <w:rPr>
          <w:rFonts w:ascii="Arial" w:hAnsi="Arial" w:cs="Arial"/>
        </w:rPr>
      </w:pPr>
      <w:r w:rsidRPr="00C864E2">
        <w:rPr>
          <w:rFonts w:ascii="Arial" w:hAnsi="Arial" w:cs="Arial"/>
        </w:rPr>
        <w:t>Транспортная инфраструктура представлена на территории  Макаровского муниципального образования: автомобильная.</w:t>
      </w:r>
    </w:p>
    <w:p w:rsidR="00FB1B7B" w:rsidRPr="00C864E2" w:rsidRDefault="00FB1B7B" w:rsidP="00FB1B7B">
      <w:pPr>
        <w:jc w:val="both"/>
        <w:rPr>
          <w:rFonts w:ascii="Arial" w:hAnsi="Arial" w:cs="Arial"/>
        </w:rPr>
      </w:pPr>
      <w:r w:rsidRPr="00C864E2">
        <w:rPr>
          <w:rFonts w:ascii="Arial" w:hAnsi="Arial" w:cs="Arial"/>
        </w:rPr>
        <w:t>Наиболее приоритетным видом транспорта следует рассматривать: в границах поселения автомобильный транспорт, как наиболее дешевый и мобильный.</w:t>
      </w:r>
    </w:p>
    <w:p w:rsidR="00FB1B7B" w:rsidRPr="00F201F8" w:rsidRDefault="00FB1B7B" w:rsidP="00FB1B7B">
      <w:pPr>
        <w:jc w:val="both"/>
        <w:rPr>
          <w:rFonts w:ascii="Arial" w:hAnsi="Arial" w:cs="Arial"/>
          <w:iCs/>
        </w:rPr>
      </w:pPr>
      <w:r w:rsidRPr="00F201F8">
        <w:rPr>
          <w:rFonts w:ascii="Arial" w:hAnsi="Arial" w:cs="Arial"/>
          <w:iCs/>
        </w:rPr>
        <w:t>Проблемы</w:t>
      </w:r>
      <w:proofErr w:type="gramStart"/>
      <w:r w:rsidRPr="00F201F8">
        <w:rPr>
          <w:rFonts w:ascii="Arial" w:hAnsi="Arial" w:cs="Arial"/>
          <w:iCs/>
        </w:rPr>
        <w:t xml:space="preserve"> :</w:t>
      </w:r>
      <w:proofErr w:type="gramEnd"/>
      <w:r w:rsidRPr="00F201F8">
        <w:rPr>
          <w:rFonts w:ascii="Arial" w:hAnsi="Arial" w:cs="Arial"/>
          <w:iCs/>
        </w:rPr>
        <w:t xml:space="preserve"> </w:t>
      </w:r>
    </w:p>
    <w:p w:rsidR="00FB1B7B" w:rsidRPr="00C864E2" w:rsidRDefault="00FB1B7B" w:rsidP="00FB1B7B">
      <w:pPr>
        <w:jc w:val="both"/>
        <w:rPr>
          <w:rFonts w:ascii="Arial" w:hAnsi="Arial" w:cs="Arial"/>
        </w:rPr>
      </w:pPr>
      <w:r w:rsidRPr="00C864E2">
        <w:rPr>
          <w:rFonts w:ascii="Arial" w:hAnsi="Arial" w:cs="Arial"/>
        </w:rPr>
        <w:t>неудовлетворительное состояние дорог до районного и областного центра;</w:t>
      </w:r>
    </w:p>
    <w:p w:rsidR="00FB1B7B" w:rsidRPr="00C864E2" w:rsidRDefault="00FB1B7B" w:rsidP="00FB1B7B">
      <w:pPr>
        <w:jc w:val="both"/>
        <w:rPr>
          <w:rFonts w:ascii="Arial" w:hAnsi="Arial" w:cs="Arial"/>
        </w:rPr>
      </w:pPr>
      <w:r>
        <w:rPr>
          <w:rFonts w:ascii="Arial" w:hAnsi="Arial" w:cs="Arial"/>
        </w:rPr>
        <w:t xml:space="preserve">отсутствие железнодорожного </w:t>
      </w:r>
      <w:r w:rsidRPr="00C864E2">
        <w:rPr>
          <w:rFonts w:ascii="Arial" w:hAnsi="Arial" w:cs="Arial"/>
        </w:rPr>
        <w:t>транспорта для перевозки граждан.</w:t>
      </w:r>
    </w:p>
    <w:p w:rsidR="00FB1B7B" w:rsidRPr="00F201F8" w:rsidRDefault="00FB1B7B" w:rsidP="00FB1B7B">
      <w:pPr>
        <w:jc w:val="both"/>
        <w:rPr>
          <w:rFonts w:ascii="Arial" w:hAnsi="Arial" w:cs="Arial"/>
          <w:iCs/>
        </w:rPr>
      </w:pPr>
      <w:r w:rsidRPr="00F201F8">
        <w:rPr>
          <w:rFonts w:ascii="Arial" w:hAnsi="Arial" w:cs="Arial"/>
          <w:iCs/>
        </w:rPr>
        <w:t>Пути решения:</w:t>
      </w:r>
    </w:p>
    <w:p w:rsidR="00FB1B7B" w:rsidRPr="00C864E2" w:rsidRDefault="00FB1B7B" w:rsidP="00FB1B7B">
      <w:pPr>
        <w:jc w:val="both"/>
        <w:rPr>
          <w:rFonts w:ascii="Arial" w:hAnsi="Arial" w:cs="Arial"/>
        </w:rPr>
      </w:pPr>
      <w:r w:rsidRPr="00C864E2">
        <w:rPr>
          <w:rFonts w:ascii="Arial" w:hAnsi="Arial" w:cs="Arial"/>
        </w:rPr>
        <w:t xml:space="preserve">строительство и </w:t>
      </w:r>
      <w:proofErr w:type="gramStart"/>
      <w:r w:rsidRPr="00C864E2">
        <w:rPr>
          <w:rFonts w:ascii="Arial" w:hAnsi="Arial" w:cs="Arial"/>
        </w:rPr>
        <w:t>ремонте</w:t>
      </w:r>
      <w:proofErr w:type="gramEnd"/>
      <w:r w:rsidRPr="00C864E2">
        <w:rPr>
          <w:rFonts w:ascii="Arial" w:hAnsi="Arial" w:cs="Arial"/>
        </w:rPr>
        <w:t xml:space="preserve"> дорог общего пользования регионального значения.</w:t>
      </w:r>
    </w:p>
    <w:p w:rsidR="00FB1B7B" w:rsidRPr="00F201F8" w:rsidRDefault="00FB1B7B" w:rsidP="00FB1B7B">
      <w:pPr>
        <w:jc w:val="both"/>
        <w:rPr>
          <w:rFonts w:ascii="Arial" w:hAnsi="Arial" w:cs="Arial"/>
        </w:rPr>
      </w:pPr>
      <w:r w:rsidRPr="00F201F8">
        <w:rPr>
          <w:rFonts w:ascii="Arial" w:hAnsi="Arial" w:cs="Arial"/>
        </w:rPr>
        <w:t>Связь.</w:t>
      </w:r>
    </w:p>
    <w:p w:rsidR="00FB1B7B" w:rsidRPr="00C864E2" w:rsidRDefault="00FB1B7B" w:rsidP="00FB1B7B">
      <w:pPr>
        <w:jc w:val="both"/>
        <w:rPr>
          <w:rFonts w:ascii="Arial" w:hAnsi="Arial" w:cs="Arial"/>
        </w:rPr>
      </w:pPr>
      <w:r w:rsidRPr="00C864E2">
        <w:rPr>
          <w:rFonts w:ascii="Arial" w:hAnsi="Arial" w:cs="Arial"/>
          <w:bCs/>
        </w:rPr>
        <w:t>Макаровское сельское поселение обеспечено следующим спектром услуг связи: цифровое телевидение (население приобретает спутниковые антенны для увеличения количества принимаемых кан</w:t>
      </w:r>
      <w:r w:rsidRPr="00C864E2">
        <w:rPr>
          <w:rFonts w:ascii="Arial" w:hAnsi="Arial" w:cs="Arial"/>
          <w:bCs/>
        </w:rPr>
        <w:t>а</w:t>
      </w:r>
      <w:r w:rsidRPr="00C864E2">
        <w:rPr>
          <w:rFonts w:ascii="Arial" w:hAnsi="Arial" w:cs="Arial"/>
          <w:bCs/>
        </w:rPr>
        <w:t xml:space="preserve">лов и для повышения качества вещания), телефонная связь, радио. </w:t>
      </w:r>
    </w:p>
    <w:p w:rsidR="00FB1B7B" w:rsidRPr="00C864E2" w:rsidRDefault="00FB1B7B" w:rsidP="00FB1B7B">
      <w:pPr>
        <w:jc w:val="both"/>
        <w:rPr>
          <w:rFonts w:ascii="Arial" w:hAnsi="Arial" w:cs="Arial"/>
        </w:rPr>
      </w:pPr>
      <w:r w:rsidRPr="00C864E2">
        <w:rPr>
          <w:rFonts w:ascii="Arial" w:hAnsi="Arial" w:cs="Arial"/>
        </w:rPr>
        <w:t xml:space="preserve">Услуги местной телефонной связи общего пользования на территории Макаровского муниципального образования оказывает ОАО « </w:t>
      </w:r>
      <w:proofErr w:type="spellStart"/>
      <w:r w:rsidRPr="00C864E2">
        <w:rPr>
          <w:rFonts w:ascii="Arial" w:hAnsi="Arial" w:cs="Arial"/>
        </w:rPr>
        <w:t>Ростелеком</w:t>
      </w:r>
      <w:proofErr w:type="spellEnd"/>
      <w:r w:rsidRPr="00C864E2">
        <w:rPr>
          <w:rFonts w:ascii="Arial" w:hAnsi="Arial" w:cs="Arial"/>
        </w:rPr>
        <w:t>», предоставляющий потребителям весь спектр услуг связи и передачи данных. На территории поселения установлена одна автоматическая телефонная станция (АТС) емкостью 150 абонентских номеров. Межстанционная связь осуществляется посредством кабельных линий связи. Связь абонентов с АТС осуществляется по воздушным линиям связи. Услуги мобильной связи на территории Макаровского сельского поселения предоставляют операторы сети сотовой подвижной связи (СПС).</w:t>
      </w:r>
    </w:p>
    <w:p w:rsidR="00FB1B7B" w:rsidRPr="00C864E2" w:rsidRDefault="00FB1B7B" w:rsidP="00FB1B7B">
      <w:pPr>
        <w:jc w:val="both"/>
        <w:rPr>
          <w:rFonts w:ascii="Arial" w:hAnsi="Arial" w:cs="Arial"/>
        </w:rPr>
      </w:pPr>
      <w:r w:rsidRPr="00C864E2">
        <w:rPr>
          <w:rFonts w:ascii="Arial" w:hAnsi="Arial" w:cs="Arial"/>
        </w:rPr>
        <w:t xml:space="preserve">На территории поселения установлено одно </w:t>
      </w:r>
      <w:proofErr w:type="spellStart"/>
      <w:r w:rsidRPr="00C864E2">
        <w:rPr>
          <w:rFonts w:ascii="Arial" w:hAnsi="Arial" w:cs="Arial"/>
        </w:rPr>
        <w:t>антенно</w:t>
      </w:r>
      <w:proofErr w:type="spellEnd"/>
      <w:r w:rsidRPr="00C864E2">
        <w:rPr>
          <w:rFonts w:ascii="Arial" w:hAnsi="Arial" w:cs="Arial"/>
        </w:rPr>
        <w:t xml:space="preserve"> – мачтовое сооружение для размещения оборудования операторов мобильной связи. Сетью мобильной связи покрыта вся территории поселения. </w:t>
      </w:r>
    </w:p>
    <w:p w:rsidR="00FB1B7B" w:rsidRPr="00C864E2" w:rsidRDefault="00FB1B7B" w:rsidP="00FB1B7B">
      <w:pPr>
        <w:jc w:val="both"/>
        <w:rPr>
          <w:rFonts w:ascii="Arial" w:hAnsi="Arial" w:cs="Arial"/>
        </w:rPr>
      </w:pPr>
      <w:r w:rsidRPr="00C864E2">
        <w:rPr>
          <w:rFonts w:ascii="Arial" w:hAnsi="Arial" w:cs="Arial"/>
        </w:rPr>
        <w:t xml:space="preserve">В населенных пунктах нет проводного радиовещания. Жители принимают телевизионный сигнал от </w:t>
      </w:r>
      <w:r>
        <w:rPr>
          <w:rFonts w:ascii="Arial" w:hAnsi="Arial" w:cs="Arial"/>
        </w:rPr>
        <w:t xml:space="preserve">телевизионных ретрансляторов </w:t>
      </w:r>
      <w:proofErr w:type="spellStart"/>
      <w:r>
        <w:rPr>
          <w:rFonts w:ascii="Arial" w:hAnsi="Arial" w:cs="Arial"/>
        </w:rPr>
        <w:t>с</w:t>
      </w:r>
      <w:proofErr w:type="gramStart"/>
      <w:r>
        <w:rPr>
          <w:rFonts w:ascii="Arial" w:hAnsi="Arial" w:cs="Arial"/>
        </w:rPr>
        <w:t>.М</w:t>
      </w:r>
      <w:proofErr w:type="gramEnd"/>
      <w:r>
        <w:rPr>
          <w:rFonts w:ascii="Arial" w:hAnsi="Arial" w:cs="Arial"/>
        </w:rPr>
        <w:t>акарово</w:t>
      </w:r>
      <w:proofErr w:type="spellEnd"/>
      <w:r>
        <w:rPr>
          <w:rFonts w:ascii="Arial" w:hAnsi="Arial" w:cs="Arial"/>
        </w:rPr>
        <w:t xml:space="preserve"> и </w:t>
      </w:r>
      <w:proofErr w:type="spellStart"/>
      <w:r>
        <w:rPr>
          <w:rFonts w:ascii="Arial" w:hAnsi="Arial" w:cs="Arial"/>
        </w:rPr>
        <w:t>с.</w:t>
      </w:r>
      <w:r w:rsidRPr="00C864E2">
        <w:rPr>
          <w:rFonts w:ascii="Arial" w:hAnsi="Arial" w:cs="Arial"/>
        </w:rPr>
        <w:t>Усть</w:t>
      </w:r>
      <w:proofErr w:type="spellEnd"/>
      <w:r w:rsidRPr="00C864E2">
        <w:rPr>
          <w:rFonts w:ascii="Arial" w:hAnsi="Arial" w:cs="Arial"/>
        </w:rPr>
        <w:t xml:space="preserve"> –Киренга. Охват населения телевизионным вещанием составляет:</w:t>
      </w:r>
    </w:p>
    <w:p w:rsidR="00FB1B7B" w:rsidRPr="00C864E2" w:rsidRDefault="00FB1B7B" w:rsidP="00FB1B7B">
      <w:pPr>
        <w:jc w:val="both"/>
        <w:rPr>
          <w:rFonts w:ascii="Arial" w:hAnsi="Arial" w:cs="Arial"/>
        </w:rPr>
      </w:pPr>
      <w:r w:rsidRPr="00C864E2">
        <w:rPr>
          <w:rFonts w:ascii="Arial" w:hAnsi="Arial" w:cs="Arial"/>
        </w:rPr>
        <w:t>-«Первый канал» - 100%;</w:t>
      </w:r>
    </w:p>
    <w:p w:rsidR="00FB1B7B" w:rsidRPr="00C864E2" w:rsidRDefault="00FB1B7B" w:rsidP="00FB1B7B">
      <w:pPr>
        <w:jc w:val="both"/>
        <w:rPr>
          <w:rFonts w:ascii="Arial" w:hAnsi="Arial" w:cs="Arial"/>
        </w:rPr>
      </w:pPr>
      <w:r w:rsidRPr="00C864E2">
        <w:rPr>
          <w:rFonts w:ascii="Arial" w:hAnsi="Arial" w:cs="Arial"/>
        </w:rPr>
        <w:t xml:space="preserve">- ТК «Россия» +ИГТРК – 100%. </w:t>
      </w:r>
    </w:p>
    <w:p w:rsidR="00FB1B7B" w:rsidRPr="00C864E2" w:rsidRDefault="00FB1B7B" w:rsidP="00FB1B7B">
      <w:pPr>
        <w:jc w:val="both"/>
        <w:rPr>
          <w:rFonts w:ascii="Arial" w:hAnsi="Arial" w:cs="Arial"/>
        </w:rPr>
      </w:pPr>
      <w:r w:rsidRPr="00C864E2">
        <w:rPr>
          <w:rFonts w:ascii="Arial" w:hAnsi="Arial" w:cs="Arial"/>
        </w:rPr>
        <w:t>На сегодняшний день перечень услуг связи, оказываемых населению Макаровского муниципального образования достаточно широкий. Услуги предоставляются как с помощью средств фиксированной связи, так и на основе средств подвижной сотовой связи и абонентского радиодоступа. Уровень обеспечения услугами связи населения оценивается как высокий</w:t>
      </w:r>
    </w:p>
    <w:p w:rsidR="00FB1B7B" w:rsidRPr="00F201F8" w:rsidRDefault="00FB1B7B" w:rsidP="00FB1B7B">
      <w:pPr>
        <w:jc w:val="both"/>
        <w:rPr>
          <w:rFonts w:ascii="Arial" w:hAnsi="Arial" w:cs="Arial"/>
          <w:iCs/>
        </w:rPr>
      </w:pPr>
      <w:r w:rsidRPr="00F201F8">
        <w:rPr>
          <w:rFonts w:ascii="Arial" w:hAnsi="Arial" w:cs="Arial"/>
          <w:iCs/>
        </w:rPr>
        <w:t>Проблемы:</w:t>
      </w:r>
    </w:p>
    <w:p w:rsidR="00FB1B7B" w:rsidRPr="00C864E2" w:rsidRDefault="00FB1B7B" w:rsidP="00FB1B7B">
      <w:pPr>
        <w:jc w:val="both"/>
        <w:rPr>
          <w:rFonts w:ascii="Arial" w:hAnsi="Arial" w:cs="Arial"/>
        </w:rPr>
      </w:pPr>
      <w:r w:rsidRPr="00C864E2">
        <w:rPr>
          <w:rFonts w:ascii="Arial" w:hAnsi="Arial" w:cs="Arial"/>
        </w:rPr>
        <w:t xml:space="preserve"> - улучшение качества сотовой связи общего пользования;</w:t>
      </w:r>
    </w:p>
    <w:p w:rsidR="00FB1B7B" w:rsidRPr="00F201F8" w:rsidRDefault="00FB1B7B" w:rsidP="00FB1B7B">
      <w:pPr>
        <w:jc w:val="both"/>
        <w:rPr>
          <w:rFonts w:ascii="Arial" w:hAnsi="Arial" w:cs="Arial"/>
        </w:rPr>
      </w:pPr>
      <w:r w:rsidRPr="00F201F8">
        <w:rPr>
          <w:rFonts w:ascii="Arial" w:hAnsi="Arial" w:cs="Arial"/>
          <w:iCs/>
        </w:rPr>
        <w:t>Пути решения</w:t>
      </w:r>
      <w:r w:rsidRPr="00F201F8">
        <w:rPr>
          <w:rFonts w:ascii="Arial" w:hAnsi="Arial" w:cs="Arial"/>
        </w:rPr>
        <w:t>:</w:t>
      </w:r>
    </w:p>
    <w:p w:rsidR="00FB1B7B" w:rsidRPr="00C864E2" w:rsidRDefault="00FB1B7B" w:rsidP="00FB1B7B">
      <w:pPr>
        <w:jc w:val="both"/>
        <w:rPr>
          <w:rFonts w:ascii="Arial" w:hAnsi="Arial" w:cs="Arial"/>
        </w:rPr>
      </w:pPr>
      <w:r w:rsidRPr="00C864E2">
        <w:rPr>
          <w:rFonts w:ascii="Arial" w:hAnsi="Arial" w:cs="Arial"/>
        </w:rPr>
        <w:lastRenderedPageBreak/>
        <w:t xml:space="preserve">- расширение </w:t>
      </w:r>
      <w:proofErr w:type="spellStart"/>
      <w:r w:rsidRPr="00C864E2">
        <w:rPr>
          <w:rFonts w:ascii="Arial" w:hAnsi="Arial" w:cs="Arial"/>
        </w:rPr>
        <w:t>мультимедийных</w:t>
      </w:r>
      <w:proofErr w:type="spellEnd"/>
      <w:r w:rsidRPr="00C864E2">
        <w:rPr>
          <w:rFonts w:ascii="Arial" w:hAnsi="Arial" w:cs="Arial"/>
        </w:rPr>
        <w:t xml:space="preserve"> услуг, предоставленных населению, включая « Интернет»;</w:t>
      </w:r>
    </w:p>
    <w:p w:rsidR="00FB1B7B" w:rsidRPr="00C864E2" w:rsidRDefault="00FB1B7B" w:rsidP="00FB1B7B">
      <w:pPr>
        <w:jc w:val="both"/>
        <w:rPr>
          <w:rFonts w:ascii="Arial" w:hAnsi="Arial" w:cs="Arial"/>
        </w:rPr>
      </w:pPr>
      <w:r w:rsidRPr="00C864E2">
        <w:rPr>
          <w:rFonts w:ascii="Arial" w:hAnsi="Arial" w:cs="Arial"/>
        </w:rPr>
        <w:t>- развитие сотовой связи за счет увеличения покрытия территории сотовой связью различных операторов и применения новейших технологий.</w:t>
      </w:r>
    </w:p>
    <w:p w:rsidR="00FB1B7B" w:rsidRPr="00F201F8" w:rsidRDefault="00FB1B7B" w:rsidP="00FB1B7B">
      <w:pPr>
        <w:spacing w:line="200" w:lineRule="atLeast"/>
        <w:jc w:val="both"/>
        <w:rPr>
          <w:rFonts w:ascii="Arial" w:hAnsi="Arial" w:cs="Arial"/>
          <w:bCs/>
          <w:iCs/>
        </w:rPr>
      </w:pPr>
      <w:r w:rsidRPr="00F201F8">
        <w:rPr>
          <w:rFonts w:ascii="Arial" w:hAnsi="Arial" w:cs="Arial"/>
          <w:bCs/>
          <w:iCs/>
        </w:rPr>
        <w:t>2.9.3. Уровень развития строительного комплекса</w:t>
      </w:r>
    </w:p>
    <w:p w:rsidR="00FB1B7B" w:rsidRPr="00C864E2" w:rsidRDefault="00FB1B7B" w:rsidP="00FB1B7B">
      <w:pPr>
        <w:spacing w:line="100" w:lineRule="atLeast"/>
        <w:jc w:val="both"/>
        <w:rPr>
          <w:rFonts w:ascii="Arial" w:hAnsi="Arial" w:cs="Arial"/>
        </w:rPr>
      </w:pPr>
      <w:r w:rsidRPr="00C864E2">
        <w:rPr>
          <w:rFonts w:ascii="Arial" w:hAnsi="Arial" w:cs="Arial"/>
        </w:rPr>
        <w:t>Целью политики в сфере жилищного строительств</w:t>
      </w:r>
      <w:r>
        <w:rPr>
          <w:rFonts w:ascii="Arial" w:hAnsi="Arial" w:cs="Arial"/>
        </w:rPr>
        <w:t xml:space="preserve">а является обеспечение жителей </w:t>
      </w:r>
      <w:r w:rsidRPr="00C864E2">
        <w:rPr>
          <w:rFonts w:ascii="Arial" w:hAnsi="Arial" w:cs="Arial"/>
        </w:rPr>
        <w:t>сельского поселения качественным и доступным жильем, увеличение ввода в эксплуатацию жилых домов, содействие развитию ипотечного жилищного кред</w:t>
      </w:r>
      <w:r>
        <w:rPr>
          <w:rFonts w:ascii="Arial" w:hAnsi="Arial" w:cs="Arial"/>
        </w:rPr>
        <w:t xml:space="preserve">итования. Но основной причиной </w:t>
      </w:r>
      <w:r w:rsidRPr="00C864E2">
        <w:rPr>
          <w:rFonts w:ascii="Arial" w:hAnsi="Arial" w:cs="Arial"/>
        </w:rPr>
        <w:t>отсутствия жилищного строительства на территории сельского поселения, является отсутствие денежных</w:t>
      </w:r>
      <w:r>
        <w:rPr>
          <w:rFonts w:ascii="Arial" w:hAnsi="Arial" w:cs="Arial"/>
        </w:rPr>
        <w:t xml:space="preserve"> </w:t>
      </w:r>
      <w:r w:rsidRPr="00C864E2">
        <w:rPr>
          <w:rFonts w:ascii="Arial" w:hAnsi="Arial" w:cs="Arial"/>
        </w:rPr>
        <w:t>сре</w:t>
      </w:r>
      <w:proofErr w:type="gramStart"/>
      <w:r w:rsidRPr="00C864E2">
        <w:rPr>
          <w:rFonts w:ascii="Arial" w:hAnsi="Arial" w:cs="Arial"/>
        </w:rPr>
        <w:t>дств в б</w:t>
      </w:r>
      <w:proofErr w:type="gramEnd"/>
      <w:r w:rsidRPr="00C864E2">
        <w:rPr>
          <w:rFonts w:ascii="Arial" w:hAnsi="Arial" w:cs="Arial"/>
        </w:rPr>
        <w:t>юджете сельского поселения</w:t>
      </w:r>
      <w:r>
        <w:rPr>
          <w:rFonts w:ascii="Arial" w:hAnsi="Arial" w:cs="Arial"/>
        </w:rPr>
        <w:t>.</w:t>
      </w:r>
    </w:p>
    <w:p w:rsidR="00FB1B7B" w:rsidRPr="00C864E2" w:rsidRDefault="00FB1B7B" w:rsidP="00FB1B7B">
      <w:pPr>
        <w:spacing w:line="100" w:lineRule="atLeast"/>
        <w:jc w:val="both"/>
        <w:rPr>
          <w:rFonts w:ascii="Arial" w:hAnsi="Arial" w:cs="Arial"/>
        </w:rPr>
      </w:pPr>
      <w:r w:rsidRPr="00C864E2">
        <w:rPr>
          <w:rFonts w:ascii="Arial" w:hAnsi="Arial" w:cs="Arial"/>
        </w:rPr>
        <w:t>Жилищный фонд Макаровского муниципального образования</w:t>
      </w:r>
    </w:p>
    <w:p w:rsidR="00FB1B7B" w:rsidRPr="00C864E2" w:rsidRDefault="00FB1B7B" w:rsidP="00FB1B7B">
      <w:pPr>
        <w:jc w:val="both"/>
        <w:rPr>
          <w:rFonts w:ascii="Arial" w:hAnsi="Arial" w:cs="Arial"/>
          <w:b/>
        </w:rPr>
      </w:pPr>
      <w:r w:rsidRPr="00C864E2">
        <w:rPr>
          <w:rFonts w:ascii="Arial" w:hAnsi="Arial" w:cs="Arial"/>
        </w:rPr>
        <w:t>Площадь жилых территорий в</w:t>
      </w:r>
      <w:r>
        <w:rPr>
          <w:rFonts w:ascii="Arial" w:hAnsi="Arial" w:cs="Arial"/>
        </w:rPr>
        <w:t xml:space="preserve"> границах населенного пункта </w:t>
      </w:r>
      <w:proofErr w:type="spellStart"/>
      <w:r>
        <w:rPr>
          <w:rFonts w:ascii="Arial" w:hAnsi="Arial" w:cs="Arial"/>
        </w:rPr>
        <w:t>с</w:t>
      </w:r>
      <w:proofErr w:type="gramStart"/>
      <w:r>
        <w:rPr>
          <w:rFonts w:ascii="Arial" w:hAnsi="Arial" w:cs="Arial"/>
        </w:rPr>
        <w:t>.</w:t>
      </w:r>
      <w:r w:rsidRPr="00C864E2">
        <w:rPr>
          <w:rFonts w:ascii="Arial" w:hAnsi="Arial" w:cs="Arial"/>
        </w:rPr>
        <w:t>М</w:t>
      </w:r>
      <w:proofErr w:type="gramEnd"/>
      <w:r w:rsidRPr="00C864E2">
        <w:rPr>
          <w:rFonts w:ascii="Arial" w:hAnsi="Arial" w:cs="Arial"/>
        </w:rPr>
        <w:t>акарово</w:t>
      </w:r>
      <w:proofErr w:type="spellEnd"/>
      <w:r w:rsidRPr="00C864E2">
        <w:rPr>
          <w:rFonts w:ascii="Arial" w:hAnsi="Arial" w:cs="Arial"/>
        </w:rPr>
        <w:t xml:space="preserve"> составляет </w:t>
      </w:r>
      <w:smartTag w:uri="urn:schemas-microsoft-com:office:smarttags" w:element="metricconverter">
        <w:smartTagPr>
          <w:attr w:name="ProductID" w:val="46,2 га"/>
        </w:smartTagPr>
        <w:r w:rsidRPr="00C864E2">
          <w:rPr>
            <w:rFonts w:ascii="Arial" w:hAnsi="Arial" w:cs="Arial"/>
          </w:rPr>
          <w:t>46,2 га</w:t>
        </w:r>
      </w:smartTag>
      <w:r w:rsidRPr="00C864E2">
        <w:rPr>
          <w:rFonts w:ascii="Arial" w:hAnsi="Arial" w:cs="Arial"/>
        </w:rPr>
        <w:t>, в том числе:</w:t>
      </w:r>
    </w:p>
    <w:p w:rsidR="00FB1B7B" w:rsidRPr="00C864E2" w:rsidRDefault="00FB1B7B" w:rsidP="00FB1B7B">
      <w:pPr>
        <w:pStyle w:val="a3"/>
        <w:numPr>
          <w:ilvl w:val="0"/>
          <w:numId w:val="0"/>
        </w:numPr>
        <w:spacing w:after="0"/>
        <w:ind w:left="1"/>
        <w:rPr>
          <w:rFonts w:ascii="Arial" w:hAnsi="Arial" w:cs="Arial"/>
        </w:rPr>
      </w:pPr>
      <w:r>
        <w:rPr>
          <w:rFonts w:ascii="Arial" w:hAnsi="Arial" w:cs="Arial"/>
          <w:lang w:val="ru-RU"/>
        </w:rPr>
        <w:t>-</w:t>
      </w:r>
      <w:r w:rsidRPr="00C864E2">
        <w:rPr>
          <w:rFonts w:ascii="Arial" w:hAnsi="Arial" w:cs="Arial"/>
        </w:rPr>
        <w:t>индивидуальной жилой застройки – 2</w:t>
      </w:r>
      <w:r w:rsidRPr="00C864E2">
        <w:rPr>
          <w:rFonts w:ascii="Arial" w:hAnsi="Arial" w:cs="Arial"/>
          <w:lang w:val="ru-RU"/>
        </w:rPr>
        <w:t>1</w:t>
      </w:r>
      <w:r w:rsidRPr="00C864E2">
        <w:rPr>
          <w:rFonts w:ascii="Arial" w:hAnsi="Arial" w:cs="Arial"/>
        </w:rPr>
        <w:t>,</w:t>
      </w:r>
      <w:r w:rsidRPr="00C864E2">
        <w:rPr>
          <w:rFonts w:ascii="Arial" w:hAnsi="Arial" w:cs="Arial"/>
          <w:lang w:val="ru-RU"/>
        </w:rPr>
        <w:t>2</w:t>
      </w:r>
      <w:r w:rsidRPr="00C864E2">
        <w:rPr>
          <w:rFonts w:ascii="Arial" w:hAnsi="Arial" w:cs="Arial"/>
        </w:rPr>
        <w:t xml:space="preserve">га (или </w:t>
      </w:r>
      <w:r w:rsidRPr="00C864E2">
        <w:rPr>
          <w:rFonts w:ascii="Arial" w:hAnsi="Arial" w:cs="Arial"/>
          <w:lang w:val="ru-RU"/>
        </w:rPr>
        <w:t>46</w:t>
      </w:r>
      <w:r w:rsidRPr="00C864E2">
        <w:rPr>
          <w:rFonts w:ascii="Arial" w:hAnsi="Arial" w:cs="Arial"/>
        </w:rPr>
        <w:t>% от общего</w:t>
      </w:r>
      <w:r w:rsidRPr="00C864E2">
        <w:rPr>
          <w:rFonts w:ascii="Arial" w:hAnsi="Arial" w:cs="Arial"/>
          <w:lang w:val="ru-RU"/>
        </w:rPr>
        <w:t xml:space="preserve"> площади жилых зон</w:t>
      </w:r>
      <w:r w:rsidRPr="00C864E2">
        <w:rPr>
          <w:rFonts w:ascii="Arial" w:hAnsi="Arial" w:cs="Arial"/>
        </w:rPr>
        <w:t>);</w:t>
      </w:r>
    </w:p>
    <w:p w:rsidR="00FB1B7B" w:rsidRPr="00C864E2" w:rsidRDefault="00FB1B7B" w:rsidP="00FB1B7B">
      <w:pPr>
        <w:pStyle w:val="a3"/>
        <w:numPr>
          <w:ilvl w:val="0"/>
          <w:numId w:val="0"/>
        </w:numPr>
        <w:spacing w:after="0"/>
        <w:rPr>
          <w:rFonts w:ascii="Arial" w:hAnsi="Arial" w:cs="Arial"/>
        </w:rPr>
      </w:pPr>
      <w:r>
        <w:rPr>
          <w:rFonts w:ascii="Arial" w:hAnsi="Arial" w:cs="Arial"/>
          <w:lang w:val="ru-RU"/>
        </w:rPr>
        <w:t>-</w:t>
      </w:r>
      <w:r w:rsidRPr="00C864E2">
        <w:rPr>
          <w:rFonts w:ascii="Arial" w:hAnsi="Arial" w:cs="Arial"/>
        </w:rPr>
        <w:t xml:space="preserve">малоэтажной жилой застройки – </w:t>
      </w:r>
      <w:r w:rsidRPr="00C864E2">
        <w:rPr>
          <w:rFonts w:ascii="Arial" w:hAnsi="Arial" w:cs="Arial"/>
          <w:lang w:val="ru-RU"/>
        </w:rPr>
        <w:t>25,0</w:t>
      </w:r>
      <w:r w:rsidRPr="00C864E2">
        <w:rPr>
          <w:rFonts w:ascii="Arial" w:hAnsi="Arial" w:cs="Arial"/>
        </w:rPr>
        <w:t xml:space="preserve">га (или </w:t>
      </w:r>
      <w:r w:rsidRPr="00C864E2">
        <w:rPr>
          <w:rFonts w:ascii="Arial" w:hAnsi="Arial" w:cs="Arial"/>
          <w:lang w:val="ru-RU"/>
        </w:rPr>
        <w:t>54</w:t>
      </w:r>
      <w:r w:rsidRPr="00C864E2">
        <w:rPr>
          <w:rFonts w:ascii="Arial" w:hAnsi="Arial" w:cs="Arial"/>
        </w:rPr>
        <w:t>%);</w:t>
      </w:r>
    </w:p>
    <w:p w:rsidR="00FB1B7B" w:rsidRPr="00C864E2" w:rsidRDefault="00FB1B7B" w:rsidP="00FB1B7B">
      <w:pPr>
        <w:pStyle w:val="affffb"/>
        <w:spacing w:before="0" w:after="0"/>
        <w:ind w:firstLine="0"/>
        <w:rPr>
          <w:rFonts w:ascii="Arial" w:hAnsi="Arial" w:cs="Arial"/>
        </w:rPr>
      </w:pPr>
      <w:r>
        <w:rPr>
          <w:rFonts w:ascii="Arial" w:hAnsi="Arial" w:cs="Arial"/>
        </w:rPr>
        <w:t>Плотность населения</w:t>
      </w:r>
      <w:r w:rsidRPr="00C864E2">
        <w:rPr>
          <w:rFonts w:ascii="Arial" w:hAnsi="Arial" w:cs="Arial"/>
        </w:rPr>
        <w:t xml:space="preserve"> в границах жилых территорий составляет 16чел./га.</w:t>
      </w:r>
    </w:p>
    <w:p w:rsidR="00FB1B7B" w:rsidRPr="00C864E2" w:rsidRDefault="00FB1B7B" w:rsidP="00FB1B7B">
      <w:pPr>
        <w:jc w:val="both"/>
        <w:rPr>
          <w:rFonts w:ascii="Arial" w:hAnsi="Arial" w:cs="Arial"/>
        </w:rPr>
      </w:pPr>
      <w:r>
        <w:rPr>
          <w:rFonts w:ascii="Arial" w:hAnsi="Arial" w:cs="Arial"/>
        </w:rPr>
        <w:t>В санитарн</w:t>
      </w:r>
      <w:proofErr w:type="gramStart"/>
      <w:r>
        <w:rPr>
          <w:rFonts w:ascii="Arial" w:hAnsi="Arial" w:cs="Arial"/>
        </w:rPr>
        <w:t>о-</w:t>
      </w:r>
      <w:proofErr w:type="gramEnd"/>
      <w:r>
        <w:rPr>
          <w:rFonts w:ascii="Arial" w:hAnsi="Arial" w:cs="Arial"/>
        </w:rPr>
        <w:t xml:space="preserve"> защитной зоне от </w:t>
      </w:r>
      <w:proofErr w:type="spellStart"/>
      <w:r w:rsidRPr="00C864E2">
        <w:rPr>
          <w:rFonts w:ascii="Arial" w:hAnsi="Arial" w:cs="Arial"/>
        </w:rPr>
        <w:t>крестьянско</w:t>
      </w:r>
      <w:proofErr w:type="spellEnd"/>
      <w:r w:rsidRPr="00C864E2">
        <w:rPr>
          <w:rFonts w:ascii="Arial" w:hAnsi="Arial" w:cs="Arial"/>
        </w:rPr>
        <w:t xml:space="preserve"> – фермерского хозяйства находится порядка 14% жилых терри</w:t>
      </w:r>
      <w:r>
        <w:rPr>
          <w:rFonts w:ascii="Arial" w:hAnsi="Arial" w:cs="Arial"/>
        </w:rPr>
        <w:t>торий населенного пункта</w:t>
      </w:r>
    </w:p>
    <w:p w:rsidR="00FB1B7B" w:rsidRPr="00C864E2" w:rsidRDefault="00FB1B7B" w:rsidP="00FB1B7B">
      <w:pPr>
        <w:jc w:val="both"/>
        <w:rPr>
          <w:rFonts w:ascii="Arial" w:hAnsi="Arial" w:cs="Arial"/>
        </w:rPr>
      </w:pPr>
      <w:r w:rsidRPr="00C864E2">
        <w:rPr>
          <w:rFonts w:ascii="Arial" w:hAnsi="Arial" w:cs="Arial"/>
        </w:rPr>
        <w:t>Площадь жилых территорий в границах населенного п</w:t>
      </w:r>
      <w:r>
        <w:rPr>
          <w:rFonts w:ascii="Arial" w:hAnsi="Arial" w:cs="Arial"/>
        </w:rPr>
        <w:t>ункта д</w:t>
      </w:r>
      <w:proofErr w:type="gramStart"/>
      <w:r>
        <w:rPr>
          <w:rFonts w:ascii="Arial" w:hAnsi="Arial" w:cs="Arial"/>
        </w:rPr>
        <w:t>.Б</w:t>
      </w:r>
      <w:proofErr w:type="gramEnd"/>
      <w:r>
        <w:rPr>
          <w:rFonts w:ascii="Arial" w:hAnsi="Arial" w:cs="Arial"/>
        </w:rPr>
        <w:t>алашова составляет 6,1</w:t>
      </w:r>
      <w:r w:rsidRPr="00C864E2">
        <w:rPr>
          <w:rFonts w:ascii="Arial" w:hAnsi="Arial" w:cs="Arial"/>
        </w:rPr>
        <w:t>га</w:t>
      </w:r>
    </w:p>
    <w:p w:rsidR="00FB1B7B" w:rsidRPr="00C864E2" w:rsidRDefault="00FB1B7B" w:rsidP="00FB1B7B">
      <w:pPr>
        <w:pStyle w:val="affffb"/>
        <w:spacing w:before="0" w:after="0"/>
        <w:ind w:firstLine="0"/>
        <w:rPr>
          <w:rFonts w:ascii="Arial" w:hAnsi="Arial" w:cs="Arial"/>
        </w:rPr>
      </w:pPr>
      <w:r>
        <w:rPr>
          <w:rFonts w:ascii="Arial" w:hAnsi="Arial" w:cs="Arial"/>
        </w:rPr>
        <w:t xml:space="preserve">Плотность населения </w:t>
      </w:r>
      <w:r w:rsidRPr="00C864E2">
        <w:rPr>
          <w:rFonts w:ascii="Arial" w:hAnsi="Arial" w:cs="Arial"/>
        </w:rPr>
        <w:t>в границах жилых территорий составляет 1 чел./</w:t>
      </w:r>
      <w:proofErr w:type="gramStart"/>
      <w:r w:rsidRPr="00C864E2">
        <w:rPr>
          <w:rFonts w:ascii="Arial" w:hAnsi="Arial" w:cs="Arial"/>
        </w:rPr>
        <w:t>га</w:t>
      </w:r>
      <w:proofErr w:type="gramEnd"/>
      <w:r w:rsidRPr="00C864E2">
        <w:rPr>
          <w:rFonts w:ascii="Arial" w:hAnsi="Arial" w:cs="Arial"/>
        </w:rPr>
        <w:t>.</w:t>
      </w:r>
    </w:p>
    <w:p w:rsidR="00FB1B7B" w:rsidRPr="00C864E2" w:rsidRDefault="00FB1B7B" w:rsidP="00FB1B7B">
      <w:pPr>
        <w:jc w:val="both"/>
        <w:rPr>
          <w:rFonts w:ascii="Arial" w:hAnsi="Arial" w:cs="Arial"/>
        </w:rPr>
      </w:pPr>
      <w:r>
        <w:rPr>
          <w:rFonts w:ascii="Arial" w:hAnsi="Arial" w:cs="Arial"/>
        </w:rPr>
        <w:t>В санитарн</w:t>
      </w:r>
      <w:proofErr w:type="gramStart"/>
      <w:r>
        <w:rPr>
          <w:rFonts w:ascii="Arial" w:hAnsi="Arial" w:cs="Arial"/>
        </w:rPr>
        <w:t>о-</w:t>
      </w:r>
      <w:proofErr w:type="gramEnd"/>
      <w:r>
        <w:rPr>
          <w:rFonts w:ascii="Arial" w:hAnsi="Arial" w:cs="Arial"/>
        </w:rPr>
        <w:t xml:space="preserve"> защитной зоне</w:t>
      </w:r>
      <w:r w:rsidRPr="00C864E2">
        <w:rPr>
          <w:rFonts w:ascii="Arial" w:hAnsi="Arial" w:cs="Arial"/>
        </w:rPr>
        <w:t xml:space="preserve"> склада находится порядка 5% жилых территорий населенного пункта попадает.</w:t>
      </w:r>
    </w:p>
    <w:p w:rsidR="00FB1B7B" w:rsidRPr="00C864E2" w:rsidRDefault="00FB1B7B" w:rsidP="00FB1B7B">
      <w:pPr>
        <w:jc w:val="both"/>
        <w:rPr>
          <w:rFonts w:ascii="Arial" w:hAnsi="Arial" w:cs="Arial"/>
        </w:rPr>
      </w:pPr>
      <w:r w:rsidRPr="00C864E2">
        <w:rPr>
          <w:rFonts w:ascii="Arial" w:hAnsi="Arial" w:cs="Arial"/>
        </w:rPr>
        <w:t>Площадь жилых территорий в границах населенног</w:t>
      </w:r>
      <w:r>
        <w:rPr>
          <w:rFonts w:ascii="Arial" w:hAnsi="Arial" w:cs="Arial"/>
        </w:rPr>
        <w:t>о пункта п</w:t>
      </w:r>
      <w:proofErr w:type="gramStart"/>
      <w:r>
        <w:rPr>
          <w:rFonts w:ascii="Arial" w:hAnsi="Arial" w:cs="Arial"/>
        </w:rPr>
        <w:t>.П</w:t>
      </w:r>
      <w:proofErr w:type="gramEnd"/>
      <w:r>
        <w:rPr>
          <w:rFonts w:ascii="Arial" w:hAnsi="Arial" w:cs="Arial"/>
        </w:rPr>
        <w:t>ашня составляет 5,4</w:t>
      </w:r>
      <w:r w:rsidRPr="00C864E2">
        <w:rPr>
          <w:rFonts w:ascii="Arial" w:hAnsi="Arial" w:cs="Arial"/>
        </w:rPr>
        <w:t>га</w:t>
      </w:r>
    </w:p>
    <w:p w:rsidR="00FB1B7B" w:rsidRPr="00C864E2" w:rsidRDefault="00FB1B7B" w:rsidP="00FB1B7B">
      <w:pPr>
        <w:pStyle w:val="affffb"/>
        <w:spacing w:before="0" w:after="0"/>
        <w:ind w:firstLine="0"/>
        <w:rPr>
          <w:rFonts w:ascii="Arial" w:hAnsi="Arial" w:cs="Arial"/>
        </w:rPr>
      </w:pPr>
      <w:r w:rsidRPr="00C864E2">
        <w:rPr>
          <w:rFonts w:ascii="Arial" w:hAnsi="Arial" w:cs="Arial"/>
        </w:rPr>
        <w:t>Плотность населения  в границах жилых территорий составляет 3 чел./</w:t>
      </w:r>
      <w:proofErr w:type="gramStart"/>
      <w:r w:rsidRPr="00C864E2">
        <w:rPr>
          <w:rFonts w:ascii="Arial" w:hAnsi="Arial" w:cs="Arial"/>
        </w:rPr>
        <w:t>га</w:t>
      </w:r>
      <w:proofErr w:type="gramEnd"/>
      <w:r w:rsidRPr="00C864E2">
        <w:rPr>
          <w:rFonts w:ascii="Arial" w:hAnsi="Arial" w:cs="Arial"/>
        </w:rPr>
        <w:t>.</w:t>
      </w:r>
    </w:p>
    <w:p w:rsidR="00FB1B7B" w:rsidRPr="00C864E2" w:rsidRDefault="00FB1B7B" w:rsidP="00FB1B7B">
      <w:pPr>
        <w:jc w:val="both"/>
        <w:rPr>
          <w:rFonts w:ascii="Arial" w:hAnsi="Arial" w:cs="Arial"/>
        </w:rPr>
      </w:pPr>
      <w:r w:rsidRPr="00C864E2">
        <w:rPr>
          <w:rFonts w:ascii="Arial" w:hAnsi="Arial" w:cs="Arial"/>
        </w:rPr>
        <w:t xml:space="preserve">Площадь жилых территорий в границах населенного пункта д.Скобельская составляет </w:t>
      </w:r>
      <w:smartTag w:uri="urn:schemas-microsoft-com:office:smarttags" w:element="metricconverter">
        <w:smartTagPr>
          <w:attr w:name="ProductID" w:val="3,2 га"/>
        </w:smartTagPr>
        <w:r w:rsidRPr="00C864E2">
          <w:rPr>
            <w:rFonts w:ascii="Arial" w:hAnsi="Arial" w:cs="Arial"/>
          </w:rPr>
          <w:t>3,2 га</w:t>
        </w:r>
      </w:smartTag>
    </w:p>
    <w:p w:rsidR="00FB1B7B" w:rsidRPr="00C864E2" w:rsidRDefault="00FB1B7B" w:rsidP="00FB1B7B">
      <w:pPr>
        <w:pStyle w:val="affffb"/>
        <w:spacing w:before="0" w:after="0"/>
        <w:ind w:firstLine="0"/>
        <w:rPr>
          <w:rFonts w:ascii="Arial" w:hAnsi="Arial" w:cs="Arial"/>
        </w:rPr>
      </w:pPr>
      <w:r w:rsidRPr="00C864E2">
        <w:rPr>
          <w:rFonts w:ascii="Arial" w:hAnsi="Arial" w:cs="Arial"/>
        </w:rPr>
        <w:t>Плотность населения  в границах жилых территорий составляет 1 чел./</w:t>
      </w:r>
      <w:proofErr w:type="gramStart"/>
      <w:r w:rsidRPr="00C864E2">
        <w:rPr>
          <w:rFonts w:ascii="Arial" w:hAnsi="Arial" w:cs="Arial"/>
        </w:rPr>
        <w:t>га</w:t>
      </w:r>
      <w:proofErr w:type="gramEnd"/>
      <w:r w:rsidRPr="00C864E2">
        <w:rPr>
          <w:rFonts w:ascii="Arial" w:hAnsi="Arial" w:cs="Arial"/>
        </w:rPr>
        <w:t>.</w:t>
      </w:r>
    </w:p>
    <w:p w:rsidR="00FB1B7B" w:rsidRPr="00C864E2" w:rsidRDefault="00FB1B7B" w:rsidP="00FB1B7B">
      <w:pPr>
        <w:jc w:val="both"/>
        <w:rPr>
          <w:rFonts w:ascii="Arial" w:hAnsi="Arial" w:cs="Arial"/>
        </w:rPr>
      </w:pPr>
      <w:r w:rsidRPr="00C864E2">
        <w:rPr>
          <w:rFonts w:ascii="Arial" w:hAnsi="Arial" w:cs="Arial"/>
        </w:rPr>
        <w:t>Площадь жилых территорий в границах населенного пункта с</w:t>
      </w:r>
      <w:r>
        <w:rPr>
          <w:rFonts w:ascii="Arial" w:hAnsi="Arial" w:cs="Arial"/>
        </w:rPr>
        <w:t xml:space="preserve">. Усть </w:t>
      </w:r>
      <w:proofErr w:type="gramStart"/>
      <w:r>
        <w:rPr>
          <w:rFonts w:ascii="Arial" w:hAnsi="Arial" w:cs="Arial"/>
        </w:rPr>
        <w:t>–К</w:t>
      </w:r>
      <w:proofErr w:type="gramEnd"/>
      <w:r>
        <w:rPr>
          <w:rFonts w:ascii="Arial" w:hAnsi="Arial" w:cs="Arial"/>
        </w:rPr>
        <w:t>иренга составляет 9,2</w:t>
      </w:r>
      <w:r w:rsidRPr="00C864E2">
        <w:rPr>
          <w:rFonts w:ascii="Arial" w:hAnsi="Arial" w:cs="Arial"/>
        </w:rPr>
        <w:t>га</w:t>
      </w:r>
    </w:p>
    <w:p w:rsidR="00FB1B7B" w:rsidRPr="00C864E2" w:rsidRDefault="00FB1B7B" w:rsidP="00FB1B7B">
      <w:pPr>
        <w:pStyle w:val="affffb"/>
        <w:spacing w:before="0" w:after="0"/>
        <w:ind w:firstLine="0"/>
        <w:rPr>
          <w:rFonts w:ascii="Arial" w:hAnsi="Arial" w:cs="Arial"/>
        </w:rPr>
      </w:pPr>
      <w:r w:rsidRPr="00C864E2">
        <w:rPr>
          <w:rFonts w:ascii="Arial" w:hAnsi="Arial" w:cs="Arial"/>
        </w:rPr>
        <w:t>Плотность населения  в границах жилых территорий составляет 6 чел./</w:t>
      </w:r>
      <w:proofErr w:type="gramStart"/>
      <w:r w:rsidRPr="00C864E2">
        <w:rPr>
          <w:rFonts w:ascii="Arial" w:hAnsi="Arial" w:cs="Arial"/>
        </w:rPr>
        <w:t>га</w:t>
      </w:r>
      <w:proofErr w:type="gramEnd"/>
      <w:r w:rsidRPr="00C864E2">
        <w:rPr>
          <w:rFonts w:ascii="Arial" w:hAnsi="Arial" w:cs="Arial"/>
        </w:rPr>
        <w:t>.</w:t>
      </w:r>
    </w:p>
    <w:p w:rsidR="00FB1B7B" w:rsidRPr="00C864E2" w:rsidRDefault="00FB1B7B" w:rsidP="00FB1B7B">
      <w:pPr>
        <w:pStyle w:val="affffb"/>
        <w:spacing w:before="0" w:after="0"/>
        <w:ind w:firstLine="0"/>
        <w:rPr>
          <w:rFonts w:ascii="Arial" w:hAnsi="Arial" w:cs="Arial"/>
        </w:rPr>
      </w:pPr>
      <w:r w:rsidRPr="00C864E2">
        <w:rPr>
          <w:rFonts w:ascii="Arial" w:hAnsi="Arial" w:cs="Arial"/>
        </w:rPr>
        <w:t xml:space="preserve">На территории населенного пункта д. </w:t>
      </w:r>
      <w:proofErr w:type="spellStart"/>
      <w:r w:rsidRPr="00C864E2">
        <w:rPr>
          <w:rFonts w:ascii="Arial" w:hAnsi="Arial" w:cs="Arial"/>
        </w:rPr>
        <w:t>Верхолугск</w:t>
      </w:r>
      <w:proofErr w:type="spellEnd"/>
      <w:r w:rsidRPr="00C864E2">
        <w:rPr>
          <w:rFonts w:ascii="Arial" w:hAnsi="Arial" w:cs="Arial"/>
        </w:rPr>
        <w:t xml:space="preserve"> жилая застройка не размещена</w:t>
      </w:r>
    </w:p>
    <w:p w:rsidR="00FB1B7B" w:rsidRPr="00C864E2" w:rsidRDefault="00FB1B7B" w:rsidP="00FB1B7B">
      <w:pPr>
        <w:jc w:val="both"/>
        <w:rPr>
          <w:rFonts w:ascii="Arial" w:hAnsi="Arial" w:cs="Arial"/>
        </w:rPr>
      </w:pPr>
      <w:r w:rsidRPr="00C864E2">
        <w:rPr>
          <w:rFonts w:ascii="Arial" w:hAnsi="Arial" w:cs="Arial"/>
        </w:rPr>
        <w:t xml:space="preserve">Ветхого и аварийного жилья, </w:t>
      </w:r>
      <w:r w:rsidRPr="00F201F8">
        <w:rPr>
          <w:rFonts w:ascii="Arial" w:hAnsi="Arial" w:cs="Arial"/>
        </w:rPr>
        <w:t>признанного таковым в установленном порядке</w:t>
      </w:r>
      <w:r w:rsidRPr="00C864E2">
        <w:rPr>
          <w:rFonts w:ascii="Arial" w:hAnsi="Arial" w:cs="Arial"/>
        </w:rPr>
        <w:t xml:space="preserve"> нет на территории сельского поселения.</w:t>
      </w:r>
    </w:p>
    <w:p w:rsidR="00FB1B7B" w:rsidRPr="00C864E2" w:rsidRDefault="00FB1B7B" w:rsidP="00FB1B7B">
      <w:pPr>
        <w:jc w:val="both"/>
        <w:rPr>
          <w:rFonts w:ascii="Arial" w:hAnsi="Arial" w:cs="Arial"/>
        </w:rPr>
      </w:pPr>
      <w:r w:rsidRPr="00C864E2">
        <w:rPr>
          <w:rFonts w:ascii="Arial" w:hAnsi="Arial" w:cs="Arial"/>
        </w:rPr>
        <w:t>Данные по ведомственной принадлежности жилого фонда, его этажности и степени благоустройства представлены в Таблицах 1,2.</w:t>
      </w:r>
    </w:p>
    <w:p w:rsidR="00FB1B7B" w:rsidRPr="00C864E2" w:rsidRDefault="00FB1B7B" w:rsidP="00FB1B7B">
      <w:pPr>
        <w:jc w:val="both"/>
        <w:rPr>
          <w:rFonts w:ascii="Arial" w:hAnsi="Arial" w:cs="Arial"/>
        </w:rPr>
      </w:pPr>
      <w:r w:rsidRPr="00C864E2">
        <w:rPr>
          <w:rFonts w:ascii="Arial" w:hAnsi="Arial" w:cs="Arial"/>
        </w:rPr>
        <w:t>В состав жилого фонда поселка входят одноэтажные дома в деревянном исполнении.</w:t>
      </w:r>
    </w:p>
    <w:p w:rsidR="00FB1B7B" w:rsidRPr="00C864E2" w:rsidRDefault="00FB1B7B" w:rsidP="00FB1B7B">
      <w:pPr>
        <w:jc w:val="both"/>
        <w:rPr>
          <w:rFonts w:ascii="Arial" w:hAnsi="Arial" w:cs="Arial"/>
        </w:rPr>
      </w:pPr>
      <w:r w:rsidRPr="00C864E2">
        <w:rPr>
          <w:rFonts w:ascii="Arial" w:hAnsi="Arial" w:cs="Arial"/>
        </w:rPr>
        <w:t>Таблица 1</w:t>
      </w:r>
    </w:p>
    <w:p w:rsidR="00FB1B7B" w:rsidRPr="00C864E2" w:rsidRDefault="00FB1B7B" w:rsidP="00FB1B7B">
      <w:pPr>
        <w:jc w:val="both"/>
        <w:rPr>
          <w:rFonts w:ascii="Arial" w:hAnsi="Arial" w:cs="Arial"/>
        </w:rPr>
      </w:pPr>
    </w:p>
    <w:tbl>
      <w:tblPr>
        <w:tblW w:w="29766" w:type="dxa"/>
        <w:tblInd w:w="15" w:type="dxa"/>
        <w:shd w:val="clear" w:color="auto" w:fill="FFFFFF"/>
        <w:tblLayout w:type="fixed"/>
        <w:tblCellMar>
          <w:top w:w="15" w:type="dxa"/>
          <w:left w:w="15" w:type="dxa"/>
          <w:bottom w:w="15" w:type="dxa"/>
          <w:right w:w="15" w:type="dxa"/>
        </w:tblCellMar>
        <w:tblLook w:val="04A0"/>
      </w:tblPr>
      <w:tblGrid>
        <w:gridCol w:w="1701"/>
        <w:gridCol w:w="1134"/>
        <w:gridCol w:w="1276"/>
        <w:gridCol w:w="1276"/>
        <w:gridCol w:w="1134"/>
        <w:gridCol w:w="1275"/>
        <w:gridCol w:w="1276"/>
        <w:gridCol w:w="850"/>
        <w:gridCol w:w="9922"/>
        <w:gridCol w:w="9922"/>
      </w:tblGrid>
      <w:tr w:rsidR="00FB1B7B" w:rsidRPr="00F201F8" w:rsidTr="00FB1B7B">
        <w:trPr>
          <w:gridAfter w:val="2"/>
          <w:wAfter w:w="19844" w:type="dxa"/>
          <w:trHeight w:val="621"/>
          <w:tblHeader/>
        </w:trPr>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t>Населенный пункт</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t xml:space="preserve">Площадь земель в </w:t>
            </w:r>
            <w:r w:rsidRPr="00F201F8">
              <w:rPr>
                <w:rFonts w:ascii="Courier New" w:hAnsi="Courier New" w:cs="Courier New"/>
                <w:bCs/>
                <w:sz w:val="22"/>
                <w:szCs w:val="22"/>
              </w:rPr>
              <w:lastRenderedPageBreak/>
              <w:t>границах населенного пунктов (</w:t>
            </w:r>
            <w:proofErr w:type="gramStart"/>
            <w:r w:rsidRPr="00F201F8">
              <w:rPr>
                <w:rFonts w:ascii="Courier New" w:hAnsi="Courier New" w:cs="Courier New"/>
                <w:bCs/>
                <w:sz w:val="22"/>
                <w:szCs w:val="22"/>
              </w:rPr>
              <w:t>га</w:t>
            </w:r>
            <w:proofErr w:type="gramEnd"/>
            <w:r w:rsidRPr="00F201F8">
              <w:rPr>
                <w:rFonts w:ascii="Courier New" w:hAnsi="Courier New" w:cs="Courier New"/>
                <w:bCs/>
                <w:sz w:val="22"/>
                <w:szCs w:val="22"/>
              </w:rPr>
              <w:t>)</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lastRenderedPageBreak/>
              <w:t xml:space="preserve">Расстояние до </w:t>
            </w:r>
            <w:r w:rsidRPr="00F201F8">
              <w:rPr>
                <w:rFonts w:ascii="Courier New" w:hAnsi="Courier New" w:cs="Courier New"/>
                <w:bCs/>
                <w:sz w:val="22"/>
                <w:szCs w:val="22"/>
              </w:rPr>
              <w:lastRenderedPageBreak/>
              <w:t>районного центра (</w:t>
            </w:r>
            <w:proofErr w:type="gramStart"/>
            <w:r w:rsidRPr="00F201F8">
              <w:rPr>
                <w:rFonts w:ascii="Courier New" w:hAnsi="Courier New" w:cs="Courier New"/>
                <w:bCs/>
                <w:sz w:val="22"/>
                <w:szCs w:val="22"/>
              </w:rPr>
              <w:t>км</w:t>
            </w:r>
            <w:proofErr w:type="gramEnd"/>
            <w:r w:rsidRPr="00F201F8">
              <w:rPr>
                <w:rFonts w:ascii="Courier New" w:hAnsi="Courier New" w:cs="Courier New"/>
                <w:bCs/>
                <w:sz w:val="22"/>
                <w:szCs w:val="22"/>
              </w:rPr>
              <w:t>)</w:t>
            </w:r>
          </w:p>
        </w:tc>
        <w:tc>
          <w:tcPr>
            <w:tcW w:w="5811" w:type="dxa"/>
            <w:gridSpan w:val="5"/>
            <w:tcBorders>
              <w:top w:val="single" w:sz="6" w:space="0" w:color="000000"/>
              <w:left w:val="single" w:sz="6" w:space="0" w:color="000000"/>
              <w:bottom w:val="single" w:sz="6" w:space="0" w:color="000000"/>
              <w:right w:val="single" w:sz="4" w:space="0" w:color="auto"/>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lastRenderedPageBreak/>
              <w:t>Численность постоянно проживающего населения на 01.01.2018(чел.)</w:t>
            </w:r>
          </w:p>
        </w:tc>
      </w:tr>
      <w:tr w:rsidR="00FB1B7B" w:rsidRPr="00F201F8" w:rsidTr="00FB1B7B">
        <w:trPr>
          <w:gridAfter w:val="2"/>
          <w:wAfter w:w="19844" w:type="dxa"/>
          <w:trHeight w:val="1698"/>
          <w:tblHeader/>
        </w:trPr>
        <w:tc>
          <w:tcPr>
            <w:tcW w:w="1701"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t>Благоустроенный жилой фонд</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t>Неблагоустроенный жилой фонд</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t>Частный сектор благоустроенный</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t>Частный сектор неблагоустроенный</w:t>
            </w:r>
          </w:p>
        </w:tc>
        <w:tc>
          <w:tcPr>
            <w:tcW w:w="850" w:type="dxa"/>
            <w:tcBorders>
              <w:top w:val="single" w:sz="6" w:space="0" w:color="000000"/>
              <w:left w:val="single" w:sz="6" w:space="0" w:color="000000"/>
              <w:bottom w:val="single" w:sz="6" w:space="0" w:color="000000"/>
              <w:right w:val="single" w:sz="4" w:space="0" w:color="auto"/>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t>Всего</w:t>
            </w:r>
          </w:p>
        </w:tc>
      </w:tr>
      <w:tr w:rsidR="00FB1B7B" w:rsidRPr="00F201F8" w:rsidTr="00FB1B7B">
        <w:trPr>
          <w:gridAfter w:val="2"/>
          <w:wAfter w:w="19844" w:type="dxa"/>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proofErr w:type="spellStart"/>
            <w:r>
              <w:rPr>
                <w:rFonts w:ascii="Courier New" w:hAnsi="Courier New" w:cs="Courier New"/>
                <w:sz w:val="22"/>
                <w:szCs w:val="22"/>
              </w:rPr>
              <w:lastRenderedPageBreak/>
              <w:t>с</w:t>
            </w:r>
            <w:proofErr w:type="gramStart"/>
            <w:r>
              <w:rPr>
                <w:rFonts w:ascii="Courier New" w:hAnsi="Courier New" w:cs="Courier New"/>
                <w:sz w:val="22"/>
                <w:szCs w:val="22"/>
              </w:rPr>
              <w:t>.</w:t>
            </w:r>
            <w:r w:rsidRPr="00F201F8">
              <w:rPr>
                <w:rFonts w:ascii="Courier New" w:hAnsi="Courier New" w:cs="Courier New"/>
                <w:sz w:val="22"/>
                <w:szCs w:val="22"/>
              </w:rPr>
              <w:t>М</w:t>
            </w:r>
            <w:proofErr w:type="gramEnd"/>
            <w:r w:rsidRPr="00F201F8">
              <w:rPr>
                <w:rFonts w:ascii="Courier New" w:hAnsi="Courier New" w:cs="Courier New"/>
                <w:sz w:val="22"/>
                <w:szCs w:val="22"/>
              </w:rPr>
              <w:t>акарово</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167,1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40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203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203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203</w:t>
            </w:r>
          </w:p>
        </w:tc>
      </w:tr>
      <w:tr w:rsidR="00FB1B7B" w:rsidRPr="00F201F8" w:rsidTr="00FB1B7B">
        <w:trPr>
          <w:gridAfter w:val="2"/>
          <w:wAfter w:w="19844" w:type="dxa"/>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д</w:t>
            </w:r>
            <w:proofErr w:type="gramStart"/>
            <w:r w:rsidRPr="00F201F8">
              <w:rPr>
                <w:rFonts w:ascii="Courier New" w:hAnsi="Courier New" w:cs="Courier New"/>
                <w:sz w:val="22"/>
                <w:szCs w:val="22"/>
              </w:rPr>
              <w:t>.Б</w:t>
            </w:r>
            <w:proofErr w:type="gramEnd"/>
            <w:r w:rsidRPr="00F201F8">
              <w:rPr>
                <w:rFonts w:ascii="Courier New" w:hAnsi="Courier New" w:cs="Courier New"/>
                <w:sz w:val="22"/>
                <w:szCs w:val="22"/>
              </w:rPr>
              <w:t>алашова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10,8</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40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6</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6</w:t>
            </w:r>
          </w:p>
        </w:tc>
      </w:tr>
      <w:tr w:rsidR="00FB1B7B" w:rsidRPr="00F201F8" w:rsidTr="00FB1B7B">
        <w:trPr>
          <w:gridAfter w:val="2"/>
          <w:wAfter w:w="19844" w:type="dxa"/>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д</w:t>
            </w:r>
            <w:proofErr w:type="gramStart"/>
            <w:r w:rsidRPr="00F201F8">
              <w:rPr>
                <w:rFonts w:ascii="Courier New" w:hAnsi="Courier New" w:cs="Courier New"/>
                <w:sz w:val="22"/>
                <w:szCs w:val="22"/>
              </w:rPr>
              <w:t>.П</w:t>
            </w:r>
            <w:proofErr w:type="gramEnd"/>
            <w:r w:rsidRPr="00F201F8">
              <w:rPr>
                <w:rFonts w:ascii="Courier New" w:hAnsi="Courier New" w:cs="Courier New"/>
                <w:sz w:val="22"/>
                <w:szCs w:val="22"/>
              </w:rPr>
              <w:t>ашня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7</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7</w:t>
            </w:r>
          </w:p>
        </w:tc>
      </w:tr>
      <w:tr w:rsidR="00FB1B7B" w:rsidRPr="00F201F8" w:rsidTr="00FB1B7B">
        <w:trPr>
          <w:gridAfter w:val="2"/>
          <w:wAfter w:w="19844" w:type="dxa"/>
        </w:trPr>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proofErr w:type="spellStart"/>
            <w:r>
              <w:rPr>
                <w:rFonts w:ascii="Courier New" w:hAnsi="Courier New" w:cs="Courier New"/>
                <w:sz w:val="22"/>
                <w:szCs w:val="22"/>
              </w:rPr>
              <w:t>д</w:t>
            </w:r>
            <w:proofErr w:type="gramStart"/>
            <w:r>
              <w:rPr>
                <w:rFonts w:ascii="Courier New" w:hAnsi="Courier New" w:cs="Courier New"/>
                <w:sz w:val="22"/>
                <w:szCs w:val="22"/>
              </w:rPr>
              <w:t>.</w:t>
            </w:r>
            <w:r w:rsidRPr="00F201F8">
              <w:rPr>
                <w:rFonts w:ascii="Courier New" w:hAnsi="Courier New" w:cs="Courier New"/>
                <w:sz w:val="22"/>
                <w:szCs w:val="22"/>
              </w:rPr>
              <w:t>У</w:t>
            </w:r>
            <w:proofErr w:type="gramEnd"/>
            <w:r w:rsidRPr="00F201F8">
              <w:rPr>
                <w:rFonts w:ascii="Courier New" w:hAnsi="Courier New" w:cs="Courier New"/>
                <w:sz w:val="22"/>
                <w:szCs w:val="22"/>
              </w:rPr>
              <w:t>сть-Киренга</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29,1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55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19</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19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19</w:t>
            </w:r>
          </w:p>
        </w:tc>
      </w:tr>
      <w:tr w:rsidR="00FB1B7B" w:rsidRPr="00F201F8" w:rsidTr="00FB1B7B">
        <w:tc>
          <w:tcPr>
            <w:tcW w:w="411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235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235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235</w:t>
            </w:r>
          </w:p>
        </w:tc>
        <w:tc>
          <w:tcPr>
            <w:tcW w:w="9922" w:type="dxa"/>
          </w:tcPr>
          <w:p w:rsidR="00FB1B7B" w:rsidRPr="00F201F8" w:rsidRDefault="00FB1B7B" w:rsidP="00FB1B7B">
            <w:pPr>
              <w:jc w:val="both"/>
              <w:rPr>
                <w:rFonts w:ascii="Courier New" w:hAnsi="Courier New" w:cs="Courier New"/>
                <w:sz w:val="22"/>
                <w:szCs w:val="22"/>
              </w:rPr>
            </w:pPr>
          </w:p>
        </w:tc>
        <w:tc>
          <w:tcPr>
            <w:tcW w:w="9922" w:type="dxa"/>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235</w:t>
            </w:r>
          </w:p>
        </w:tc>
      </w:tr>
    </w:tbl>
    <w:p w:rsidR="00FB1B7B" w:rsidRPr="00C864E2" w:rsidRDefault="00FB1B7B" w:rsidP="00FB1B7B">
      <w:pPr>
        <w:jc w:val="both"/>
        <w:rPr>
          <w:rFonts w:ascii="Arial" w:hAnsi="Arial" w:cs="Arial"/>
        </w:rPr>
      </w:pPr>
      <w:r w:rsidRPr="00C864E2">
        <w:rPr>
          <w:rFonts w:ascii="Arial" w:hAnsi="Arial" w:cs="Arial"/>
        </w:rPr>
        <w:t>Таблица 2</w:t>
      </w:r>
    </w:p>
    <w:tbl>
      <w:tblPr>
        <w:tblpPr w:leftFromText="180" w:rightFromText="180" w:vertAnchor="text" w:horzAnchor="margin" w:tblpY="191"/>
        <w:tblW w:w="9938" w:type="dxa"/>
        <w:shd w:val="clear" w:color="auto" w:fill="FFFFFF"/>
        <w:tblCellMar>
          <w:top w:w="15" w:type="dxa"/>
          <w:left w:w="15" w:type="dxa"/>
          <w:bottom w:w="15" w:type="dxa"/>
          <w:right w:w="15" w:type="dxa"/>
        </w:tblCellMar>
        <w:tblLook w:val="04A0"/>
      </w:tblPr>
      <w:tblGrid>
        <w:gridCol w:w="5380"/>
        <w:gridCol w:w="4558"/>
      </w:tblGrid>
      <w:tr w:rsidR="00FB1B7B" w:rsidRPr="00F201F8" w:rsidTr="00FB1B7B">
        <w:trPr>
          <w:trHeight w:val="323"/>
          <w:tblHeader/>
        </w:trPr>
        <w:tc>
          <w:tcPr>
            <w:tcW w:w="5380" w:type="dxa"/>
            <w:tcBorders>
              <w:top w:val="single" w:sz="6" w:space="0" w:color="000000"/>
              <w:left w:val="single" w:sz="6" w:space="0" w:color="000000"/>
              <w:bottom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t>Этажность застройки</w:t>
            </w:r>
          </w:p>
        </w:tc>
        <w:tc>
          <w:tcPr>
            <w:tcW w:w="4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bCs/>
                <w:sz w:val="22"/>
                <w:szCs w:val="22"/>
              </w:rPr>
            </w:pPr>
            <w:r w:rsidRPr="00F201F8">
              <w:rPr>
                <w:rFonts w:ascii="Courier New" w:hAnsi="Courier New" w:cs="Courier New"/>
                <w:bCs/>
                <w:sz w:val="22"/>
                <w:szCs w:val="22"/>
              </w:rPr>
              <w:t>Общее количество жилых домов</w:t>
            </w:r>
          </w:p>
        </w:tc>
      </w:tr>
      <w:tr w:rsidR="00FB1B7B" w:rsidRPr="00F201F8" w:rsidTr="00FB1B7B">
        <w:trPr>
          <w:trHeight w:val="294"/>
        </w:trPr>
        <w:tc>
          <w:tcPr>
            <w:tcW w:w="5380" w:type="dxa"/>
            <w:tcBorders>
              <w:top w:val="single" w:sz="6" w:space="0" w:color="000000"/>
              <w:left w:val="single" w:sz="6" w:space="0" w:color="000000"/>
              <w:bottom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Менее 2 этажей</w:t>
            </w:r>
          </w:p>
        </w:tc>
        <w:tc>
          <w:tcPr>
            <w:tcW w:w="4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229</w:t>
            </w:r>
          </w:p>
        </w:tc>
      </w:tr>
      <w:tr w:rsidR="00FB1B7B" w:rsidRPr="00F201F8" w:rsidTr="00FB1B7B">
        <w:trPr>
          <w:trHeight w:val="573"/>
        </w:trPr>
        <w:tc>
          <w:tcPr>
            <w:tcW w:w="5380" w:type="dxa"/>
            <w:tcBorders>
              <w:top w:val="single" w:sz="6" w:space="0" w:color="000000"/>
              <w:left w:val="single" w:sz="6" w:space="0" w:color="000000"/>
              <w:bottom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Количество жилых домов, оборудованных мусоропроводами</w:t>
            </w:r>
          </w:p>
        </w:tc>
        <w:tc>
          <w:tcPr>
            <w:tcW w:w="45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B1B7B" w:rsidRPr="00F201F8" w:rsidRDefault="00FB1B7B" w:rsidP="00FB1B7B">
            <w:pPr>
              <w:jc w:val="both"/>
              <w:rPr>
                <w:rFonts w:ascii="Courier New" w:hAnsi="Courier New" w:cs="Courier New"/>
                <w:sz w:val="22"/>
                <w:szCs w:val="22"/>
              </w:rPr>
            </w:pPr>
            <w:r w:rsidRPr="00F201F8">
              <w:rPr>
                <w:rFonts w:ascii="Courier New" w:hAnsi="Courier New" w:cs="Courier New"/>
                <w:sz w:val="22"/>
                <w:szCs w:val="22"/>
              </w:rPr>
              <w:t>-</w:t>
            </w:r>
          </w:p>
        </w:tc>
      </w:tr>
    </w:tbl>
    <w:p w:rsidR="00FB1B7B" w:rsidRPr="00F201F8" w:rsidRDefault="00FB1B7B" w:rsidP="00FB1B7B">
      <w:pPr>
        <w:jc w:val="both"/>
        <w:rPr>
          <w:rFonts w:ascii="Arial" w:hAnsi="Arial" w:cs="Arial"/>
        </w:rPr>
      </w:pPr>
      <w:r w:rsidRPr="00F201F8">
        <w:rPr>
          <w:rFonts w:ascii="Arial" w:hAnsi="Arial" w:cs="Arial"/>
        </w:rPr>
        <w:t>2.9.4. Уровень развития туристского – рекреационного комплекса.</w:t>
      </w:r>
    </w:p>
    <w:p w:rsidR="00FB1B7B" w:rsidRPr="00C864E2" w:rsidRDefault="00FB1B7B" w:rsidP="00FB1B7B">
      <w:pPr>
        <w:jc w:val="both"/>
        <w:rPr>
          <w:rFonts w:ascii="Arial" w:hAnsi="Arial" w:cs="Arial"/>
        </w:rPr>
      </w:pPr>
      <w:proofErr w:type="spellStart"/>
      <w:r w:rsidRPr="00C864E2">
        <w:rPr>
          <w:rFonts w:ascii="Arial" w:hAnsi="Arial" w:cs="Arial"/>
        </w:rPr>
        <w:t>Туристско</w:t>
      </w:r>
      <w:proofErr w:type="spellEnd"/>
      <w:r w:rsidRPr="00C864E2">
        <w:rPr>
          <w:rFonts w:ascii="Arial" w:hAnsi="Arial" w:cs="Arial"/>
        </w:rPr>
        <w:t xml:space="preserve"> – рекреационный комплекс на территории Макаровского муниципального образования не развит.</w:t>
      </w:r>
    </w:p>
    <w:p w:rsidR="00FB1B7B" w:rsidRPr="00F201F8" w:rsidRDefault="00FB1B7B" w:rsidP="00FB1B7B">
      <w:pPr>
        <w:shd w:val="clear" w:color="auto" w:fill="FFFFFF"/>
        <w:spacing w:line="269" w:lineRule="exact"/>
        <w:jc w:val="both"/>
        <w:rPr>
          <w:rFonts w:ascii="Arial" w:hAnsi="Arial" w:cs="Arial"/>
          <w:spacing w:val="-3"/>
        </w:rPr>
      </w:pPr>
      <w:r w:rsidRPr="00F201F8">
        <w:rPr>
          <w:rFonts w:ascii="Arial" w:hAnsi="Arial" w:cs="Arial"/>
          <w:spacing w:val="-3"/>
        </w:rPr>
        <w:t>2.9.5.</w:t>
      </w:r>
      <w:r>
        <w:rPr>
          <w:rFonts w:ascii="Arial" w:hAnsi="Arial" w:cs="Arial"/>
          <w:spacing w:val="-3"/>
        </w:rPr>
        <w:t xml:space="preserve"> Уровень развития </w:t>
      </w:r>
      <w:r w:rsidRPr="00F201F8">
        <w:rPr>
          <w:rFonts w:ascii="Arial" w:hAnsi="Arial" w:cs="Arial"/>
          <w:spacing w:val="-3"/>
        </w:rPr>
        <w:t xml:space="preserve">малого и среднего предпринимательства и его роль в социально – экономическом развитии муниципального образования </w:t>
      </w:r>
    </w:p>
    <w:p w:rsidR="00FB1B7B" w:rsidRPr="00C864E2" w:rsidRDefault="00FB1B7B" w:rsidP="00FB1B7B">
      <w:pPr>
        <w:jc w:val="both"/>
        <w:rPr>
          <w:rFonts w:ascii="Arial" w:hAnsi="Arial" w:cs="Arial"/>
        </w:rPr>
      </w:pPr>
      <w:r w:rsidRPr="00C864E2">
        <w:rPr>
          <w:rFonts w:ascii="Arial" w:hAnsi="Arial" w:cs="Arial"/>
        </w:rPr>
        <w:t>Развитие малого и среднего предпринимательства является неотъемлемым элементом рыночной системы хозяйствования, соответствующим целям экономических реформ в России - созданию эффективной конкурентной экономики, обеспечивающей высокий уровень и качество жизни населения.</w:t>
      </w:r>
      <w:r>
        <w:rPr>
          <w:rFonts w:ascii="Arial" w:hAnsi="Arial" w:cs="Arial"/>
        </w:rPr>
        <w:t xml:space="preserve"> </w:t>
      </w:r>
      <w:r w:rsidRPr="00C864E2">
        <w:rPr>
          <w:rFonts w:ascii="Arial" w:hAnsi="Arial" w:cs="Arial"/>
        </w:rPr>
        <w:t>Малое</w:t>
      </w:r>
      <w:r>
        <w:rPr>
          <w:rFonts w:ascii="Arial" w:hAnsi="Arial" w:cs="Arial"/>
        </w:rPr>
        <w:t xml:space="preserve"> и среднее предпринимательство </w:t>
      </w:r>
      <w:r w:rsidRPr="00C864E2">
        <w:rPr>
          <w:rFonts w:ascii="Arial" w:hAnsi="Arial" w:cs="Arial"/>
        </w:rPr>
        <w:t>охватывает такие виды экономической деятельности как сельское хозяйство, лесозаготовка и торговля, способствует формированию рыночной структуры экономики и конкурентной среды, является частью на</w:t>
      </w:r>
      <w:r>
        <w:rPr>
          <w:rFonts w:ascii="Arial" w:hAnsi="Arial" w:cs="Arial"/>
        </w:rPr>
        <w:t xml:space="preserve">логооблагаемой </w:t>
      </w:r>
      <w:r w:rsidRPr="00C864E2">
        <w:rPr>
          <w:rFonts w:ascii="Arial" w:hAnsi="Arial" w:cs="Arial"/>
        </w:rPr>
        <w:t xml:space="preserve">базы </w:t>
      </w:r>
    </w:p>
    <w:p w:rsidR="00FB1B7B" w:rsidRPr="00C864E2" w:rsidRDefault="00FB1B7B" w:rsidP="00FB1B7B">
      <w:pPr>
        <w:jc w:val="both"/>
        <w:rPr>
          <w:rFonts w:ascii="Arial" w:hAnsi="Arial" w:cs="Arial"/>
        </w:rPr>
      </w:pPr>
      <w:r w:rsidRPr="00C864E2">
        <w:rPr>
          <w:rFonts w:ascii="Arial" w:hAnsi="Arial" w:cs="Arial"/>
        </w:rPr>
        <w:t>для бюджета поселения, обеспечивает занятость населения, насыщает рынок разнообразными товарами. На начало 2018г. в Макаровском сельском поселении действовало 18 субъектов малого предпринимательства, в том числе 12 индивидуальных предпринимателей, 3 кресть</w:t>
      </w:r>
      <w:r>
        <w:rPr>
          <w:rFonts w:ascii="Arial" w:hAnsi="Arial" w:cs="Arial"/>
        </w:rPr>
        <w:t xml:space="preserve">янских (фермерских) хозяйств, </w:t>
      </w:r>
      <w:r w:rsidRPr="00C864E2">
        <w:rPr>
          <w:rFonts w:ascii="Arial" w:hAnsi="Arial" w:cs="Arial"/>
        </w:rPr>
        <w:t>2 – ООО, 2 -</w:t>
      </w:r>
      <w:r>
        <w:rPr>
          <w:rFonts w:ascii="Arial" w:hAnsi="Arial" w:cs="Arial"/>
        </w:rPr>
        <w:t xml:space="preserve"> торговых предприятия (ООО «</w:t>
      </w:r>
      <w:r w:rsidRPr="00C864E2">
        <w:rPr>
          <w:rFonts w:ascii="Arial" w:hAnsi="Arial" w:cs="Arial"/>
        </w:rPr>
        <w:t>«Виктория»</w:t>
      </w:r>
      <w:proofErr w:type="gramStart"/>
      <w:r w:rsidRPr="00C864E2">
        <w:rPr>
          <w:rFonts w:ascii="Arial" w:hAnsi="Arial" w:cs="Arial"/>
        </w:rPr>
        <w:t>,П</w:t>
      </w:r>
      <w:proofErr w:type="gramEnd"/>
      <w:r w:rsidRPr="00C864E2">
        <w:rPr>
          <w:rFonts w:ascii="Arial" w:hAnsi="Arial" w:cs="Arial"/>
        </w:rPr>
        <w:t>О Темп»).</w:t>
      </w:r>
    </w:p>
    <w:p w:rsidR="00FB1B7B" w:rsidRPr="00341F9D" w:rsidRDefault="00FB1B7B" w:rsidP="00FB1B7B">
      <w:pPr>
        <w:jc w:val="both"/>
        <w:rPr>
          <w:rFonts w:ascii="Arial" w:hAnsi="Arial" w:cs="Arial"/>
        </w:rPr>
      </w:pPr>
      <w:r w:rsidRPr="00341F9D">
        <w:rPr>
          <w:rFonts w:ascii="Arial" w:hAnsi="Arial" w:cs="Arial"/>
          <w:iCs/>
        </w:rPr>
        <w:t>Основные проблемы:</w:t>
      </w:r>
    </w:p>
    <w:p w:rsidR="00FB1B7B" w:rsidRPr="00C864E2" w:rsidRDefault="00FB1B7B" w:rsidP="00FB1B7B">
      <w:pPr>
        <w:jc w:val="both"/>
        <w:rPr>
          <w:rFonts w:ascii="Arial" w:hAnsi="Arial" w:cs="Arial"/>
        </w:rPr>
      </w:pPr>
      <w:r w:rsidRPr="00C864E2">
        <w:rPr>
          <w:rFonts w:ascii="Arial" w:hAnsi="Arial" w:cs="Arial"/>
        </w:rPr>
        <w:t>недостаточность собственных сре</w:t>
      </w:r>
      <w:proofErr w:type="gramStart"/>
      <w:r w:rsidRPr="00C864E2">
        <w:rPr>
          <w:rFonts w:ascii="Arial" w:hAnsi="Arial" w:cs="Arial"/>
        </w:rPr>
        <w:t>дств дл</w:t>
      </w:r>
      <w:proofErr w:type="gramEnd"/>
      <w:r w:rsidRPr="00C864E2">
        <w:rPr>
          <w:rFonts w:ascii="Arial" w:hAnsi="Arial" w:cs="Arial"/>
        </w:rPr>
        <w:t>я развития производства, конкуре</w:t>
      </w:r>
      <w:r>
        <w:rPr>
          <w:rFonts w:ascii="Arial" w:hAnsi="Arial" w:cs="Arial"/>
        </w:rPr>
        <w:t>нтоспособной продукции и услуг;</w:t>
      </w:r>
    </w:p>
    <w:p w:rsidR="00FB1B7B" w:rsidRPr="00C864E2" w:rsidRDefault="00FB1B7B" w:rsidP="00FB1B7B">
      <w:pPr>
        <w:jc w:val="both"/>
        <w:rPr>
          <w:rFonts w:ascii="Arial" w:hAnsi="Arial" w:cs="Arial"/>
        </w:rPr>
      </w:pPr>
      <w:r w:rsidRPr="00C864E2">
        <w:rPr>
          <w:rFonts w:ascii="Arial" w:hAnsi="Arial" w:cs="Arial"/>
        </w:rPr>
        <w:t>высокая стоимость аренды на недвижимость и земельные участки, незави</w:t>
      </w:r>
      <w:r>
        <w:rPr>
          <w:rFonts w:ascii="Arial" w:hAnsi="Arial" w:cs="Arial"/>
        </w:rPr>
        <w:t>симо от их формы собственности;</w:t>
      </w:r>
    </w:p>
    <w:p w:rsidR="00FB1B7B" w:rsidRPr="00C864E2" w:rsidRDefault="00FB1B7B" w:rsidP="00FB1B7B">
      <w:pPr>
        <w:jc w:val="both"/>
        <w:rPr>
          <w:rFonts w:ascii="Arial" w:hAnsi="Arial" w:cs="Arial"/>
        </w:rPr>
      </w:pPr>
      <w:r w:rsidRPr="00C864E2">
        <w:rPr>
          <w:rFonts w:ascii="Arial" w:hAnsi="Arial" w:cs="Arial"/>
        </w:rPr>
        <w:t>низкая квалификация специалистов в сфере малого предпринимательства;</w:t>
      </w:r>
    </w:p>
    <w:p w:rsidR="00FB1B7B" w:rsidRPr="00C864E2" w:rsidRDefault="00FB1B7B" w:rsidP="00FB1B7B">
      <w:pPr>
        <w:jc w:val="both"/>
        <w:rPr>
          <w:rFonts w:ascii="Arial" w:hAnsi="Arial" w:cs="Arial"/>
        </w:rPr>
      </w:pPr>
      <w:r w:rsidRPr="00C864E2">
        <w:rPr>
          <w:rFonts w:ascii="Arial" w:hAnsi="Arial" w:cs="Arial"/>
        </w:rPr>
        <w:t>отсутствие государственного и муниципального заказа на товары и услуги, производимые субъе</w:t>
      </w:r>
      <w:r>
        <w:rPr>
          <w:rFonts w:ascii="Arial" w:hAnsi="Arial" w:cs="Arial"/>
        </w:rPr>
        <w:t>ктами малого бизнеса;</w:t>
      </w:r>
    </w:p>
    <w:p w:rsidR="00FB1B7B" w:rsidRPr="00C864E2" w:rsidRDefault="00FB1B7B" w:rsidP="00FB1B7B">
      <w:pPr>
        <w:jc w:val="both"/>
        <w:rPr>
          <w:rFonts w:ascii="Arial" w:hAnsi="Arial" w:cs="Arial"/>
        </w:rPr>
      </w:pPr>
      <w:r w:rsidRPr="00C864E2">
        <w:rPr>
          <w:rFonts w:ascii="Arial" w:hAnsi="Arial" w:cs="Arial"/>
        </w:rPr>
        <w:t>территориальная недоступность социально необходимых видов бытовых услуг для населения, отсутствие постоянных рабочих мест парикмахера, мастеров по ремонту обуви, бытовой техники.</w:t>
      </w:r>
    </w:p>
    <w:p w:rsidR="00FB1B7B" w:rsidRPr="00C864E2" w:rsidRDefault="00FB1B7B" w:rsidP="00FB1B7B">
      <w:pPr>
        <w:jc w:val="both"/>
        <w:rPr>
          <w:rFonts w:ascii="Arial" w:hAnsi="Arial" w:cs="Arial"/>
        </w:rPr>
      </w:pPr>
      <w:r w:rsidRPr="00C864E2">
        <w:rPr>
          <w:rFonts w:ascii="Arial" w:hAnsi="Arial" w:cs="Arial"/>
        </w:rPr>
        <w:t>- несовершенство форм оптовой торговли;</w:t>
      </w:r>
    </w:p>
    <w:p w:rsidR="00FB1B7B" w:rsidRPr="00C864E2" w:rsidRDefault="00FB1B7B" w:rsidP="00FB1B7B">
      <w:pPr>
        <w:jc w:val="both"/>
        <w:rPr>
          <w:rFonts w:ascii="Arial" w:hAnsi="Arial" w:cs="Arial"/>
        </w:rPr>
      </w:pPr>
      <w:r w:rsidRPr="00C864E2">
        <w:rPr>
          <w:rFonts w:ascii="Arial" w:hAnsi="Arial" w:cs="Arial"/>
        </w:rPr>
        <w:lastRenderedPageBreak/>
        <w:t>- несоответствие качества отдельных видов услуг и товаров, реализуемых населению, установленным стандартам качества;</w:t>
      </w:r>
    </w:p>
    <w:p w:rsidR="00FB1B7B" w:rsidRPr="00C864E2" w:rsidRDefault="00FB1B7B" w:rsidP="00FB1B7B">
      <w:pPr>
        <w:jc w:val="both"/>
        <w:rPr>
          <w:rFonts w:ascii="Arial" w:hAnsi="Arial" w:cs="Arial"/>
        </w:rPr>
      </w:pPr>
      <w:r w:rsidRPr="00C864E2">
        <w:rPr>
          <w:rFonts w:ascii="Arial" w:hAnsi="Arial" w:cs="Arial"/>
        </w:rPr>
        <w:t>- отсутствие в поселении  пищеблока.</w:t>
      </w:r>
    </w:p>
    <w:p w:rsidR="00FB1B7B" w:rsidRPr="00C864E2" w:rsidRDefault="00FB1B7B" w:rsidP="00FB1B7B">
      <w:pPr>
        <w:jc w:val="both"/>
        <w:rPr>
          <w:rFonts w:ascii="Arial" w:hAnsi="Arial" w:cs="Arial"/>
        </w:rPr>
      </w:pPr>
      <w:r w:rsidRPr="00C864E2">
        <w:rPr>
          <w:rFonts w:ascii="Arial" w:hAnsi="Arial" w:cs="Arial"/>
        </w:rPr>
        <w:t>- отсутствие в поселении гостиницы, комнат отдыха.</w:t>
      </w:r>
    </w:p>
    <w:p w:rsidR="00FB1B7B" w:rsidRPr="00341F9D" w:rsidRDefault="00FB1B7B" w:rsidP="00FB1B7B">
      <w:pPr>
        <w:jc w:val="both"/>
        <w:rPr>
          <w:rFonts w:ascii="Arial" w:hAnsi="Arial" w:cs="Arial"/>
        </w:rPr>
      </w:pPr>
      <w:r w:rsidRPr="00341F9D">
        <w:rPr>
          <w:rFonts w:ascii="Arial" w:hAnsi="Arial" w:cs="Arial"/>
        </w:rPr>
        <w:t>Решение проблем:</w:t>
      </w:r>
    </w:p>
    <w:p w:rsidR="00FB1B7B" w:rsidRPr="00C864E2" w:rsidRDefault="00FB1B7B" w:rsidP="00FB1B7B">
      <w:pPr>
        <w:jc w:val="both"/>
        <w:rPr>
          <w:rFonts w:ascii="Arial" w:hAnsi="Arial" w:cs="Arial"/>
        </w:rPr>
      </w:pPr>
      <w:r w:rsidRPr="00C864E2">
        <w:rPr>
          <w:rFonts w:ascii="Arial" w:hAnsi="Arial" w:cs="Arial"/>
        </w:rPr>
        <w:t>- строительство гостиницы, комнаты отдыха</w:t>
      </w:r>
    </w:p>
    <w:p w:rsidR="00FB1B7B" w:rsidRPr="00341F9D" w:rsidRDefault="00FB1B7B" w:rsidP="00FB1B7B">
      <w:pPr>
        <w:jc w:val="both"/>
        <w:rPr>
          <w:rFonts w:ascii="Arial" w:hAnsi="Arial" w:cs="Arial"/>
        </w:rPr>
      </w:pPr>
      <w:r w:rsidRPr="00341F9D">
        <w:rPr>
          <w:rFonts w:ascii="Arial" w:hAnsi="Arial" w:cs="Arial"/>
        </w:rPr>
        <w:t>2.9.6. Уровень развития агропромышленного комплекса</w:t>
      </w:r>
    </w:p>
    <w:p w:rsidR="00FB1B7B" w:rsidRPr="00C864E2" w:rsidRDefault="00FB1B7B" w:rsidP="00FB1B7B">
      <w:pPr>
        <w:jc w:val="both"/>
        <w:rPr>
          <w:rFonts w:ascii="Arial" w:hAnsi="Arial" w:cs="Arial"/>
        </w:rPr>
      </w:pPr>
      <w:r w:rsidRPr="00C864E2">
        <w:rPr>
          <w:rFonts w:ascii="Arial" w:hAnsi="Arial" w:cs="Arial"/>
        </w:rPr>
        <w:t xml:space="preserve">Агропромышленный комплекс в поселении представлен нашими фермерами. </w:t>
      </w:r>
    </w:p>
    <w:p w:rsidR="00FB1B7B" w:rsidRPr="00C864E2" w:rsidRDefault="00FB1B7B" w:rsidP="00FB1B7B">
      <w:pPr>
        <w:shd w:val="clear" w:color="auto" w:fill="FFFFFF"/>
        <w:spacing w:line="269" w:lineRule="exact"/>
        <w:jc w:val="both"/>
        <w:rPr>
          <w:rFonts w:ascii="Arial" w:hAnsi="Arial" w:cs="Arial"/>
          <w:spacing w:val="-3"/>
        </w:rPr>
      </w:pPr>
      <w:r w:rsidRPr="00C864E2">
        <w:rPr>
          <w:rFonts w:ascii="Arial" w:hAnsi="Arial" w:cs="Arial"/>
        </w:rPr>
        <w:t>По состоянию на 01.01.2018г. на территории Макаровского муниципальног</w:t>
      </w:r>
      <w:r>
        <w:rPr>
          <w:rFonts w:ascii="Arial" w:hAnsi="Arial" w:cs="Arial"/>
        </w:rPr>
        <w:t xml:space="preserve">о образования насчитывается </w:t>
      </w:r>
      <w:r w:rsidRPr="00C864E2">
        <w:rPr>
          <w:rFonts w:ascii="Arial" w:hAnsi="Arial" w:cs="Arial"/>
        </w:rPr>
        <w:t>294 личных по</w:t>
      </w:r>
      <w:r w:rsidRPr="00C864E2">
        <w:rPr>
          <w:rFonts w:ascii="Arial" w:hAnsi="Arial" w:cs="Arial"/>
        </w:rPr>
        <w:t>д</w:t>
      </w:r>
      <w:r w:rsidRPr="00C864E2">
        <w:rPr>
          <w:rFonts w:ascii="Arial" w:hAnsi="Arial" w:cs="Arial"/>
        </w:rPr>
        <w:t>собных хозяйств и 3 Крестьянско-фермерских хозяйства</w:t>
      </w:r>
    </w:p>
    <w:p w:rsidR="00FB1B7B" w:rsidRPr="00C864E2" w:rsidRDefault="00FB1B7B" w:rsidP="00FB1B7B">
      <w:pPr>
        <w:jc w:val="both"/>
        <w:rPr>
          <w:rFonts w:ascii="Arial" w:hAnsi="Arial" w:cs="Arial"/>
          <w:bCs/>
        </w:rPr>
      </w:pPr>
      <w:r w:rsidRPr="00C864E2">
        <w:rPr>
          <w:rFonts w:ascii="Arial" w:hAnsi="Arial" w:cs="Arial"/>
          <w:bCs/>
          <w:color w:val="000000"/>
        </w:rPr>
        <w:t>Наличие животных в ЛПХ</w:t>
      </w:r>
    </w:p>
    <w:p w:rsidR="00FB1B7B" w:rsidRPr="00C864E2" w:rsidRDefault="00FB1B7B" w:rsidP="00FB1B7B">
      <w:pPr>
        <w:jc w:val="both"/>
        <w:rPr>
          <w:rFonts w:ascii="Arial" w:hAnsi="Arial" w:cs="Arial"/>
        </w:rPr>
      </w:pPr>
    </w:p>
    <w:tbl>
      <w:tblPr>
        <w:tblW w:w="44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296"/>
        <w:gridCol w:w="2077"/>
        <w:gridCol w:w="1747"/>
      </w:tblGrid>
      <w:tr w:rsidR="00FB1B7B" w:rsidRPr="00341F9D" w:rsidTr="00FB1B7B">
        <w:trPr>
          <w:trHeight w:val="269"/>
        </w:trPr>
        <w:tc>
          <w:tcPr>
            <w:tcW w:w="2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Вид животных (гол.)</w:t>
            </w:r>
          </w:p>
        </w:tc>
        <w:tc>
          <w:tcPr>
            <w:tcW w:w="1279" w:type="pct"/>
            <w:tcBorders>
              <w:top w:val="single" w:sz="4" w:space="0" w:color="auto"/>
              <w:left w:val="single" w:sz="4" w:space="0" w:color="auto"/>
              <w:bottom w:val="single" w:sz="4" w:space="0" w:color="auto"/>
              <w:right w:val="single" w:sz="4" w:space="0" w:color="auto"/>
            </w:tcBorders>
            <w:shd w:val="clear" w:color="auto" w:fill="FFFFFF"/>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01.01.2017</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01.01.2018</w:t>
            </w:r>
          </w:p>
        </w:tc>
      </w:tr>
      <w:tr w:rsidR="00FB1B7B" w:rsidRPr="00341F9D" w:rsidTr="00FB1B7B">
        <w:trPr>
          <w:trHeight w:val="346"/>
        </w:trPr>
        <w:tc>
          <w:tcPr>
            <w:tcW w:w="2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color w:val="000000"/>
                <w:sz w:val="22"/>
                <w:szCs w:val="22"/>
              </w:rPr>
              <w:t>КРС всего</w:t>
            </w:r>
          </w:p>
        </w:tc>
        <w:tc>
          <w:tcPr>
            <w:tcW w:w="1279" w:type="pct"/>
            <w:tcBorders>
              <w:top w:val="single" w:sz="4" w:space="0" w:color="auto"/>
              <w:left w:val="single" w:sz="4" w:space="0" w:color="auto"/>
              <w:bottom w:val="single" w:sz="4" w:space="0" w:color="auto"/>
              <w:right w:val="single" w:sz="4" w:space="0" w:color="auto"/>
            </w:tcBorders>
            <w:shd w:val="clear" w:color="auto" w:fill="FFFFFF"/>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84</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84</w:t>
            </w:r>
          </w:p>
        </w:tc>
      </w:tr>
      <w:tr w:rsidR="00FB1B7B" w:rsidRPr="00341F9D" w:rsidTr="00FB1B7B">
        <w:trPr>
          <w:trHeight w:val="343"/>
        </w:trPr>
        <w:tc>
          <w:tcPr>
            <w:tcW w:w="2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color w:val="000000"/>
                <w:sz w:val="22"/>
                <w:szCs w:val="22"/>
              </w:rPr>
              <w:t xml:space="preserve">в т.ч. коров </w:t>
            </w:r>
          </w:p>
        </w:tc>
        <w:tc>
          <w:tcPr>
            <w:tcW w:w="1279" w:type="pct"/>
            <w:tcBorders>
              <w:top w:val="single" w:sz="4" w:space="0" w:color="auto"/>
              <w:left w:val="single" w:sz="4" w:space="0" w:color="auto"/>
              <w:bottom w:val="single" w:sz="4" w:space="0" w:color="auto"/>
              <w:right w:val="single" w:sz="4" w:space="0" w:color="auto"/>
            </w:tcBorders>
            <w:shd w:val="clear" w:color="auto" w:fill="FFFFFF"/>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28</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28</w:t>
            </w:r>
          </w:p>
        </w:tc>
      </w:tr>
      <w:tr w:rsidR="00FB1B7B" w:rsidRPr="00341F9D" w:rsidTr="00FB1B7B">
        <w:trPr>
          <w:trHeight w:val="325"/>
        </w:trPr>
        <w:tc>
          <w:tcPr>
            <w:tcW w:w="2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color w:val="000000"/>
                <w:sz w:val="22"/>
                <w:szCs w:val="22"/>
              </w:rPr>
              <w:t xml:space="preserve">Свиньи </w:t>
            </w:r>
          </w:p>
        </w:tc>
        <w:tc>
          <w:tcPr>
            <w:tcW w:w="1279" w:type="pct"/>
            <w:tcBorders>
              <w:top w:val="single" w:sz="4" w:space="0" w:color="auto"/>
              <w:left w:val="single" w:sz="4" w:space="0" w:color="auto"/>
              <w:bottom w:val="single" w:sz="4" w:space="0" w:color="auto"/>
              <w:right w:val="single" w:sz="4" w:space="0" w:color="auto"/>
            </w:tcBorders>
            <w:shd w:val="clear" w:color="auto" w:fill="FFFFFF"/>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160</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150</w:t>
            </w:r>
          </w:p>
        </w:tc>
      </w:tr>
      <w:tr w:rsidR="00FB1B7B" w:rsidRPr="00341F9D" w:rsidTr="00FB1B7B">
        <w:trPr>
          <w:trHeight w:val="335"/>
        </w:trPr>
        <w:tc>
          <w:tcPr>
            <w:tcW w:w="2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 xml:space="preserve">Лошади </w:t>
            </w:r>
          </w:p>
        </w:tc>
        <w:tc>
          <w:tcPr>
            <w:tcW w:w="1279" w:type="pct"/>
            <w:tcBorders>
              <w:top w:val="single" w:sz="4" w:space="0" w:color="auto"/>
              <w:left w:val="single" w:sz="4" w:space="0" w:color="auto"/>
              <w:bottom w:val="single" w:sz="4" w:space="0" w:color="auto"/>
              <w:right w:val="single" w:sz="4" w:space="0" w:color="auto"/>
            </w:tcBorders>
            <w:shd w:val="clear" w:color="auto" w:fill="FFFFFF"/>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61</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62</w:t>
            </w:r>
          </w:p>
        </w:tc>
      </w:tr>
      <w:tr w:rsidR="00FB1B7B" w:rsidRPr="00341F9D" w:rsidTr="00FB1B7B">
        <w:trPr>
          <w:trHeight w:val="261"/>
        </w:trPr>
        <w:tc>
          <w:tcPr>
            <w:tcW w:w="264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color w:val="000000"/>
                <w:sz w:val="22"/>
                <w:szCs w:val="22"/>
              </w:rPr>
              <w:t>Птицы</w:t>
            </w:r>
          </w:p>
        </w:tc>
        <w:tc>
          <w:tcPr>
            <w:tcW w:w="1279" w:type="pct"/>
            <w:tcBorders>
              <w:top w:val="single" w:sz="4" w:space="0" w:color="auto"/>
              <w:left w:val="single" w:sz="4" w:space="0" w:color="auto"/>
              <w:bottom w:val="single" w:sz="4" w:space="0" w:color="auto"/>
              <w:right w:val="single" w:sz="4" w:space="0" w:color="auto"/>
            </w:tcBorders>
            <w:shd w:val="clear" w:color="auto" w:fill="FFFFFF"/>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420</w:t>
            </w:r>
          </w:p>
        </w:tc>
        <w:tc>
          <w:tcPr>
            <w:tcW w:w="1076"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B1B7B" w:rsidRPr="00341F9D" w:rsidRDefault="00FB1B7B" w:rsidP="00FB1B7B">
            <w:pPr>
              <w:jc w:val="both"/>
              <w:rPr>
                <w:rFonts w:ascii="Courier New" w:hAnsi="Courier New" w:cs="Courier New"/>
                <w:sz w:val="22"/>
                <w:szCs w:val="22"/>
              </w:rPr>
            </w:pPr>
            <w:r w:rsidRPr="00341F9D">
              <w:rPr>
                <w:rFonts w:ascii="Courier New" w:hAnsi="Courier New" w:cs="Courier New"/>
                <w:sz w:val="22"/>
                <w:szCs w:val="22"/>
              </w:rPr>
              <w:t>380</w:t>
            </w:r>
          </w:p>
        </w:tc>
      </w:tr>
    </w:tbl>
    <w:p w:rsidR="00FB1B7B" w:rsidRPr="00C864E2" w:rsidRDefault="00FB1B7B" w:rsidP="00FB1B7B">
      <w:pPr>
        <w:jc w:val="both"/>
        <w:rPr>
          <w:rFonts w:ascii="Arial" w:hAnsi="Arial" w:cs="Arial"/>
        </w:rPr>
      </w:pPr>
      <w:r w:rsidRPr="00C864E2">
        <w:rPr>
          <w:rFonts w:ascii="Arial" w:hAnsi="Arial" w:cs="Arial"/>
        </w:rPr>
        <w:t>В последние годы наблюдается тенденции снижения поголовья животных в частном секторе.</w:t>
      </w:r>
    </w:p>
    <w:p w:rsidR="00FB1B7B" w:rsidRPr="00C864E2" w:rsidRDefault="00FB1B7B" w:rsidP="00FB1B7B">
      <w:pPr>
        <w:jc w:val="both"/>
        <w:rPr>
          <w:rFonts w:ascii="Arial" w:hAnsi="Arial" w:cs="Arial"/>
        </w:rPr>
      </w:pPr>
      <w:r w:rsidRPr="00C864E2">
        <w:rPr>
          <w:rFonts w:ascii="Arial" w:hAnsi="Arial" w:cs="Arial"/>
        </w:rPr>
        <w:t>Причины, сдерживающие развитие личных подсобных хозяйств, следующие:</w:t>
      </w:r>
    </w:p>
    <w:p w:rsidR="00FB1B7B" w:rsidRPr="00C864E2" w:rsidRDefault="00FB1B7B" w:rsidP="00FB1B7B">
      <w:pPr>
        <w:jc w:val="both"/>
        <w:rPr>
          <w:rFonts w:ascii="Arial" w:hAnsi="Arial" w:cs="Arial"/>
        </w:rPr>
      </w:pPr>
      <w:r>
        <w:rPr>
          <w:rFonts w:ascii="Arial" w:hAnsi="Arial" w:cs="Arial"/>
        </w:rPr>
        <w:t>-</w:t>
      </w:r>
      <w:r w:rsidRPr="00C864E2">
        <w:rPr>
          <w:rFonts w:ascii="Arial" w:hAnsi="Arial" w:cs="Arial"/>
        </w:rPr>
        <w:t>Существенной причиной, сдерживающей рост численности поголовья скота у населения, является трудности с обеспечением кормам</w:t>
      </w:r>
      <w:proofErr w:type="gramStart"/>
      <w:r w:rsidRPr="00C864E2">
        <w:rPr>
          <w:rFonts w:ascii="Arial" w:hAnsi="Arial" w:cs="Arial"/>
        </w:rPr>
        <w:t>и-</w:t>
      </w:r>
      <w:proofErr w:type="gramEnd"/>
      <w:r w:rsidRPr="00C864E2">
        <w:rPr>
          <w:rFonts w:ascii="Arial" w:hAnsi="Arial" w:cs="Arial"/>
        </w:rPr>
        <w:t xml:space="preserve"> Закуп сельскохозяйственной продукции производят</w:t>
      </w:r>
      <w:r>
        <w:rPr>
          <w:rFonts w:ascii="Arial" w:hAnsi="Arial" w:cs="Arial"/>
        </w:rPr>
        <w:t>ся по низким ценам.</w:t>
      </w:r>
    </w:p>
    <w:p w:rsidR="00FB1B7B" w:rsidRPr="00C864E2" w:rsidRDefault="00FB1B7B" w:rsidP="00FB1B7B">
      <w:pPr>
        <w:jc w:val="both"/>
        <w:rPr>
          <w:rFonts w:ascii="Arial" w:hAnsi="Arial" w:cs="Arial"/>
        </w:rPr>
      </w:pPr>
      <w:proofErr w:type="gramStart"/>
      <w:r w:rsidRPr="00C864E2">
        <w:rPr>
          <w:rFonts w:ascii="Arial" w:hAnsi="Arial" w:cs="Arial"/>
        </w:rPr>
        <w:t>- Старение населения из за ухудшающейся демографической ситуации.</w:t>
      </w:r>
      <w:proofErr w:type="gramEnd"/>
    </w:p>
    <w:p w:rsidR="00FB1B7B" w:rsidRPr="00C864E2" w:rsidRDefault="00FB1B7B" w:rsidP="00FB1B7B">
      <w:pPr>
        <w:jc w:val="both"/>
        <w:rPr>
          <w:rFonts w:ascii="Arial" w:hAnsi="Arial" w:cs="Arial"/>
        </w:rPr>
      </w:pPr>
      <w:r w:rsidRPr="00C864E2">
        <w:rPr>
          <w:rFonts w:ascii="Arial" w:hAnsi="Arial" w:cs="Arial"/>
        </w:rPr>
        <w:t xml:space="preserve">В связи с этим органы местного самоуправления должны ставить перед собой первостепенную задачу занятости и </w:t>
      </w:r>
      <w:proofErr w:type="spellStart"/>
      <w:r w:rsidRPr="00C864E2">
        <w:rPr>
          <w:rFonts w:ascii="Arial" w:hAnsi="Arial" w:cs="Arial"/>
        </w:rPr>
        <w:t>самозанятости</w:t>
      </w:r>
      <w:proofErr w:type="spellEnd"/>
      <w:r w:rsidRPr="00C864E2">
        <w:rPr>
          <w:rFonts w:ascii="Arial" w:hAnsi="Arial" w:cs="Arial"/>
        </w:rPr>
        <w:t xml:space="preserve"> населения.</w:t>
      </w:r>
    </w:p>
    <w:p w:rsidR="00FB1B7B" w:rsidRPr="00C864E2" w:rsidRDefault="00FB1B7B" w:rsidP="00FB1B7B">
      <w:pPr>
        <w:jc w:val="both"/>
        <w:rPr>
          <w:rFonts w:ascii="Arial" w:hAnsi="Arial" w:cs="Arial"/>
        </w:rPr>
      </w:pPr>
      <w:r w:rsidRPr="00C864E2">
        <w:rPr>
          <w:rFonts w:ascii="Arial" w:hAnsi="Arial" w:cs="Arial"/>
        </w:rPr>
        <w:t>Способствуя и регулируя процесс развития ЛПХ в поселении можно решать эту проблему.</w:t>
      </w:r>
    </w:p>
    <w:p w:rsidR="00FB1B7B" w:rsidRPr="00C864E2" w:rsidRDefault="00FB1B7B" w:rsidP="00FB1B7B">
      <w:pPr>
        <w:jc w:val="both"/>
        <w:rPr>
          <w:rFonts w:ascii="Arial" w:hAnsi="Arial" w:cs="Arial"/>
        </w:rPr>
      </w:pPr>
      <w:r w:rsidRPr="00C864E2">
        <w:rPr>
          <w:rFonts w:ascii="Arial" w:hAnsi="Arial" w:cs="Arial"/>
        </w:rPr>
        <w:t>Развитие животноводств</w:t>
      </w:r>
      <w:r>
        <w:rPr>
          <w:rFonts w:ascii="Arial" w:hAnsi="Arial" w:cs="Arial"/>
        </w:rPr>
        <w:t>а и огородничества, как одно из</w:t>
      </w:r>
      <w:r w:rsidRPr="00C864E2">
        <w:rPr>
          <w:rFonts w:ascii="Arial" w:hAnsi="Arial" w:cs="Arial"/>
        </w:rPr>
        <w:t xml:space="preserve"> направлений развития ЛПХ.</w:t>
      </w:r>
    </w:p>
    <w:p w:rsidR="00FB1B7B" w:rsidRPr="00C864E2" w:rsidRDefault="00FB1B7B" w:rsidP="00FB1B7B">
      <w:pPr>
        <w:jc w:val="both"/>
        <w:rPr>
          <w:rFonts w:ascii="Arial" w:hAnsi="Arial" w:cs="Arial"/>
        </w:rPr>
      </w:pPr>
      <w:r>
        <w:rPr>
          <w:rFonts w:ascii="Arial" w:hAnsi="Arial" w:cs="Arial"/>
        </w:rPr>
        <w:t>Производство продукции животноводства в</w:t>
      </w:r>
      <w:r w:rsidRPr="00C864E2">
        <w:rPr>
          <w:rFonts w:ascii="Arial" w:hAnsi="Arial" w:cs="Arial"/>
        </w:rPr>
        <w:t xml:space="preserve"> личных подсобных хозяйствах является приоритетным направлением в решении главного вопрос</w:t>
      </w:r>
      <w:proofErr w:type="gramStart"/>
      <w:r w:rsidRPr="00C864E2">
        <w:rPr>
          <w:rFonts w:ascii="Arial" w:hAnsi="Arial" w:cs="Arial"/>
        </w:rPr>
        <w:t>а-</w:t>
      </w:r>
      <w:proofErr w:type="gramEnd"/>
      <w:r w:rsidRPr="00C864E2">
        <w:rPr>
          <w:rFonts w:ascii="Arial" w:hAnsi="Arial" w:cs="Arial"/>
        </w:rPr>
        <w:t xml:space="preserve"> </w:t>
      </w:r>
      <w:proofErr w:type="spellStart"/>
      <w:r w:rsidRPr="00C864E2">
        <w:rPr>
          <w:rFonts w:ascii="Arial" w:hAnsi="Arial" w:cs="Arial"/>
        </w:rPr>
        <w:t>самозанятость</w:t>
      </w:r>
      <w:proofErr w:type="spellEnd"/>
      <w:r w:rsidRPr="00C864E2">
        <w:rPr>
          <w:rFonts w:ascii="Arial" w:hAnsi="Arial" w:cs="Arial"/>
        </w:rPr>
        <w:t xml:space="preserve"> сельского населения.</w:t>
      </w:r>
    </w:p>
    <w:p w:rsidR="00FB1B7B" w:rsidRPr="00C864E2" w:rsidRDefault="00FB1B7B" w:rsidP="00FB1B7B">
      <w:pPr>
        <w:jc w:val="both"/>
        <w:rPr>
          <w:rFonts w:ascii="Arial" w:hAnsi="Arial" w:cs="Arial"/>
        </w:rPr>
      </w:pPr>
      <w:r>
        <w:rPr>
          <w:rFonts w:ascii="Arial" w:hAnsi="Arial" w:cs="Arial"/>
        </w:rPr>
        <w:t>Эту проблему, возможно, решить следующим путем:</w:t>
      </w:r>
    </w:p>
    <w:p w:rsidR="00FB1B7B" w:rsidRPr="00C864E2" w:rsidRDefault="00FB1B7B" w:rsidP="00FB1B7B">
      <w:pPr>
        <w:jc w:val="both"/>
        <w:rPr>
          <w:rFonts w:ascii="Arial" w:hAnsi="Arial" w:cs="Arial"/>
        </w:rPr>
      </w:pPr>
      <w:r>
        <w:rPr>
          <w:rFonts w:ascii="Arial" w:hAnsi="Arial" w:cs="Arial"/>
        </w:rPr>
        <w:t>-увеличения продажи населению молодняка крупного</w:t>
      </w:r>
      <w:r w:rsidRPr="00C864E2">
        <w:rPr>
          <w:rFonts w:ascii="Arial" w:hAnsi="Arial" w:cs="Arial"/>
        </w:rPr>
        <w:t xml:space="preserve"> рогатого скота, свиней сельскохозяйственными предприятиями; </w:t>
      </w:r>
    </w:p>
    <w:p w:rsidR="00FB1B7B" w:rsidRPr="00C864E2" w:rsidRDefault="00FB1B7B" w:rsidP="00FB1B7B">
      <w:pPr>
        <w:jc w:val="both"/>
        <w:rPr>
          <w:rFonts w:ascii="Arial" w:hAnsi="Arial" w:cs="Arial"/>
        </w:rPr>
      </w:pPr>
      <w:r w:rsidRPr="00C864E2">
        <w:rPr>
          <w:rFonts w:ascii="Arial" w:hAnsi="Arial" w:cs="Arial"/>
        </w:rPr>
        <w:t xml:space="preserve">- привлечение птицеводческих предприятий для увеличения продажи </w:t>
      </w:r>
      <w:r>
        <w:rPr>
          <w:rFonts w:ascii="Arial" w:hAnsi="Arial" w:cs="Arial"/>
        </w:rPr>
        <w:t>населению птицы различных видов и</w:t>
      </w:r>
      <w:r w:rsidRPr="00C864E2">
        <w:rPr>
          <w:rFonts w:ascii="Arial" w:hAnsi="Arial" w:cs="Arial"/>
        </w:rPr>
        <w:t xml:space="preserve"> пород</w:t>
      </w:r>
      <w:proofErr w:type="gramStart"/>
      <w:r w:rsidRPr="00C864E2">
        <w:rPr>
          <w:rFonts w:ascii="Arial" w:hAnsi="Arial" w:cs="Arial"/>
        </w:rPr>
        <w:t xml:space="preserve"> ;</w:t>
      </w:r>
      <w:proofErr w:type="gramEnd"/>
    </w:p>
    <w:p w:rsidR="00FB1B7B" w:rsidRPr="00C864E2" w:rsidRDefault="00FB1B7B" w:rsidP="00FB1B7B">
      <w:pPr>
        <w:jc w:val="both"/>
        <w:rPr>
          <w:rFonts w:ascii="Arial" w:hAnsi="Arial" w:cs="Arial"/>
        </w:rPr>
      </w:pPr>
      <w:r w:rsidRPr="00C864E2">
        <w:rPr>
          <w:rFonts w:ascii="Arial" w:hAnsi="Arial" w:cs="Arial"/>
        </w:rPr>
        <w:t xml:space="preserve">Граждане, для которых ведение личного подсобного хозяйства является основным, или единственным видом деятельности, имеют право по желанию произвести государственную регистрацию в качестве индивидуального предпринимателя и уплачивать единый социальный налог. При этом зачет трудового стажа гражданам трудоспособного возраста, для которых ведение личного подсобного хозяйства является единственным источником дохода, осуществляется в соответствии с действующим законодательством РФ. Период трудовой деятельности главы личного подсобного хозяйства, зарегистрированного в качестве индивидуального предпринимателя, и наемных </w:t>
      </w:r>
      <w:r w:rsidRPr="00C864E2">
        <w:rPr>
          <w:rFonts w:ascii="Arial" w:hAnsi="Arial" w:cs="Arial"/>
        </w:rPr>
        <w:lastRenderedPageBreak/>
        <w:t xml:space="preserve">работников, привлеченных для выполнения работ по ведению хозяйства, являющихся лицами, на которых распространяется государственное социальное страхование, включается в общий трудовой стаж для назначения пенсии. </w:t>
      </w:r>
    </w:p>
    <w:p w:rsidR="00FB1B7B" w:rsidRPr="00341F9D" w:rsidRDefault="00FB1B7B" w:rsidP="00FB1B7B">
      <w:pPr>
        <w:jc w:val="both"/>
        <w:rPr>
          <w:rFonts w:ascii="Arial" w:hAnsi="Arial" w:cs="Arial"/>
          <w:iCs/>
        </w:rPr>
      </w:pPr>
      <w:r w:rsidRPr="00341F9D">
        <w:rPr>
          <w:rFonts w:ascii="Arial" w:hAnsi="Arial" w:cs="Arial"/>
          <w:iCs/>
        </w:rPr>
        <w:t>2.9.7</w:t>
      </w:r>
      <w:r>
        <w:rPr>
          <w:rFonts w:ascii="Arial" w:hAnsi="Arial" w:cs="Arial"/>
          <w:iCs/>
        </w:rPr>
        <w:t xml:space="preserve"> </w:t>
      </w:r>
      <w:r w:rsidRPr="00341F9D">
        <w:rPr>
          <w:rFonts w:ascii="Arial" w:hAnsi="Arial" w:cs="Arial"/>
          <w:iCs/>
        </w:rPr>
        <w:t>Уровень развития лесного хозяйства</w:t>
      </w:r>
    </w:p>
    <w:p w:rsidR="00FB1B7B" w:rsidRPr="00C864E2" w:rsidRDefault="00FB1B7B" w:rsidP="00FB1B7B">
      <w:pPr>
        <w:jc w:val="both"/>
        <w:rPr>
          <w:rFonts w:ascii="Arial" w:hAnsi="Arial" w:cs="Arial"/>
        </w:rPr>
      </w:pPr>
      <w:r w:rsidRPr="00C864E2">
        <w:rPr>
          <w:rFonts w:ascii="Arial" w:hAnsi="Arial" w:cs="Arial"/>
        </w:rPr>
        <w:t>На территории Макаровского сельск</w:t>
      </w:r>
      <w:r>
        <w:rPr>
          <w:rFonts w:ascii="Arial" w:hAnsi="Arial" w:cs="Arial"/>
        </w:rPr>
        <w:t xml:space="preserve">ого поселения производственную </w:t>
      </w:r>
      <w:r w:rsidRPr="00C864E2">
        <w:rPr>
          <w:rFonts w:ascii="Arial" w:hAnsi="Arial" w:cs="Arial"/>
        </w:rPr>
        <w:t xml:space="preserve">деятельность по заготовке и переработке древесины осуществляют ИП Григорьев, ИП </w:t>
      </w:r>
      <w:proofErr w:type="spellStart"/>
      <w:r w:rsidRPr="00C864E2">
        <w:rPr>
          <w:rFonts w:ascii="Arial" w:hAnsi="Arial" w:cs="Arial"/>
        </w:rPr>
        <w:t>Бацаев</w:t>
      </w:r>
      <w:proofErr w:type="spellEnd"/>
      <w:r w:rsidRPr="00C864E2">
        <w:rPr>
          <w:rFonts w:ascii="Arial" w:hAnsi="Arial" w:cs="Arial"/>
        </w:rPr>
        <w:t xml:space="preserve">, ИП </w:t>
      </w:r>
      <w:proofErr w:type="spellStart"/>
      <w:r w:rsidRPr="00C864E2">
        <w:rPr>
          <w:rFonts w:ascii="Arial" w:hAnsi="Arial" w:cs="Arial"/>
        </w:rPr>
        <w:t>Реннерт</w:t>
      </w:r>
      <w:proofErr w:type="spellEnd"/>
      <w:r w:rsidRPr="00C864E2">
        <w:rPr>
          <w:rFonts w:ascii="Arial" w:hAnsi="Arial" w:cs="Arial"/>
        </w:rPr>
        <w:t>, ООО Лена Лес</w:t>
      </w:r>
    </w:p>
    <w:p w:rsidR="00FB1B7B" w:rsidRPr="00C864E2" w:rsidRDefault="00FB1B7B" w:rsidP="00FB1B7B">
      <w:pPr>
        <w:jc w:val="both"/>
        <w:rPr>
          <w:rFonts w:ascii="Arial" w:hAnsi="Arial" w:cs="Arial"/>
        </w:rPr>
      </w:pPr>
      <w:r w:rsidRPr="00C864E2">
        <w:rPr>
          <w:rFonts w:ascii="Arial" w:hAnsi="Arial" w:cs="Arial"/>
        </w:rPr>
        <w:t xml:space="preserve">Организации лесозаготовительной отрасли в основном занимаются внешнеэкономической деятельностью (экспорт круглых лесоматериалов и пиломатериалов) В целом все работы связанные непосредственно с заготовкой и первичной переработкой древесины. </w:t>
      </w:r>
    </w:p>
    <w:p w:rsidR="00FB1B7B" w:rsidRPr="00341F9D" w:rsidRDefault="00FB1B7B" w:rsidP="00FB1B7B">
      <w:pPr>
        <w:jc w:val="both"/>
        <w:rPr>
          <w:rFonts w:ascii="Arial" w:hAnsi="Arial" w:cs="Arial"/>
          <w:iCs/>
        </w:rPr>
      </w:pPr>
      <w:r w:rsidRPr="00341F9D">
        <w:rPr>
          <w:rFonts w:ascii="Arial" w:hAnsi="Arial" w:cs="Arial"/>
          <w:iCs/>
        </w:rPr>
        <w:t>2.9.8</w:t>
      </w:r>
      <w:r>
        <w:rPr>
          <w:rFonts w:ascii="Arial" w:hAnsi="Arial" w:cs="Arial"/>
          <w:iCs/>
        </w:rPr>
        <w:t xml:space="preserve">. Уровень развития </w:t>
      </w:r>
      <w:r w:rsidRPr="00341F9D">
        <w:rPr>
          <w:rFonts w:ascii="Arial" w:hAnsi="Arial" w:cs="Arial"/>
          <w:iCs/>
        </w:rPr>
        <w:t>потребительского рынка.</w:t>
      </w:r>
    </w:p>
    <w:p w:rsidR="00FB1B7B" w:rsidRPr="00C864E2" w:rsidRDefault="00FB1B7B" w:rsidP="00FB1B7B">
      <w:pPr>
        <w:jc w:val="both"/>
        <w:rPr>
          <w:rFonts w:ascii="Arial" w:hAnsi="Arial" w:cs="Arial"/>
        </w:rPr>
      </w:pPr>
      <w:r>
        <w:rPr>
          <w:rFonts w:ascii="Arial" w:hAnsi="Arial" w:cs="Arial"/>
        </w:rPr>
        <w:t xml:space="preserve">Состояние </w:t>
      </w:r>
      <w:r w:rsidRPr="00C864E2">
        <w:rPr>
          <w:rFonts w:ascii="Arial" w:hAnsi="Arial" w:cs="Arial"/>
        </w:rPr>
        <w:t>потребительского рынка является наиболее показательным факто</w:t>
      </w:r>
      <w:r>
        <w:rPr>
          <w:rFonts w:ascii="Arial" w:hAnsi="Arial" w:cs="Arial"/>
        </w:rPr>
        <w:t xml:space="preserve">ром социально – экономического </w:t>
      </w:r>
      <w:r w:rsidRPr="00C864E2">
        <w:rPr>
          <w:rFonts w:ascii="Arial" w:hAnsi="Arial" w:cs="Arial"/>
        </w:rPr>
        <w:t>положения сельского поселения.</w:t>
      </w:r>
    </w:p>
    <w:p w:rsidR="00FB1B7B" w:rsidRPr="00C864E2" w:rsidRDefault="00FB1B7B" w:rsidP="00FB1B7B">
      <w:pPr>
        <w:jc w:val="both"/>
        <w:rPr>
          <w:rFonts w:ascii="Arial" w:hAnsi="Arial" w:cs="Arial"/>
        </w:rPr>
      </w:pPr>
      <w:r w:rsidRPr="00C864E2">
        <w:rPr>
          <w:rFonts w:ascii="Arial" w:hAnsi="Arial" w:cs="Arial"/>
        </w:rPr>
        <w:t>Состояние потребительского рынка товаров характеризуется высоким уровнем насыщенности товарами.</w:t>
      </w:r>
    </w:p>
    <w:p w:rsidR="00FB1B7B" w:rsidRPr="00C864E2" w:rsidRDefault="00FB1B7B" w:rsidP="00FB1B7B">
      <w:pPr>
        <w:jc w:val="both"/>
        <w:rPr>
          <w:rFonts w:ascii="Arial" w:hAnsi="Arial" w:cs="Arial"/>
        </w:rPr>
      </w:pPr>
      <w:r w:rsidRPr="00C864E2">
        <w:rPr>
          <w:rFonts w:ascii="Arial" w:hAnsi="Arial" w:cs="Arial"/>
        </w:rPr>
        <w:t>Торговая отрасль в сельском поселении отмечается высокой долей частной собственности и возрастающим уровнем конкуренции. На территории сельского поселения действуют 12 магазинов. Торговый процесс переводится на более высокий уровень, расширяется торговая сеть, повышается уровень торгового обслуживания покупателей</w:t>
      </w:r>
    </w:p>
    <w:p w:rsidR="00FB1B7B" w:rsidRPr="00C864E2" w:rsidRDefault="00FB1B7B" w:rsidP="00FB1B7B">
      <w:pPr>
        <w:jc w:val="both"/>
        <w:rPr>
          <w:rFonts w:ascii="Arial" w:hAnsi="Arial" w:cs="Arial"/>
        </w:rPr>
      </w:pPr>
      <w:r w:rsidRPr="00C864E2">
        <w:rPr>
          <w:rFonts w:ascii="Arial" w:hAnsi="Arial" w:cs="Arial"/>
        </w:rPr>
        <w:t>Сильные (S), слабые (W) стороны, возможности (O) и угрозы (T)</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7"/>
        <w:gridCol w:w="4658"/>
      </w:tblGrid>
      <w:tr w:rsidR="00FB1B7B" w:rsidRPr="00341F9D" w:rsidTr="00FB1B7B">
        <w:tc>
          <w:tcPr>
            <w:tcW w:w="4657" w:type="dxa"/>
          </w:tcPr>
          <w:p w:rsidR="00FB1B7B" w:rsidRPr="00341F9D" w:rsidRDefault="00FB1B7B" w:rsidP="00FB1B7B">
            <w:pPr>
              <w:spacing w:after="200" w:line="276" w:lineRule="auto"/>
              <w:jc w:val="both"/>
              <w:rPr>
                <w:rFonts w:ascii="Courier New" w:hAnsi="Courier New" w:cs="Courier New"/>
                <w:sz w:val="22"/>
                <w:szCs w:val="22"/>
              </w:rPr>
            </w:pPr>
            <w:r w:rsidRPr="00341F9D">
              <w:rPr>
                <w:rFonts w:ascii="Courier New" w:hAnsi="Courier New" w:cs="Courier New"/>
                <w:sz w:val="22"/>
                <w:szCs w:val="22"/>
              </w:rPr>
              <w:t xml:space="preserve">Сильные стороны(S) </w:t>
            </w:r>
          </w:p>
        </w:tc>
        <w:tc>
          <w:tcPr>
            <w:tcW w:w="4658" w:type="dxa"/>
          </w:tcPr>
          <w:p w:rsidR="00FB1B7B" w:rsidRPr="00341F9D" w:rsidRDefault="00FB1B7B" w:rsidP="00FB1B7B">
            <w:pPr>
              <w:spacing w:after="200" w:line="276" w:lineRule="auto"/>
              <w:jc w:val="both"/>
              <w:rPr>
                <w:rFonts w:ascii="Courier New" w:hAnsi="Courier New" w:cs="Courier New"/>
                <w:sz w:val="22"/>
                <w:szCs w:val="22"/>
              </w:rPr>
            </w:pPr>
            <w:r w:rsidRPr="00341F9D">
              <w:rPr>
                <w:rFonts w:ascii="Courier New" w:hAnsi="Courier New" w:cs="Courier New"/>
                <w:sz w:val="22"/>
                <w:szCs w:val="22"/>
              </w:rPr>
              <w:t>Слабые стороны (W)</w:t>
            </w:r>
          </w:p>
        </w:tc>
      </w:tr>
      <w:tr w:rsidR="00FB1B7B" w:rsidRPr="00341F9D" w:rsidTr="00FB1B7B">
        <w:tc>
          <w:tcPr>
            <w:tcW w:w="4657" w:type="dxa"/>
          </w:tcPr>
          <w:p w:rsidR="00FB1B7B" w:rsidRPr="00341F9D" w:rsidRDefault="00FB1B7B" w:rsidP="00FB1B7B">
            <w:pPr>
              <w:spacing w:after="200" w:line="276" w:lineRule="auto"/>
              <w:jc w:val="both"/>
              <w:rPr>
                <w:rFonts w:ascii="Courier New" w:hAnsi="Courier New" w:cs="Courier New"/>
                <w:sz w:val="22"/>
                <w:szCs w:val="22"/>
              </w:rPr>
            </w:pPr>
            <w:r w:rsidRPr="00341F9D">
              <w:rPr>
                <w:rFonts w:ascii="Courier New" w:hAnsi="Courier New" w:cs="Courier New"/>
                <w:sz w:val="22"/>
                <w:szCs w:val="22"/>
              </w:rPr>
              <w:t>1.Наличие торговой сети по продаже населению товаров повседневного спроса. 2.Устойчивые темпы роста объема розничного товарооборота.</w:t>
            </w:r>
          </w:p>
        </w:tc>
        <w:tc>
          <w:tcPr>
            <w:tcW w:w="4658" w:type="dxa"/>
          </w:tcPr>
          <w:p w:rsidR="00FB1B7B" w:rsidRPr="00341F9D" w:rsidRDefault="00FB1B7B" w:rsidP="00FB1B7B">
            <w:pPr>
              <w:spacing w:after="200" w:line="276" w:lineRule="auto"/>
              <w:jc w:val="both"/>
              <w:rPr>
                <w:rFonts w:ascii="Courier New" w:hAnsi="Courier New" w:cs="Courier New"/>
                <w:sz w:val="22"/>
                <w:szCs w:val="22"/>
              </w:rPr>
            </w:pPr>
            <w:r w:rsidRPr="00341F9D">
              <w:rPr>
                <w:rFonts w:ascii="Courier New" w:hAnsi="Courier New" w:cs="Courier New"/>
                <w:sz w:val="22"/>
                <w:szCs w:val="22"/>
              </w:rPr>
              <w:t>1.Отсутствие в населенных пунктах поселени</w:t>
            </w:r>
            <w:r>
              <w:rPr>
                <w:rFonts w:ascii="Courier New" w:hAnsi="Courier New" w:cs="Courier New"/>
                <w:sz w:val="22"/>
                <w:szCs w:val="22"/>
              </w:rPr>
              <w:t>я комплексных приемных пунктов.</w:t>
            </w:r>
          </w:p>
          <w:p w:rsidR="00FB1B7B" w:rsidRPr="00341F9D" w:rsidRDefault="00FB1B7B" w:rsidP="00FB1B7B">
            <w:pPr>
              <w:spacing w:after="200" w:line="276" w:lineRule="auto"/>
              <w:jc w:val="both"/>
              <w:rPr>
                <w:rFonts w:ascii="Courier New" w:hAnsi="Courier New" w:cs="Courier New"/>
                <w:sz w:val="22"/>
                <w:szCs w:val="22"/>
              </w:rPr>
            </w:pPr>
            <w:r w:rsidRPr="00341F9D">
              <w:rPr>
                <w:rFonts w:ascii="Courier New" w:hAnsi="Courier New" w:cs="Courier New"/>
                <w:sz w:val="22"/>
                <w:szCs w:val="22"/>
              </w:rPr>
              <w:t>2.Отсутств</w:t>
            </w:r>
            <w:r>
              <w:rPr>
                <w:rFonts w:ascii="Courier New" w:hAnsi="Courier New" w:cs="Courier New"/>
                <w:sz w:val="22"/>
                <w:szCs w:val="22"/>
              </w:rPr>
              <w:t xml:space="preserve">ие торгового обслуживания в д. </w:t>
            </w:r>
            <w:r w:rsidRPr="00341F9D">
              <w:rPr>
                <w:rFonts w:ascii="Courier New" w:hAnsi="Courier New" w:cs="Courier New"/>
                <w:sz w:val="22"/>
                <w:szCs w:val="22"/>
              </w:rPr>
              <w:t>Балашова, д</w:t>
            </w:r>
            <w:proofErr w:type="gramStart"/>
            <w:r w:rsidRPr="00341F9D">
              <w:rPr>
                <w:rFonts w:ascii="Courier New" w:hAnsi="Courier New" w:cs="Courier New"/>
                <w:sz w:val="22"/>
                <w:szCs w:val="22"/>
              </w:rPr>
              <w:t>.П</w:t>
            </w:r>
            <w:proofErr w:type="gramEnd"/>
            <w:r w:rsidRPr="00341F9D">
              <w:rPr>
                <w:rFonts w:ascii="Courier New" w:hAnsi="Courier New" w:cs="Courier New"/>
                <w:sz w:val="22"/>
                <w:szCs w:val="22"/>
              </w:rPr>
              <w:t>ашня</w:t>
            </w:r>
          </w:p>
          <w:p w:rsidR="00FB1B7B" w:rsidRPr="00341F9D" w:rsidRDefault="00FB1B7B" w:rsidP="00FB1B7B">
            <w:pPr>
              <w:spacing w:after="200" w:line="276" w:lineRule="auto"/>
              <w:jc w:val="both"/>
              <w:rPr>
                <w:rFonts w:ascii="Courier New" w:hAnsi="Courier New" w:cs="Courier New"/>
                <w:sz w:val="22"/>
                <w:szCs w:val="22"/>
              </w:rPr>
            </w:pPr>
            <w:r w:rsidRPr="00341F9D">
              <w:rPr>
                <w:rFonts w:ascii="Courier New" w:hAnsi="Courier New" w:cs="Courier New"/>
                <w:sz w:val="22"/>
                <w:szCs w:val="22"/>
              </w:rPr>
              <w:t>3.Отсутствие предприятий общественного питания</w:t>
            </w:r>
          </w:p>
        </w:tc>
      </w:tr>
      <w:tr w:rsidR="00FB1B7B" w:rsidRPr="00341F9D" w:rsidTr="00FB1B7B">
        <w:tc>
          <w:tcPr>
            <w:tcW w:w="4657" w:type="dxa"/>
          </w:tcPr>
          <w:p w:rsidR="00FB1B7B" w:rsidRPr="00341F9D" w:rsidRDefault="00FB1B7B" w:rsidP="00FB1B7B">
            <w:pPr>
              <w:spacing w:after="200" w:line="276" w:lineRule="auto"/>
              <w:jc w:val="both"/>
              <w:rPr>
                <w:rFonts w:ascii="Courier New" w:hAnsi="Courier New" w:cs="Courier New"/>
                <w:sz w:val="22"/>
                <w:szCs w:val="22"/>
              </w:rPr>
            </w:pPr>
            <w:r w:rsidRPr="00341F9D">
              <w:rPr>
                <w:rFonts w:ascii="Courier New" w:hAnsi="Courier New" w:cs="Courier New"/>
                <w:sz w:val="22"/>
                <w:szCs w:val="22"/>
              </w:rPr>
              <w:t xml:space="preserve">Возможности (О) </w:t>
            </w:r>
          </w:p>
          <w:p w:rsidR="00FB1B7B" w:rsidRPr="00341F9D" w:rsidRDefault="00FB1B7B" w:rsidP="00FB1B7B">
            <w:pPr>
              <w:spacing w:after="200" w:line="276" w:lineRule="auto"/>
              <w:jc w:val="both"/>
              <w:rPr>
                <w:rFonts w:ascii="Courier New" w:hAnsi="Courier New" w:cs="Courier New"/>
                <w:sz w:val="22"/>
                <w:szCs w:val="22"/>
              </w:rPr>
            </w:pPr>
            <w:r w:rsidRPr="00341F9D">
              <w:rPr>
                <w:rFonts w:ascii="Courier New" w:hAnsi="Courier New" w:cs="Courier New"/>
                <w:sz w:val="22"/>
                <w:szCs w:val="22"/>
              </w:rPr>
              <w:t xml:space="preserve">1.Максимально возможное удовлетворение населения различными видами услуг общественного питания, бытового и торгового обслуживания. 2.Создание в населенных пунктах новых предприятий торговли. </w:t>
            </w:r>
          </w:p>
          <w:p w:rsidR="00FB1B7B" w:rsidRPr="00341F9D" w:rsidRDefault="00FB1B7B" w:rsidP="00FB1B7B">
            <w:pPr>
              <w:spacing w:after="200" w:line="276" w:lineRule="auto"/>
              <w:jc w:val="both"/>
              <w:rPr>
                <w:rFonts w:ascii="Courier New" w:hAnsi="Courier New" w:cs="Courier New"/>
                <w:sz w:val="22"/>
                <w:szCs w:val="22"/>
              </w:rPr>
            </w:pPr>
            <w:r>
              <w:rPr>
                <w:rFonts w:ascii="Courier New" w:hAnsi="Courier New" w:cs="Courier New"/>
                <w:sz w:val="22"/>
                <w:szCs w:val="22"/>
              </w:rPr>
              <w:t>3.</w:t>
            </w:r>
            <w:r w:rsidRPr="00341F9D">
              <w:rPr>
                <w:rFonts w:ascii="Courier New" w:hAnsi="Courier New" w:cs="Courier New"/>
                <w:sz w:val="22"/>
                <w:szCs w:val="22"/>
              </w:rPr>
              <w:t>Обеспечение высокого качества обслуживания населения.</w:t>
            </w:r>
          </w:p>
        </w:tc>
        <w:tc>
          <w:tcPr>
            <w:tcW w:w="4658" w:type="dxa"/>
          </w:tcPr>
          <w:p w:rsidR="00FB1B7B" w:rsidRPr="00341F9D" w:rsidRDefault="00FB1B7B" w:rsidP="00FB1B7B">
            <w:pPr>
              <w:spacing w:after="200" w:line="276" w:lineRule="auto"/>
              <w:jc w:val="both"/>
              <w:rPr>
                <w:rFonts w:ascii="Courier New" w:hAnsi="Courier New" w:cs="Courier New"/>
                <w:sz w:val="22"/>
                <w:szCs w:val="22"/>
              </w:rPr>
            </w:pPr>
            <w:r w:rsidRPr="00341F9D">
              <w:rPr>
                <w:rFonts w:ascii="Courier New" w:hAnsi="Courier New" w:cs="Courier New"/>
                <w:sz w:val="22"/>
                <w:szCs w:val="22"/>
              </w:rPr>
              <w:t>Угрозы(T) 1.Падение плат</w:t>
            </w:r>
            <w:r>
              <w:rPr>
                <w:rFonts w:ascii="Courier New" w:hAnsi="Courier New" w:cs="Courier New"/>
                <w:sz w:val="22"/>
                <w:szCs w:val="22"/>
              </w:rPr>
              <w:t>ежеспособного спроса населения.</w:t>
            </w:r>
            <w:r w:rsidRPr="00341F9D">
              <w:rPr>
                <w:rFonts w:ascii="Courier New" w:hAnsi="Courier New" w:cs="Courier New"/>
                <w:sz w:val="22"/>
                <w:szCs w:val="22"/>
              </w:rPr>
              <w:t>2.Невысокая численность населения.</w:t>
            </w:r>
          </w:p>
        </w:tc>
      </w:tr>
    </w:tbl>
    <w:p w:rsidR="00FB1B7B" w:rsidRPr="00C864E2" w:rsidRDefault="00FB1B7B" w:rsidP="00FB1B7B">
      <w:pPr>
        <w:jc w:val="both"/>
        <w:rPr>
          <w:rFonts w:ascii="Arial" w:hAnsi="Arial" w:cs="Arial"/>
        </w:rPr>
      </w:pPr>
      <w:r w:rsidRPr="00C864E2">
        <w:rPr>
          <w:rFonts w:ascii="Arial" w:hAnsi="Arial" w:cs="Arial"/>
        </w:rPr>
        <w:t xml:space="preserve">В результате выделяются стратегические цели и задачи: </w:t>
      </w:r>
    </w:p>
    <w:p w:rsidR="00FB1B7B" w:rsidRPr="00C864E2" w:rsidRDefault="00FB1B7B" w:rsidP="00FB1B7B">
      <w:pPr>
        <w:jc w:val="both"/>
        <w:rPr>
          <w:rFonts w:ascii="Arial" w:hAnsi="Arial" w:cs="Arial"/>
        </w:rPr>
      </w:pPr>
      <w:r w:rsidRPr="00C864E2">
        <w:rPr>
          <w:rFonts w:ascii="Arial" w:hAnsi="Arial" w:cs="Arial"/>
        </w:rPr>
        <w:t>Ц</w:t>
      </w:r>
      <w:r>
        <w:rPr>
          <w:rFonts w:ascii="Arial" w:hAnsi="Arial" w:cs="Arial"/>
        </w:rPr>
        <w:t>ели</w:t>
      </w:r>
      <w:r w:rsidRPr="00C864E2">
        <w:rPr>
          <w:rFonts w:ascii="Arial" w:hAnsi="Arial" w:cs="Arial"/>
        </w:rPr>
        <w:t xml:space="preserve">: </w:t>
      </w:r>
    </w:p>
    <w:p w:rsidR="00FB1B7B" w:rsidRPr="00C864E2" w:rsidRDefault="00FB1B7B" w:rsidP="00FB1B7B">
      <w:pPr>
        <w:jc w:val="both"/>
        <w:rPr>
          <w:rFonts w:ascii="Arial" w:hAnsi="Arial" w:cs="Arial"/>
        </w:rPr>
      </w:pPr>
      <w:r w:rsidRPr="00C864E2">
        <w:rPr>
          <w:rFonts w:ascii="Arial" w:hAnsi="Arial" w:cs="Arial"/>
        </w:rPr>
        <w:lastRenderedPageBreak/>
        <w:t xml:space="preserve">1.Достижение устойчивых темпов роста объемов розничной торговли, общественного питания, бытового обслуживания. </w:t>
      </w:r>
    </w:p>
    <w:p w:rsidR="00FB1B7B" w:rsidRPr="00C864E2" w:rsidRDefault="00FB1B7B" w:rsidP="00FB1B7B">
      <w:pPr>
        <w:jc w:val="both"/>
        <w:rPr>
          <w:rFonts w:ascii="Arial" w:hAnsi="Arial" w:cs="Arial"/>
        </w:rPr>
      </w:pPr>
      <w:r w:rsidRPr="00C864E2">
        <w:rPr>
          <w:rFonts w:ascii="Arial" w:hAnsi="Arial" w:cs="Arial"/>
        </w:rPr>
        <w:t>2.Повышение качества обслуживания населения.</w:t>
      </w:r>
    </w:p>
    <w:p w:rsidR="00FB1B7B" w:rsidRPr="00C864E2" w:rsidRDefault="00FB1B7B" w:rsidP="00FB1B7B">
      <w:pPr>
        <w:jc w:val="both"/>
        <w:rPr>
          <w:rFonts w:ascii="Arial" w:hAnsi="Arial" w:cs="Arial"/>
        </w:rPr>
      </w:pPr>
      <w:r w:rsidRPr="00C864E2">
        <w:rPr>
          <w:rFonts w:ascii="Arial" w:hAnsi="Arial" w:cs="Arial"/>
        </w:rPr>
        <w:t>З</w:t>
      </w:r>
      <w:r>
        <w:rPr>
          <w:rFonts w:ascii="Arial" w:hAnsi="Arial" w:cs="Arial"/>
        </w:rPr>
        <w:t>адачи</w:t>
      </w:r>
      <w:r w:rsidRPr="00C864E2">
        <w:rPr>
          <w:rFonts w:ascii="Arial" w:hAnsi="Arial" w:cs="Arial"/>
        </w:rPr>
        <w:t>:</w:t>
      </w:r>
    </w:p>
    <w:p w:rsidR="00FB1B7B" w:rsidRDefault="00FB1B7B" w:rsidP="00FB1B7B">
      <w:pPr>
        <w:jc w:val="both"/>
        <w:rPr>
          <w:rFonts w:ascii="Arial" w:hAnsi="Arial" w:cs="Arial"/>
        </w:rPr>
      </w:pPr>
      <w:r w:rsidRPr="00C864E2">
        <w:rPr>
          <w:rFonts w:ascii="Arial" w:hAnsi="Arial" w:cs="Arial"/>
        </w:rPr>
        <w:t>1.Формирование структуры потребительского рынка с</w:t>
      </w:r>
      <w:r>
        <w:rPr>
          <w:rFonts w:ascii="Arial" w:hAnsi="Arial" w:cs="Arial"/>
        </w:rPr>
        <w:t xml:space="preserve"> учетом потребностей населения.</w:t>
      </w:r>
    </w:p>
    <w:p w:rsidR="00FB1B7B" w:rsidRPr="00C864E2" w:rsidRDefault="00FB1B7B" w:rsidP="00FB1B7B">
      <w:pPr>
        <w:jc w:val="both"/>
        <w:rPr>
          <w:rFonts w:ascii="Arial" w:hAnsi="Arial" w:cs="Arial"/>
        </w:rPr>
      </w:pPr>
      <w:r w:rsidRPr="00C864E2">
        <w:rPr>
          <w:rFonts w:ascii="Arial" w:hAnsi="Arial" w:cs="Arial"/>
        </w:rPr>
        <w:t xml:space="preserve">2.Открытие в населенных пунктах новых предприятий: - комплексного приемного пункта, оказывающего следующие виды бытовых услуг: по пошиву и ремонту швейных изделий, ремонт обуви, ремонт бытовой техники. </w:t>
      </w:r>
    </w:p>
    <w:p w:rsidR="00FB1B7B" w:rsidRPr="00C864E2" w:rsidRDefault="00FB1B7B" w:rsidP="00FB1B7B">
      <w:pPr>
        <w:jc w:val="both"/>
        <w:rPr>
          <w:rFonts w:ascii="Arial" w:hAnsi="Arial" w:cs="Arial"/>
        </w:rPr>
      </w:pPr>
      <w:r w:rsidRPr="00C864E2">
        <w:rPr>
          <w:rFonts w:ascii="Arial" w:hAnsi="Arial" w:cs="Arial"/>
        </w:rPr>
        <w:t>3.Создание благоприятного климата для притока инвестиций на развитие сферы торговли, общественного питания, бытовых услуг</w:t>
      </w:r>
    </w:p>
    <w:p w:rsidR="00FB1B7B" w:rsidRPr="00341F9D" w:rsidRDefault="00FB1B7B" w:rsidP="00FB1B7B">
      <w:pPr>
        <w:jc w:val="both"/>
        <w:rPr>
          <w:rFonts w:ascii="Arial" w:hAnsi="Arial" w:cs="Arial"/>
        </w:rPr>
      </w:pPr>
      <w:bookmarkStart w:id="414" w:name="_Toc132716913"/>
      <w:r w:rsidRPr="00341F9D">
        <w:rPr>
          <w:rFonts w:ascii="Arial" w:hAnsi="Arial" w:cs="Arial"/>
          <w:color w:val="000000"/>
        </w:rPr>
        <w:t>2.10.</w:t>
      </w:r>
      <w:r w:rsidRPr="00341F9D">
        <w:rPr>
          <w:rFonts w:ascii="Arial" w:hAnsi="Arial" w:cs="Arial"/>
        </w:rPr>
        <w:t xml:space="preserve"> Уровень развития жилищно – коммунального хозяйства</w:t>
      </w:r>
    </w:p>
    <w:p w:rsidR="00FB1B7B" w:rsidRPr="00C864E2" w:rsidRDefault="00FB1B7B" w:rsidP="00FB1B7B">
      <w:pPr>
        <w:jc w:val="both"/>
        <w:rPr>
          <w:rFonts w:ascii="Arial" w:hAnsi="Arial" w:cs="Arial"/>
          <w:b/>
        </w:rPr>
      </w:pPr>
      <w:r w:rsidRPr="00341F9D">
        <w:rPr>
          <w:rFonts w:ascii="Arial" w:hAnsi="Arial" w:cs="Arial"/>
        </w:rPr>
        <w:t>Электроснабжение</w:t>
      </w:r>
    </w:p>
    <w:p w:rsidR="00FB1B7B" w:rsidRPr="00C864E2" w:rsidRDefault="00FB1B7B" w:rsidP="00FB1B7B">
      <w:pPr>
        <w:jc w:val="both"/>
        <w:rPr>
          <w:rFonts w:ascii="Arial" w:hAnsi="Arial" w:cs="Arial"/>
        </w:rPr>
      </w:pPr>
      <w:r w:rsidRPr="00C864E2">
        <w:rPr>
          <w:rFonts w:ascii="Arial" w:hAnsi="Arial" w:cs="Arial"/>
        </w:rPr>
        <w:t xml:space="preserve">Система электроснабжения Макаровского муниципального образования является сочетанием централизованной и децентрализованной. Источником централизованного электроснабжения является понизительная подстанция ПС 110/10 кВ « Макарово», мощностью 6,3 МВА, расположенная </w:t>
      </w:r>
      <w:proofErr w:type="gramStart"/>
      <w:r w:rsidRPr="00C864E2">
        <w:rPr>
          <w:rFonts w:ascii="Arial" w:hAnsi="Arial" w:cs="Arial"/>
        </w:rPr>
        <w:t>у</w:t>
      </w:r>
      <w:proofErr w:type="gramEnd"/>
      <w:r w:rsidRPr="00C864E2">
        <w:rPr>
          <w:rFonts w:ascii="Arial" w:hAnsi="Arial" w:cs="Arial"/>
        </w:rPr>
        <w:t xml:space="preserve"> </w:t>
      </w:r>
      <w:proofErr w:type="gramStart"/>
      <w:r w:rsidRPr="00C864E2">
        <w:rPr>
          <w:rFonts w:ascii="Arial" w:hAnsi="Arial" w:cs="Arial"/>
        </w:rPr>
        <w:t>югу</w:t>
      </w:r>
      <w:proofErr w:type="gramEnd"/>
      <w:r w:rsidRPr="00C864E2">
        <w:rPr>
          <w:rFonts w:ascii="Arial" w:hAnsi="Arial" w:cs="Arial"/>
        </w:rPr>
        <w:t xml:space="preserve"> от села Макарово Макаровского муниципального образования. Децентрализованным источником явл</w:t>
      </w:r>
      <w:r>
        <w:rPr>
          <w:rFonts w:ascii="Arial" w:hAnsi="Arial" w:cs="Arial"/>
        </w:rPr>
        <w:t xml:space="preserve">яются дизельная электростанция </w:t>
      </w:r>
      <w:r w:rsidRPr="00C864E2">
        <w:rPr>
          <w:rFonts w:ascii="Arial" w:hAnsi="Arial" w:cs="Arial"/>
        </w:rPr>
        <w:t xml:space="preserve">(ДЭС) мощностью 30 </w:t>
      </w:r>
      <w:proofErr w:type="spellStart"/>
      <w:r w:rsidRPr="00C864E2">
        <w:rPr>
          <w:rFonts w:ascii="Arial" w:hAnsi="Arial" w:cs="Arial"/>
        </w:rPr>
        <w:t>кВА</w:t>
      </w:r>
      <w:proofErr w:type="spellEnd"/>
      <w:r w:rsidRPr="00C864E2">
        <w:rPr>
          <w:rFonts w:ascii="Arial" w:hAnsi="Arial" w:cs="Arial"/>
        </w:rPr>
        <w:t>, расположенная в п</w:t>
      </w:r>
      <w:proofErr w:type="gramStart"/>
      <w:r w:rsidRPr="00C864E2">
        <w:rPr>
          <w:rFonts w:ascii="Arial" w:hAnsi="Arial" w:cs="Arial"/>
        </w:rPr>
        <w:t>.П</w:t>
      </w:r>
      <w:proofErr w:type="gramEnd"/>
      <w:r w:rsidRPr="00C864E2">
        <w:rPr>
          <w:rFonts w:ascii="Arial" w:hAnsi="Arial" w:cs="Arial"/>
        </w:rPr>
        <w:t>ашня.</w:t>
      </w:r>
    </w:p>
    <w:p w:rsidR="00FB1B7B" w:rsidRPr="00C864E2" w:rsidRDefault="00FB1B7B" w:rsidP="00FB1B7B">
      <w:pPr>
        <w:jc w:val="both"/>
        <w:rPr>
          <w:rFonts w:ascii="Arial" w:hAnsi="Arial" w:cs="Arial"/>
        </w:rPr>
      </w:pPr>
      <w:r w:rsidRPr="00C864E2">
        <w:rPr>
          <w:rFonts w:ascii="Arial" w:hAnsi="Arial" w:cs="Arial"/>
        </w:rPr>
        <w:t>От ПС 110/10 кВ « Макарово» по воздушным линиям электропередачи (ЛЭП) напряжением 10кВ подключены 16 трансформаторов подстанций класса напряжения 10/0,4 кВ (ТП 10/0,4 кВ), находящиеся в с. Макарово, д</w:t>
      </w:r>
      <w:proofErr w:type="gramStart"/>
      <w:r w:rsidRPr="00C864E2">
        <w:rPr>
          <w:rFonts w:ascii="Arial" w:hAnsi="Arial" w:cs="Arial"/>
        </w:rPr>
        <w:t>.Б</w:t>
      </w:r>
      <w:proofErr w:type="gramEnd"/>
      <w:r w:rsidRPr="00C864E2">
        <w:rPr>
          <w:rFonts w:ascii="Arial" w:hAnsi="Arial" w:cs="Arial"/>
        </w:rPr>
        <w:t xml:space="preserve">алашова, д. </w:t>
      </w:r>
      <w:proofErr w:type="spellStart"/>
      <w:r w:rsidRPr="00C864E2">
        <w:rPr>
          <w:rFonts w:ascii="Arial" w:hAnsi="Arial" w:cs="Arial"/>
        </w:rPr>
        <w:t>Скобельская</w:t>
      </w:r>
      <w:proofErr w:type="spellEnd"/>
      <w:r w:rsidRPr="00C864E2">
        <w:rPr>
          <w:rFonts w:ascii="Arial" w:hAnsi="Arial" w:cs="Arial"/>
        </w:rPr>
        <w:t xml:space="preserve">. В системе электроснабжения Макаровского муниципального образования в основном используются </w:t>
      </w:r>
      <w:proofErr w:type="spellStart"/>
      <w:r w:rsidRPr="00C864E2">
        <w:rPr>
          <w:rFonts w:ascii="Arial" w:hAnsi="Arial" w:cs="Arial"/>
        </w:rPr>
        <w:t>однотрансформаторные</w:t>
      </w:r>
      <w:proofErr w:type="spellEnd"/>
      <w:r w:rsidRPr="00C864E2">
        <w:rPr>
          <w:rFonts w:ascii="Arial" w:hAnsi="Arial" w:cs="Arial"/>
        </w:rPr>
        <w:t xml:space="preserve"> подстанции с силовыми трансформаторами различной номинальной мощности. От ТП 10/0,4 кВ и ДЭС осуществляется передача электрической энергии по распределительным сетям напряжением 0,4 кВ различным потребителям.</w:t>
      </w:r>
    </w:p>
    <w:p w:rsidR="00FB1B7B" w:rsidRPr="00C864E2" w:rsidRDefault="00FB1B7B" w:rsidP="00FB1B7B">
      <w:pPr>
        <w:jc w:val="both"/>
        <w:rPr>
          <w:rFonts w:ascii="Arial" w:hAnsi="Arial" w:cs="Arial"/>
        </w:rPr>
      </w:pPr>
      <w:r w:rsidRPr="00C864E2">
        <w:rPr>
          <w:rFonts w:ascii="Arial" w:hAnsi="Arial" w:cs="Arial"/>
        </w:rPr>
        <w:t xml:space="preserve">Потребители электрической энергии относятся к </w:t>
      </w:r>
      <w:proofErr w:type="spellStart"/>
      <w:r w:rsidRPr="00C864E2">
        <w:rPr>
          <w:rFonts w:ascii="Arial" w:hAnsi="Arial" w:cs="Arial"/>
        </w:rPr>
        <w:t>электроприемникам</w:t>
      </w:r>
      <w:proofErr w:type="spellEnd"/>
      <w:r w:rsidRPr="00C864E2">
        <w:rPr>
          <w:rFonts w:ascii="Arial" w:hAnsi="Arial" w:cs="Arial"/>
        </w:rPr>
        <w:t xml:space="preserve"> второй и третьей категории надежности.</w:t>
      </w:r>
    </w:p>
    <w:p w:rsidR="00FB1B7B" w:rsidRPr="00C864E2" w:rsidRDefault="00FB1B7B" w:rsidP="00FB1B7B">
      <w:pPr>
        <w:jc w:val="both"/>
        <w:rPr>
          <w:rFonts w:ascii="Arial" w:hAnsi="Arial" w:cs="Arial"/>
        </w:rPr>
      </w:pPr>
      <w:r w:rsidRPr="00C864E2">
        <w:rPr>
          <w:rFonts w:ascii="Arial" w:hAnsi="Arial" w:cs="Arial"/>
        </w:rPr>
        <w:t>По территории Макаровского муниципального образования проходят:</w:t>
      </w:r>
    </w:p>
    <w:p w:rsidR="00FB1B7B" w:rsidRPr="00C864E2" w:rsidRDefault="00FB1B7B" w:rsidP="00FB1B7B">
      <w:pPr>
        <w:jc w:val="both"/>
        <w:rPr>
          <w:rFonts w:ascii="Arial" w:hAnsi="Arial" w:cs="Arial"/>
        </w:rPr>
      </w:pPr>
      <w:r>
        <w:rPr>
          <w:rFonts w:ascii="Arial" w:hAnsi="Arial" w:cs="Arial"/>
        </w:rPr>
        <w:t xml:space="preserve">- </w:t>
      </w:r>
      <w:proofErr w:type="gramStart"/>
      <w:r>
        <w:rPr>
          <w:rFonts w:ascii="Arial" w:hAnsi="Arial" w:cs="Arial"/>
        </w:rPr>
        <w:t>воздушные</w:t>
      </w:r>
      <w:proofErr w:type="gramEnd"/>
      <w:r>
        <w:rPr>
          <w:rFonts w:ascii="Arial" w:hAnsi="Arial" w:cs="Arial"/>
        </w:rPr>
        <w:t xml:space="preserve"> ЛЭП кВ-43,5</w:t>
      </w:r>
      <w:r w:rsidRPr="00C864E2">
        <w:rPr>
          <w:rFonts w:ascii="Arial" w:hAnsi="Arial" w:cs="Arial"/>
        </w:rPr>
        <w:t>км;</w:t>
      </w:r>
    </w:p>
    <w:p w:rsidR="00FB1B7B" w:rsidRPr="00C864E2" w:rsidRDefault="00FB1B7B" w:rsidP="00FB1B7B">
      <w:pPr>
        <w:jc w:val="both"/>
        <w:rPr>
          <w:rFonts w:ascii="Arial" w:hAnsi="Arial" w:cs="Arial"/>
        </w:rPr>
      </w:pPr>
      <w:r>
        <w:rPr>
          <w:rFonts w:ascii="Arial" w:hAnsi="Arial" w:cs="Arial"/>
        </w:rPr>
        <w:t>- воздушные ЛЭП 10 кВ – 30,8</w:t>
      </w:r>
      <w:r w:rsidRPr="00C864E2">
        <w:rPr>
          <w:rFonts w:ascii="Arial" w:hAnsi="Arial" w:cs="Arial"/>
        </w:rPr>
        <w:t>км.</w:t>
      </w:r>
    </w:p>
    <w:p w:rsidR="00FB1B7B" w:rsidRPr="00341F9D" w:rsidRDefault="00FB1B7B" w:rsidP="00FB1B7B">
      <w:pPr>
        <w:jc w:val="both"/>
        <w:rPr>
          <w:rFonts w:ascii="Arial" w:hAnsi="Arial" w:cs="Arial"/>
        </w:rPr>
      </w:pPr>
      <w:r w:rsidRPr="00341F9D">
        <w:rPr>
          <w:rFonts w:ascii="Arial" w:hAnsi="Arial" w:cs="Arial"/>
        </w:rPr>
        <w:t>с. Макарово</w:t>
      </w:r>
    </w:p>
    <w:p w:rsidR="00FB1B7B" w:rsidRPr="00C864E2" w:rsidRDefault="00FB1B7B" w:rsidP="00FB1B7B">
      <w:pPr>
        <w:tabs>
          <w:tab w:val="left" w:pos="180"/>
        </w:tabs>
        <w:jc w:val="both"/>
        <w:rPr>
          <w:rFonts w:ascii="Arial" w:hAnsi="Arial" w:cs="Arial"/>
        </w:rPr>
      </w:pPr>
      <w:r w:rsidRPr="00C864E2">
        <w:rPr>
          <w:rFonts w:ascii="Arial" w:hAnsi="Arial" w:cs="Arial"/>
        </w:rPr>
        <w:t xml:space="preserve">Электроснабжение потребителей осуществляется от 14 ТП 10/0,4 кВ различной мощности. Общая протяженность воздушных ЛЭП 10 кВ в границах населенного пункта составляет </w:t>
      </w:r>
      <w:smartTag w:uri="urn:schemas-microsoft-com:office:smarttags" w:element="metricconverter">
        <w:smartTagPr>
          <w:attr w:name="ProductID" w:val="6,3 км"/>
        </w:smartTagPr>
        <w:r w:rsidRPr="00C864E2">
          <w:rPr>
            <w:rFonts w:ascii="Arial" w:hAnsi="Arial" w:cs="Arial"/>
          </w:rPr>
          <w:t>6,3 км</w:t>
        </w:r>
      </w:smartTag>
      <w:r w:rsidRPr="00C864E2">
        <w:rPr>
          <w:rFonts w:ascii="Arial" w:hAnsi="Arial" w:cs="Arial"/>
        </w:rPr>
        <w:t>.</w:t>
      </w:r>
    </w:p>
    <w:p w:rsidR="00FB1B7B" w:rsidRPr="00341F9D" w:rsidRDefault="00FB1B7B" w:rsidP="00FB1B7B">
      <w:pPr>
        <w:tabs>
          <w:tab w:val="left" w:pos="180"/>
        </w:tabs>
        <w:jc w:val="both"/>
        <w:rPr>
          <w:rFonts w:ascii="Arial" w:hAnsi="Arial" w:cs="Arial"/>
        </w:rPr>
      </w:pPr>
      <w:r w:rsidRPr="00341F9D">
        <w:rPr>
          <w:rFonts w:ascii="Arial" w:hAnsi="Arial" w:cs="Arial"/>
        </w:rPr>
        <w:t>д</w:t>
      </w:r>
      <w:proofErr w:type="gramStart"/>
      <w:r w:rsidRPr="00341F9D">
        <w:rPr>
          <w:rFonts w:ascii="Arial" w:hAnsi="Arial" w:cs="Arial"/>
        </w:rPr>
        <w:t>.Б</w:t>
      </w:r>
      <w:proofErr w:type="gramEnd"/>
      <w:r w:rsidRPr="00341F9D">
        <w:rPr>
          <w:rFonts w:ascii="Arial" w:hAnsi="Arial" w:cs="Arial"/>
        </w:rPr>
        <w:t>алашова</w:t>
      </w:r>
    </w:p>
    <w:p w:rsidR="00FB1B7B" w:rsidRPr="00C864E2" w:rsidRDefault="00FB1B7B" w:rsidP="00FB1B7B">
      <w:pPr>
        <w:tabs>
          <w:tab w:val="left" w:pos="180"/>
        </w:tabs>
        <w:jc w:val="both"/>
        <w:rPr>
          <w:rFonts w:ascii="Arial" w:hAnsi="Arial" w:cs="Arial"/>
        </w:rPr>
      </w:pPr>
      <w:r w:rsidRPr="00C864E2">
        <w:rPr>
          <w:rFonts w:ascii="Arial" w:hAnsi="Arial" w:cs="Arial"/>
        </w:rPr>
        <w:t xml:space="preserve">Электроснабжение </w:t>
      </w:r>
      <w:r>
        <w:rPr>
          <w:rFonts w:ascii="Arial" w:hAnsi="Arial" w:cs="Arial"/>
        </w:rPr>
        <w:t xml:space="preserve">потребителей </w:t>
      </w:r>
      <w:proofErr w:type="gramStart"/>
      <w:r>
        <w:rPr>
          <w:rFonts w:ascii="Arial" w:hAnsi="Arial" w:cs="Arial"/>
        </w:rPr>
        <w:t xml:space="preserve">осуществляется от </w:t>
      </w:r>
      <w:r w:rsidRPr="00C864E2">
        <w:rPr>
          <w:rFonts w:ascii="Arial" w:hAnsi="Arial" w:cs="Arial"/>
        </w:rPr>
        <w:t>ТП</w:t>
      </w:r>
      <w:r>
        <w:rPr>
          <w:rFonts w:ascii="Arial" w:hAnsi="Arial" w:cs="Arial"/>
        </w:rPr>
        <w:t xml:space="preserve"> №</w:t>
      </w:r>
      <w:r w:rsidRPr="00C864E2">
        <w:rPr>
          <w:rFonts w:ascii="Arial" w:hAnsi="Arial" w:cs="Arial"/>
        </w:rPr>
        <w:t xml:space="preserve">35 10/0,4 кВ </w:t>
      </w:r>
      <w:r>
        <w:rPr>
          <w:rFonts w:ascii="Arial" w:hAnsi="Arial" w:cs="Arial"/>
        </w:rPr>
        <w:t xml:space="preserve">мощностью 63 </w:t>
      </w:r>
      <w:proofErr w:type="spellStart"/>
      <w:r>
        <w:rPr>
          <w:rFonts w:ascii="Arial" w:hAnsi="Arial" w:cs="Arial"/>
        </w:rPr>
        <w:t>кВА</w:t>
      </w:r>
      <w:proofErr w:type="spellEnd"/>
      <w:r>
        <w:rPr>
          <w:rFonts w:ascii="Arial" w:hAnsi="Arial" w:cs="Arial"/>
        </w:rPr>
        <w:t xml:space="preserve"> </w:t>
      </w:r>
      <w:r w:rsidRPr="00C864E2">
        <w:rPr>
          <w:rFonts w:ascii="Arial" w:hAnsi="Arial" w:cs="Arial"/>
        </w:rPr>
        <w:t>Общая протяженность воздушных ЛЭП 10 кВ в границах населенного пункта составляет</w:t>
      </w:r>
      <w:proofErr w:type="gramEnd"/>
      <w:r w:rsidRPr="00C864E2">
        <w:rPr>
          <w:rFonts w:ascii="Arial" w:hAnsi="Arial" w:cs="Arial"/>
        </w:rPr>
        <w:t xml:space="preserve"> </w:t>
      </w:r>
      <w:smartTag w:uri="urn:schemas-microsoft-com:office:smarttags" w:element="metricconverter">
        <w:smartTagPr>
          <w:attr w:name="ProductID" w:val="0,5 км"/>
        </w:smartTagPr>
        <w:r w:rsidRPr="00C864E2">
          <w:rPr>
            <w:rFonts w:ascii="Arial" w:hAnsi="Arial" w:cs="Arial"/>
          </w:rPr>
          <w:t>0,5 км</w:t>
        </w:r>
      </w:smartTag>
      <w:r w:rsidRPr="00C864E2">
        <w:rPr>
          <w:rFonts w:ascii="Arial" w:hAnsi="Arial" w:cs="Arial"/>
        </w:rPr>
        <w:t>.</w:t>
      </w:r>
    </w:p>
    <w:p w:rsidR="00FB1B7B" w:rsidRPr="00D448F2" w:rsidRDefault="00FB1B7B" w:rsidP="00FB1B7B">
      <w:pPr>
        <w:tabs>
          <w:tab w:val="left" w:pos="180"/>
        </w:tabs>
        <w:jc w:val="both"/>
        <w:rPr>
          <w:rFonts w:ascii="Arial" w:hAnsi="Arial" w:cs="Arial"/>
        </w:rPr>
      </w:pPr>
      <w:r w:rsidRPr="00D448F2">
        <w:rPr>
          <w:rFonts w:ascii="Arial" w:hAnsi="Arial" w:cs="Arial"/>
        </w:rPr>
        <w:t>д.Скобельская</w:t>
      </w:r>
    </w:p>
    <w:p w:rsidR="00FB1B7B" w:rsidRPr="00C864E2" w:rsidRDefault="00FB1B7B" w:rsidP="00FB1B7B">
      <w:pPr>
        <w:tabs>
          <w:tab w:val="left" w:pos="180"/>
        </w:tabs>
        <w:jc w:val="both"/>
        <w:rPr>
          <w:rFonts w:ascii="Arial" w:hAnsi="Arial" w:cs="Arial"/>
        </w:rPr>
      </w:pPr>
      <w:r w:rsidRPr="00C864E2">
        <w:rPr>
          <w:rFonts w:ascii="Arial" w:hAnsi="Arial" w:cs="Arial"/>
        </w:rPr>
        <w:t xml:space="preserve">Электроснабжение потребителей </w:t>
      </w:r>
      <w:proofErr w:type="gramStart"/>
      <w:r w:rsidRPr="00C864E2">
        <w:rPr>
          <w:rFonts w:ascii="Arial" w:hAnsi="Arial" w:cs="Arial"/>
        </w:rPr>
        <w:t xml:space="preserve">осуществляется от ТП№ 33 10/0,4 кВ </w:t>
      </w:r>
      <w:r>
        <w:rPr>
          <w:rFonts w:ascii="Arial" w:hAnsi="Arial" w:cs="Arial"/>
        </w:rPr>
        <w:t xml:space="preserve">мощностью 100 </w:t>
      </w:r>
      <w:proofErr w:type="spellStart"/>
      <w:r>
        <w:rPr>
          <w:rFonts w:ascii="Arial" w:hAnsi="Arial" w:cs="Arial"/>
        </w:rPr>
        <w:t>кВА</w:t>
      </w:r>
      <w:proofErr w:type="spellEnd"/>
      <w:r>
        <w:rPr>
          <w:rFonts w:ascii="Arial" w:hAnsi="Arial" w:cs="Arial"/>
        </w:rPr>
        <w:t xml:space="preserve"> </w:t>
      </w:r>
      <w:r w:rsidRPr="00C864E2">
        <w:rPr>
          <w:rFonts w:ascii="Arial" w:hAnsi="Arial" w:cs="Arial"/>
        </w:rPr>
        <w:t>Общая протяженность воздушных ЛЭП 10 кВ в границах на</w:t>
      </w:r>
      <w:r>
        <w:rPr>
          <w:rFonts w:ascii="Arial" w:hAnsi="Arial" w:cs="Arial"/>
        </w:rPr>
        <w:t>селенного пункта составляет</w:t>
      </w:r>
      <w:proofErr w:type="gramEnd"/>
      <w:r>
        <w:rPr>
          <w:rFonts w:ascii="Arial" w:hAnsi="Arial" w:cs="Arial"/>
        </w:rPr>
        <w:t xml:space="preserve"> 0,2</w:t>
      </w:r>
      <w:r w:rsidRPr="00C864E2">
        <w:rPr>
          <w:rFonts w:ascii="Arial" w:hAnsi="Arial" w:cs="Arial"/>
        </w:rPr>
        <w:t>км</w:t>
      </w:r>
    </w:p>
    <w:p w:rsidR="00FB1B7B" w:rsidRPr="00D448F2" w:rsidRDefault="00FB1B7B" w:rsidP="00FB1B7B">
      <w:pPr>
        <w:tabs>
          <w:tab w:val="left" w:pos="180"/>
        </w:tabs>
        <w:jc w:val="both"/>
        <w:rPr>
          <w:rFonts w:ascii="Arial" w:hAnsi="Arial" w:cs="Arial"/>
        </w:rPr>
      </w:pPr>
      <w:r w:rsidRPr="00D448F2">
        <w:rPr>
          <w:rFonts w:ascii="Arial" w:hAnsi="Arial" w:cs="Arial"/>
        </w:rPr>
        <w:t>Пашня, с. Усть -</w:t>
      </w:r>
      <w:r>
        <w:rPr>
          <w:rFonts w:ascii="Arial" w:hAnsi="Arial" w:cs="Arial"/>
        </w:rPr>
        <w:t xml:space="preserve"> </w:t>
      </w:r>
      <w:r w:rsidRPr="00D448F2">
        <w:rPr>
          <w:rFonts w:ascii="Arial" w:hAnsi="Arial" w:cs="Arial"/>
        </w:rPr>
        <w:t>Киренга</w:t>
      </w:r>
    </w:p>
    <w:p w:rsidR="00FB1B7B" w:rsidRPr="00C864E2" w:rsidRDefault="00FB1B7B" w:rsidP="00FB1B7B">
      <w:pPr>
        <w:tabs>
          <w:tab w:val="left" w:pos="180"/>
        </w:tabs>
        <w:jc w:val="both"/>
        <w:rPr>
          <w:rFonts w:ascii="Arial" w:hAnsi="Arial" w:cs="Arial"/>
        </w:rPr>
      </w:pPr>
      <w:r w:rsidRPr="00C864E2">
        <w:rPr>
          <w:rFonts w:ascii="Arial" w:hAnsi="Arial" w:cs="Arial"/>
        </w:rPr>
        <w:t>Электроснабжение потребителей осуществляется от ДЭС мощностью 30кВА</w:t>
      </w:r>
    </w:p>
    <w:p w:rsidR="00FB1B7B" w:rsidRPr="00D448F2" w:rsidRDefault="00FB1B7B" w:rsidP="00FB1B7B">
      <w:pPr>
        <w:tabs>
          <w:tab w:val="left" w:pos="4245"/>
        </w:tabs>
        <w:jc w:val="both"/>
        <w:rPr>
          <w:rFonts w:ascii="Arial" w:hAnsi="Arial" w:cs="Arial"/>
        </w:rPr>
      </w:pPr>
      <w:r w:rsidRPr="00D448F2">
        <w:rPr>
          <w:rFonts w:ascii="Arial" w:hAnsi="Arial" w:cs="Arial"/>
        </w:rPr>
        <w:t xml:space="preserve">д. </w:t>
      </w:r>
      <w:proofErr w:type="spellStart"/>
      <w:r w:rsidRPr="00D448F2">
        <w:rPr>
          <w:rFonts w:ascii="Arial" w:hAnsi="Arial" w:cs="Arial"/>
        </w:rPr>
        <w:t>Верхолугск</w:t>
      </w:r>
      <w:proofErr w:type="spellEnd"/>
    </w:p>
    <w:p w:rsidR="00FB1B7B" w:rsidRPr="00C864E2" w:rsidRDefault="00FB1B7B" w:rsidP="00FB1B7B">
      <w:pPr>
        <w:jc w:val="both"/>
        <w:rPr>
          <w:rFonts w:ascii="Arial" w:hAnsi="Arial" w:cs="Arial"/>
        </w:rPr>
      </w:pPr>
      <w:r w:rsidRPr="00C864E2">
        <w:rPr>
          <w:rFonts w:ascii="Arial" w:hAnsi="Arial" w:cs="Arial"/>
        </w:rPr>
        <w:t>Данные по электроснабжению отсутствует</w:t>
      </w:r>
    </w:p>
    <w:p w:rsidR="00FB1B7B" w:rsidRPr="00C864E2" w:rsidRDefault="00FB1B7B" w:rsidP="00FB1B7B">
      <w:pPr>
        <w:jc w:val="both"/>
        <w:rPr>
          <w:rFonts w:ascii="Arial" w:hAnsi="Arial" w:cs="Arial"/>
        </w:rPr>
      </w:pPr>
      <w:r w:rsidRPr="00C864E2">
        <w:rPr>
          <w:rFonts w:ascii="Arial" w:hAnsi="Arial" w:cs="Arial"/>
        </w:rPr>
        <w:lastRenderedPageBreak/>
        <w:t>Анализ системы электроснабжения Макаровского муниципального  образования выявил, что основной проблемой является значительный износ сетей электроснабжения и оборудования ТП 10/0,4 кВ</w:t>
      </w:r>
    </w:p>
    <w:p w:rsidR="00FB1B7B" w:rsidRPr="00D448F2" w:rsidRDefault="00FB1B7B" w:rsidP="00FB1B7B">
      <w:pPr>
        <w:jc w:val="both"/>
        <w:rPr>
          <w:rFonts w:ascii="Arial" w:hAnsi="Arial" w:cs="Arial"/>
        </w:rPr>
      </w:pPr>
      <w:r w:rsidRPr="00D448F2">
        <w:rPr>
          <w:rFonts w:ascii="Arial" w:hAnsi="Arial" w:cs="Arial"/>
        </w:rPr>
        <w:t>Теплоснабжение</w:t>
      </w:r>
    </w:p>
    <w:p w:rsidR="00FB1B7B" w:rsidRPr="00C864E2" w:rsidRDefault="00FB1B7B" w:rsidP="00FB1B7B">
      <w:pPr>
        <w:jc w:val="both"/>
        <w:rPr>
          <w:rFonts w:ascii="Arial" w:hAnsi="Arial" w:cs="Arial"/>
          <w:b/>
        </w:rPr>
      </w:pPr>
      <w:r>
        <w:rPr>
          <w:rFonts w:ascii="Arial" w:hAnsi="Arial" w:cs="Arial"/>
        </w:rPr>
        <w:t xml:space="preserve">Макарово, </w:t>
      </w:r>
      <w:proofErr w:type="spellStart"/>
      <w:r>
        <w:rPr>
          <w:rFonts w:ascii="Arial" w:hAnsi="Arial" w:cs="Arial"/>
        </w:rPr>
        <w:t>д</w:t>
      </w:r>
      <w:proofErr w:type="gramStart"/>
      <w:r>
        <w:rPr>
          <w:rFonts w:ascii="Arial" w:hAnsi="Arial" w:cs="Arial"/>
        </w:rPr>
        <w:t>.</w:t>
      </w:r>
      <w:r w:rsidRPr="00C864E2">
        <w:rPr>
          <w:rFonts w:ascii="Arial" w:hAnsi="Arial" w:cs="Arial"/>
        </w:rPr>
        <w:t>В</w:t>
      </w:r>
      <w:proofErr w:type="gramEnd"/>
      <w:r w:rsidRPr="00C864E2">
        <w:rPr>
          <w:rFonts w:ascii="Arial" w:hAnsi="Arial" w:cs="Arial"/>
        </w:rPr>
        <w:t>ерхолугск</w:t>
      </w:r>
      <w:proofErr w:type="spellEnd"/>
      <w:r w:rsidRPr="00C864E2">
        <w:rPr>
          <w:rFonts w:ascii="Arial" w:hAnsi="Arial" w:cs="Arial"/>
        </w:rPr>
        <w:t>, д.Балаш</w:t>
      </w:r>
      <w:r>
        <w:rPr>
          <w:rFonts w:ascii="Arial" w:hAnsi="Arial" w:cs="Arial"/>
        </w:rPr>
        <w:t xml:space="preserve">ова, п.Пашня, д.Скобельская, </w:t>
      </w:r>
      <w:proofErr w:type="spellStart"/>
      <w:r>
        <w:rPr>
          <w:rFonts w:ascii="Arial" w:hAnsi="Arial" w:cs="Arial"/>
        </w:rPr>
        <w:t>с.</w:t>
      </w:r>
      <w:r w:rsidRPr="00C864E2">
        <w:rPr>
          <w:rFonts w:ascii="Arial" w:hAnsi="Arial" w:cs="Arial"/>
        </w:rPr>
        <w:t>Усть</w:t>
      </w:r>
      <w:proofErr w:type="spellEnd"/>
      <w:r w:rsidRPr="00C864E2">
        <w:rPr>
          <w:rFonts w:ascii="Arial" w:hAnsi="Arial" w:cs="Arial"/>
        </w:rPr>
        <w:t xml:space="preserve"> –Киренга</w:t>
      </w:r>
    </w:p>
    <w:p w:rsidR="00FB1B7B" w:rsidRPr="00C864E2" w:rsidRDefault="00FB1B7B" w:rsidP="00FB1B7B">
      <w:pPr>
        <w:jc w:val="both"/>
        <w:rPr>
          <w:rFonts w:ascii="Arial" w:hAnsi="Arial" w:cs="Arial"/>
          <w:b/>
        </w:rPr>
      </w:pPr>
      <w:r w:rsidRPr="00C864E2">
        <w:rPr>
          <w:rFonts w:ascii="Arial" w:hAnsi="Arial" w:cs="Arial"/>
        </w:rPr>
        <w:t>Система теплоснабжения населенных пунктов децентрализованная</w:t>
      </w:r>
      <w:r w:rsidRPr="00C864E2">
        <w:rPr>
          <w:rFonts w:ascii="Arial" w:hAnsi="Arial" w:cs="Arial"/>
          <w:b/>
        </w:rPr>
        <w:t>.</w:t>
      </w:r>
    </w:p>
    <w:p w:rsidR="00FB1B7B" w:rsidRPr="00C864E2" w:rsidRDefault="00FB1B7B" w:rsidP="00FB1B7B">
      <w:pPr>
        <w:jc w:val="both"/>
        <w:rPr>
          <w:rFonts w:ascii="Arial" w:hAnsi="Arial" w:cs="Arial"/>
        </w:rPr>
      </w:pPr>
      <w:r w:rsidRPr="00C864E2">
        <w:rPr>
          <w:rFonts w:ascii="Arial" w:hAnsi="Arial" w:cs="Arial"/>
        </w:rPr>
        <w:t>Теплоснабжение малоэтажной</w:t>
      </w:r>
      <w:r>
        <w:rPr>
          <w:rFonts w:ascii="Arial" w:hAnsi="Arial" w:cs="Arial"/>
        </w:rPr>
        <w:t xml:space="preserve"> и индивидуальной жилой</w:t>
      </w:r>
      <w:r w:rsidRPr="00C864E2">
        <w:rPr>
          <w:rFonts w:ascii="Arial" w:hAnsi="Arial" w:cs="Arial"/>
        </w:rPr>
        <w:t xml:space="preserve"> застройки, а также объектов общественного – делового назначения осуществляется от печей. Топливом являются дрова и уголь.</w:t>
      </w:r>
    </w:p>
    <w:p w:rsidR="00FB1B7B" w:rsidRPr="00C864E2" w:rsidRDefault="00FB1B7B" w:rsidP="00FB1B7B">
      <w:pPr>
        <w:jc w:val="both"/>
        <w:rPr>
          <w:rFonts w:ascii="Arial" w:hAnsi="Arial" w:cs="Arial"/>
        </w:rPr>
      </w:pPr>
      <w:r w:rsidRPr="00C864E2">
        <w:rPr>
          <w:rFonts w:ascii="Arial" w:hAnsi="Arial" w:cs="Arial"/>
        </w:rPr>
        <w:t>Теплоснабжение средней</w:t>
      </w:r>
      <w:r>
        <w:rPr>
          <w:rFonts w:ascii="Arial" w:hAnsi="Arial" w:cs="Arial"/>
        </w:rPr>
        <w:t xml:space="preserve"> общеобразовательной школы в </w:t>
      </w:r>
      <w:proofErr w:type="spellStart"/>
      <w:r>
        <w:rPr>
          <w:rFonts w:ascii="Arial" w:hAnsi="Arial" w:cs="Arial"/>
        </w:rPr>
        <w:t>с</w:t>
      </w:r>
      <w:proofErr w:type="gramStart"/>
      <w:r>
        <w:rPr>
          <w:rFonts w:ascii="Arial" w:hAnsi="Arial" w:cs="Arial"/>
        </w:rPr>
        <w:t>.</w:t>
      </w:r>
      <w:r w:rsidRPr="00C864E2">
        <w:rPr>
          <w:rFonts w:ascii="Arial" w:hAnsi="Arial" w:cs="Arial"/>
        </w:rPr>
        <w:t>М</w:t>
      </w:r>
      <w:proofErr w:type="gramEnd"/>
      <w:r w:rsidRPr="00C864E2">
        <w:rPr>
          <w:rFonts w:ascii="Arial" w:hAnsi="Arial" w:cs="Arial"/>
        </w:rPr>
        <w:t>акарово</w:t>
      </w:r>
      <w:proofErr w:type="spellEnd"/>
      <w:r w:rsidRPr="00C864E2">
        <w:rPr>
          <w:rFonts w:ascii="Arial" w:hAnsi="Arial" w:cs="Arial"/>
        </w:rPr>
        <w:t xml:space="preserve"> осуществляется от котельной мощностью 0,652 Гкал/ч. Вид топлива – уголь. </w:t>
      </w:r>
    </w:p>
    <w:p w:rsidR="00FB1B7B" w:rsidRPr="00C864E2" w:rsidRDefault="00FB1B7B" w:rsidP="00FB1B7B">
      <w:pPr>
        <w:jc w:val="both"/>
        <w:rPr>
          <w:rFonts w:ascii="Arial" w:hAnsi="Arial" w:cs="Arial"/>
        </w:rPr>
      </w:pPr>
      <w:r w:rsidRPr="00C864E2">
        <w:rPr>
          <w:rFonts w:ascii="Arial" w:hAnsi="Arial" w:cs="Arial"/>
        </w:rPr>
        <w:t>Те</w:t>
      </w:r>
      <w:r>
        <w:rPr>
          <w:rFonts w:ascii="Arial" w:hAnsi="Arial" w:cs="Arial"/>
        </w:rPr>
        <w:t xml:space="preserve">плоснабжение детского сада в </w:t>
      </w:r>
      <w:proofErr w:type="spellStart"/>
      <w:r>
        <w:rPr>
          <w:rFonts w:ascii="Arial" w:hAnsi="Arial" w:cs="Arial"/>
        </w:rPr>
        <w:t>с</w:t>
      </w:r>
      <w:proofErr w:type="gramStart"/>
      <w:r>
        <w:rPr>
          <w:rFonts w:ascii="Arial" w:hAnsi="Arial" w:cs="Arial"/>
        </w:rPr>
        <w:t>.</w:t>
      </w:r>
      <w:r w:rsidRPr="00C864E2">
        <w:rPr>
          <w:rFonts w:ascii="Arial" w:hAnsi="Arial" w:cs="Arial"/>
        </w:rPr>
        <w:t>М</w:t>
      </w:r>
      <w:proofErr w:type="gramEnd"/>
      <w:r w:rsidRPr="00C864E2">
        <w:rPr>
          <w:rFonts w:ascii="Arial" w:hAnsi="Arial" w:cs="Arial"/>
        </w:rPr>
        <w:t>акарово</w:t>
      </w:r>
      <w:proofErr w:type="spellEnd"/>
      <w:r w:rsidRPr="00C864E2">
        <w:rPr>
          <w:rFonts w:ascii="Arial" w:hAnsi="Arial" w:cs="Arial"/>
        </w:rPr>
        <w:t xml:space="preserve"> осуществляется от котельной мощностью 0,95 Гкал/ч. Вид топлива – дрова.</w:t>
      </w:r>
    </w:p>
    <w:p w:rsidR="00FB1B7B" w:rsidRPr="00C864E2" w:rsidRDefault="00FB1B7B" w:rsidP="00FB1B7B">
      <w:pPr>
        <w:jc w:val="both"/>
        <w:rPr>
          <w:rFonts w:ascii="Arial" w:hAnsi="Arial" w:cs="Arial"/>
        </w:rPr>
      </w:pPr>
      <w:r w:rsidRPr="00C864E2">
        <w:rPr>
          <w:rFonts w:ascii="Arial" w:hAnsi="Arial" w:cs="Arial"/>
        </w:rPr>
        <w:t>Анализ существующей системы теплоснабжения выявил, что данная система является оптимальным вариантом для населенных пунктов Макаровского муниципального образования</w:t>
      </w:r>
    </w:p>
    <w:p w:rsidR="00FB1B7B" w:rsidRPr="00D448F2" w:rsidRDefault="00FB1B7B" w:rsidP="00FB1B7B">
      <w:pPr>
        <w:jc w:val="both"/>
        <w:rPr>
          <w:rFonts w:ascii="Arial" w:hAnsi="Arial" w:cs="Arial"/>
        </w:rPr>
      </w:pPr>
      <w:r w:rsidRPr="00D448F2">
        <w:rPr>
          <w:rFonts w:ascii="Arial" w:hAnsi="Arial" w:cs="Arial"/>
        </w:rPr>
        <w:t xml:space="preserve">Водоснабжение </w:t>
      </w:r>
    </w:p>
    <w:p w:rsidR="00FB1B7B" w:rsidRPr="00C864E2" w:rsidRDefault="00FB1B7B" w:rsidP="00FB1B7B">
      <w:pPr>
        <w:jc w:val="both"/>
        <w:rPr>
          <w:rFonts w:ascii="Arial" w:hAnsi="Arial" w:cs="Arial"/>
        </w:rPr>
      </w:pPr>
      <w:r w:rsidRPr="00C864E2">
        <w:rPr>
          <w:rFonts w:ascii="Arial" w:hAnsi="Arial" w:cs="Arial"/>
        </w:rPr>
        <w:t>Приоритетным источником системы водоснабжения Макаровского муниципального образования являются подземные воды. Населения снабжается водой за счет индивидуальных водозаборных скважин и шахтных колодцев.</w:t>
      </w:r>
    </w:p>
    <w:p w:rsidR="00FB1B7B" w:rsidRPr="00C864E2" w:rsidRDefault="00FB1B7B" w:rsidP="00FB1B7B">
      <w:pPr>
        <w:jc w:val="both"/>
        <w:rPr>
          <w:rFonts w:ascii="Arial" w:hAnsi="Arial" w:cs="Arial"/>
        </w:rPr>
      </w:pPr>
      <w:r w:rsidRPr="00C864E2">
        <w:rPr>
          <w:rFonts w:ascii="Arial" w:hAnsi="Arial" w:cs="Arial"/>
        </w:rPr>
        <w:t xml:space="preserve">Качество воды, подаваемой потребителями, во многом зависит от состава подземных вод, меняющегося в течение времени. В отдельные периоды качество воды не соответствует нормативным требованиям ГОСТ </w:t>
      </w:r>
      <w:proofErr w:type="gramStart"/>
      <w:r w:rsidRPr="00C864E2">
        <w:rPr>
          <w:rFonts w:ascii="Arial" w:hAnsi="Arial" w:cs="Arial"/>
        </w:rPr>
        <w:t>Р</w:t>
      </w:r>
      <w:proofErr w:type="gramEnd"/>
      <w:r w:rsidRPr="00C864E2">
        <w:rPr>
          <w:rFonts w:ascii="Arial" w:hAnsi="Arial" w:cs="Arial"/>
        </w:rPr>
        <w:t xml:space="preserve"> 51232-98 « Вода питьевая. Общие требования к организациям и методам контроля качества» </w:t>
      </w:r>
      <w:proofErr w:type="spellStart"/>
      <w:r w:rsidRPr="00C864E2">
        <w:rPr>
          <w:rFonts w:ascii="Arial" w:hAnsi="Arial" w:cs="Arial"/>
        </w:rPr>
        <w:t>СанПиН</w:t>
      </w:r>
      <w:proofErr w:type="spellEnd"/>
      <w:r w:rsidRPr="00C864E2">
        <w:rPr>
          <w:rFonts w:ascii="Arial" w:hAnsi="Arial" w:cs="Arial"/>
        </w:rPr>
        <w:t xml:space="preserve"> 2.1.1074-01 «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FB1B7B" w:rsidRPr="00C864E2" w:rsidRDefault="00FB1B7B" w:rsidP="00FB1B7B">
      <w:pPr>
        <w:jc w:val="both"/>
        <w:rPr>
          <w:rFonts w:ascii="Arial" w:hAnsi="Arial" w:cs="Arial"/>
        </w:rPr>
      </w:pPr>
      <w:r w:rsidRPr="00C864E2">
        <w:rPr>
          <w:rFonts w:ascii="Arial" w:hAnsi="Arial" w:cs="Arial"/>
        </w:rPr>
        <w:t>Водопроводные очистные сооружения в Макаровском муниципальном обр</w:t>
      </w:r>
      <w:r>
        <w:rPr>
          <w:rFonts w:ascii="Arial" w:hAnsi="Arial" w:cs="Arial"/>
        </w:rPr>
        <w:t xml:space="preserve">азовании </w:t>
      </w:r>
      <w:r w:rsidRPr="00C864E2">
        <w:rPr>
          <w:rFonts w:ascii="Arial" w:hAnsi="Arial" w:cs="Arial"/>
        </w:rPr>
        <w:t>отсутствуют.</w:t>
      </w:r>
    </w:p>
    <w:p w:rsidR="00FB1B7B" w:rsidRPr="00C864E2" w:rsidRDefault="00FB1B7B" w:rsidP="00FB1B7B">
      <w:pPr>
        <w:jc w:val="both"/>
        <w:rPr>
          <w:rFonts w:ascii="Arial" w:hAnsi="Arial" w:cs="Arial"/>
        </w:rPr>
      </w:pPr>
      <w:r w:rsidRPr="00C864E2">
        <w:rPr>
          <w:rFonts w:ascii="Arial" w:hAnsi="Arial" w:cs="Arial"/>
        </w:rPr>
        <w:t xml:space="preserve">На водозаборах не организованы и не соблюдены зоны санитарной охраны источников водоснабжения, что противоречит </w:t>
      </w:r>
      <w:proofErr w:type="spellStart"/>
      <w:r w:rsidRPr="00C864E2">
        <w:rPr>
          <w:rFonts w:ascii="Arial" w:hAnsi="Arial" w:cs="Arial"/>
        </w:rPr>
        <w:t>СанПиН</w:t>
      </w:r>
      <w:proofErr w:type="spellEnd"/>
      <w:r w:rsidRPr="00C864E2">
        <w:rPr>
          <w:rFonts w:ascii="Arial" w:hAnsi="Arial" w:cs="Arial"/>
        </w:rPr>
        <w:t xml:space="preserve"> 2.1.4.111-02 « Зоны санитарной охраны источников водоснабжения и водопроводов питьевого назначения»</w:t>
      </w:r>
    </w:p>
    <w:p w:rsidR="00FB1B7B" w:rsidRPr="00D448F2" w:rsidRDefault="00FB1B7B" w:rsidP="00FB1B7B">
      <w:pPr>
        <w:jc w:val="both"/>
        <w:rPr>
          <w:rFonts w:ascii="Arial" w:hAnsi="Arial" w:cs="Arial"/>
        </w:rPr>
      </w:pPr>
      <w:r w:rsidRPr="00D448F2">
        <w:rPr>
          <w:rFonts w:ascii="Arial" w:hAnsi="Arial" w:cs="Arial"/>
        </w:rPr>
        <w:t xml:space="preserve">с. Макарово </w:t>
      </w:r>
    </w:p>
    <w:p w:rsidR="00FB1B7B" w:rsidRPr="00C864E2" w:rsidRDefault="00FB1B7B" w:rsidP="00FB1B7B">
      <w:pPr>
        <w:jc w:val="both"/>
        <w:rPr>
          <w:rFonts w:ascii="Arial" w:hAnsi="Arial" w:cs="Arial"/>
        </w:rPr>
      </w:pPr>
      <w:r w:rsidRPr="00C864E2">
        <w:rPr>
          <w:rFonts w:ascii="Arial" w:hAnsi="Arial" w:cs="Arial"/>
        </w:rPr>
        <w:t>На территории села размещены три скважины для забора воды. Водозабор осуществляется напрямую из скважин.</w:t>
      </w:r>
    </w:p>
    <w:p w:rsidR="00FB1B7B" w:rsidRPr="00D448F2" w:rsidRDefault="00FB1B7B" w:rsidP="00FB1B7B">
      <w:pPr>
        <w:jc w:val="both"/>
        <w:rPr>
          <w:rFonts w:ascii="Arial" w:hAnsi="Arial" w:cs="Arial"/>
        </w:rPr>
      </w:pPr>
      <w:r w:rsidRPr="00D448F2">
        <w:rPr>
          <w:rFonts w:ascii="Arial" w:hAnsi="Arial" w:cs="Arial"/>
        </w:rPr>
        <w:t>д</w:t>
      </w:r>
      <w:proofErr w:type="gramStart"/>
      <w:r w:rsidRPr="00D448F2">
        <w:rPr>
          <w:rFonts w:ascii="Arial" w:hAnsi="Arial" w:cs="Arial"/>
        </w:rPr>
        <w:t>.Б</w:t>
      </w:r>
      <w:proofErr w:type="gramEnd"/>
      <w:r w:rsidRPr="00D448F2">
        <w:rPr>
          <w:rFonts w:ascii="Arial" w:hAnsi="Arial" w:cs="Arial"/>
        </w:rPr>
        <w:t>алашова</w:t>
      </w:r>
    </w:p>
    <w:p w:rsidR="00FB1B7B" w:rsidRPr="00C864E2" w:rsidRDefault="00FB1B7B" w:rsidP="00FB1B7B">
      <w:pPr>
        <w:jc w:val="both"/>
        <w:rPr>
          <w:rFonts w:ascii="Arial" w:hAnsi="Arial" w:cs="Arial"/>
        </w:rPr>
      </w:pPr>
      <w:r w:rsidRPr="00C864E2">
        <w:rPr>
          <w:rFonts w:ascii="Arial" w:hAnsi="Arial" w:cs="Arial"/>
        </w:rPr>
        <w:t>На территории села размещена скважина для забора воды. Водозабор осуществляется напрямую из скважины.</w:t>
      </w:r>
    </w:p>
    <w:p w:rsidR="00FB1B7B" w:rsidRPr="00D448F2" w:rsidRDefault="00FB1B7B" w:rsidP="00FB1B7B">
      <w:pPr>
        <w:jc w:val="both"/>
        <w:rPr>
          <w:rFonts w:ascii="Arial" w:hAnsi="Arial" w:cs="Arial"/>
        </w:rPr>
      </w:pPr>
      <w:r w:rsidRPr="00D448F2">
        <w:rPr>
          <w:rFonts w:ascii="Arial" w:hAnsi="Arial" w:cs="Arial"/>
        </w:rPr>
        <w:t>п</w:t>
      </w:r>
      <w:proofErr w:type="gramStart"/>
      <w:r w:rsidRPr="00D448F2">
        <w:rPr>
          <w:rFonts w:ascii="Arial" w:hAnsi="Arial" w:cs="Arial"/>
        </w:rPr>
        <w:t>.П</w:t>
      </w:r>
      <w:proofErr w:type="gramEnd"/>
      <w:r w:rsidRPr="00D448F2">
        <w:rPr>
          <w:rFonts w:ascii="Arial" w:hAnsi="Arial" w:cs="Arial"/>
        </w:rPr>
        <w:t>ашня</w:t>
      </w:r>
    </w:p>
    <w:p w:rsidR="00FB1B7B" w:rsidRPr="00C864E2" w:rsidRDefault="00FB1B7B" w:rsidP="00FB1B7B">
      <w:pPr>
        <w:jc w:val="both"/>
        <w:rPr>
          <w:rFonts w:ascii="Arial" w:hAnsi="Arial" w:cs="Arial"/>
        </w:rPr>
      </w:pPr>
      <w:r w:rsidRPr="00C864E2">
        <w:rPr>
          <w:rFonts w:ascii="Arial" w:hAnsi="Arial" w:cs="Arial"/>
        </w:rPr>
        <w:t>На территории села размещена скважина для забора воды. Водозабор осуществляется напрямую из скважины.</w:t>
      </w:r>
    </w:p>
    <w:p w:rsidR="00FB1B7B" w:rsidRPr="00D448F2" w:rsidRDefault="00FB1B7B" w:rsidP="00FB1B7B">
      <w:pPr>
        <w:jc w:val="both"/>
        <w:rPr>
          <w:rFonts w:ascii="Arial" w:hAnsi="Arial" w:cs="Arial"/>
        </w:rPr>
      </w:pPr>
      <w:r w:rsidRPr="00D448F2">
        <w:rPr>
          <w:rFonts w:ascii="Arial" w:hAnsi="Arial" w:cs="Arial"/>
        </w:rPr>
        <w:t xml:space="preserve">д.Скобельская. д. </w:t>
      </w:r>
      <w:proofErr w:type="spellStart"/>
      <w:r w:rsidRPr="00D448F2">
        <w:rPr>
          <w:rFonts w:ascii="Arial" w:hAnsi="Arial" w:cs="Arial"/>
        </w:rPr>
        <w:t>Верхолугск</w:t>
      </w:r>
      <w:proofErr w:type="spellEnd"/>
      <w:r w:rsidRPr="00D448F2">
        <w:rPr>
          <w:rFonts w:ascii="Arial" w:hAnsi="Arial" w:cs="Arial"/>
        </w:rPr>
        <w:t xml:space="preserve">, с. Усть </w:t>
      </w:r>
      <w:proofErr w:type="gramStart"/>
      <w:r w:rsidRPr="00D448F2">
        <w:rPr>
          <w:rFonts w:ascii="Arial" w:hAnsi="Arial" w:cs="Arial"/>
        </w:rPr>
        <w:t>–К</w:t>
      </w:r>
      <w:proofErr w:type="gramEnd"/>
      <w:r w:rsidRPr="00D448F2">
        <w:rPr>
          <w:rFonts w:ascii="Arial" w:hAnsi="Arial" w:cs="Arial"/>
        </w:rPr>
        <w:t>иренга</w:t>
      </w:r>
    </w:p>
    <w:p w:rsidR="00FB1B7B" w:rsidRPr="00C864E2" w:rsidRDefault="00FB1B7B" w:rsidP="00FB1B7B">
      <w:pPr>
        <w:jc w:val="both"/>
        <w:rPr>
          <w:rFonts w:ascii="Arial" w:hAnsi="Arial" w:cs="Arial"/>
        </w:rPr>
      </w:pPr>
      <w:r w:rsidRPr="00C864E2">
        <w:rPr>
          <w:rFonts w:ascii="Arial" w:hAnsi="Arial" w:cs="Arial"/>
        </w:rPr>
        <w:t>В населенных пунктах централизованная система водоснабжения отсутствует.</w:t>
      </w:r>
    </w:p>
    <w:p w:rsidR="00FB1B7B" w:rsidRPr="00C864E2" w:rsidRDefault="00FB1B7B" w:rsidP="00FB1B7B">
      <w:pPr>
        <w:jc w:val="both"/>
        <w:rPr>
          <w:rFonts w:ascii="Arial" w:hAnsi="Arial" w:cs="Arial"/>
        </w:rPr>
      </w:pPr>
      <w:r w:rsidRPr="00C864E2">
        <w:rPr>
          <w:rFonts w:ascii="Arial" w:hAnsi="Arial" w:cs="Arial"/>
        </w:rPr>
        <w:t>Анализ современного состояния системы водоснабжения населенных пунктов Макаровского муниципального образования выявил следующее:</w:t>
      </w:r>
    </w:p>
    <w:p w:rsidR="00FB1B7B" w:rsidRPr="00C864E2" w:rsidRDefault="00FB1B7B" w:rsidP="00FB1B7B">
      <w:pPr>
        <w:jc w:val="both"/>
        <w:rPr>
          <w:rFonts w:ascii="Arial" w:hAnsi="Arial" w:cs="Arial"/>
        </w:rPr>
      </w:pPr>
      <w:r w:rsidRPr="00C864E2">
        <w:rPr>
          <w:rFonts w:ascii="Arial" w:hAnsi="Arial" w:cs="Arial"/>
          <w:b/>
        </w:rPr>
        <w:t>-</w:t>
      </w:r>
      <w:r w:rsidRPr="00C864E2">
        <w:rPr>
          <w:rFonts w:ascii="Arial" w:hAnsi="Arial" w:cs="Arial"/>
        </w:rPr>
        <w:t>отсутствует система очистки и обеззараживания воды, что не гарантирует обеспечение населения качественной питьевой водой;</w:t>
      </w:r>
    </w:p>
    <w:p w:rsidR="00FB1B7B" w:rsidRPr="00C864E2" w:rsidRDefault="00FB1B7B" w:rsidP="00FB1B7B">
      <w:pPr>
        <w:jc w:val="both"/>
        <w:rPr>
          <w:rFonts w:ascii="Arial" w:hAnsi="Arial" w:cs="Arial"/>
        </w:rPr>
      </w:pPr>
      <w:r>
        <w:rPr>
          <w:rFonts w:ascii="Arial" w:hAnsi="Arial" w:cs="Arial"/>
        </w:rPr>
        <w:lastRenderedPageBreak/>
        <w:t>-</w:t>
      </w:r>
      <w:r w:rsidRPr="00C864E2">
        <w:rPr>
          <w:rFonts w:ascii="Arial" w:hAnsi="Arial" w:cs="Arial"/>
        </w:rPr>
        <w:t>отсутствие централизованного водоснабжения;</w:t>
      </w:r>
    </w:p>
    <w:p w:rsidR="00FB1B7B" w:rsidRPr="00C864E2" w:rsidRDefault="00FB1B7B" w:rsidP="00FB1B7B">
      <w:pPr>
        <w:jc w:val="both"/>
        <w:rPr>
          <w:rFonts w:ascii="Arial" w:hAnsi="Arial" w:cs="Arial"/>
        </w:rPr>
      </w:pPr>
      <w:r>
        <w:rPr>
          <w:rFonts w:ascii="Arial" w:hAnsi="Arial" w:cs="Arial"/>
        </w:rPr>
        <w:t>-</w:t>
      </w:r>
      <w:r w:rsidRPr="00C864E2">
        <w:rPr>
          <w:rFonts w:ascii="Arial" w:hAnsi="Arial" w:cs="Arial"/>
        </w:rPr>
        <w:t>не организованы и не соблюдаются зоны санитарной охраны источников водоснабжения.</w:t>
      </w:r>
    </w:p>
    <w:p w:rsidR="00FB1B7B" w:rsidRPr="00C864E2" w:rsidRDefault="00FB1B7B" w:rsidP="00FB1B7B">
      <w:pPr>
        <w:jc w:val="both"/>
        <w:rPr>
          <w:rFonts w:ascii="Arial" w:hAnsi="Arial" w:cs="Arial"/>
        </w:rPr>
      </w:pPr>
      <w:r w:rsidRPr="00C864E2">
        <w:rPr>
          <w:rFonts w:ascii="Arial" w:hAnsi="Arial" w:cs="Arial"/>
        </w:rPr>
        <w:t>Таким образом, необходимо предусмотреть развитие системы водоснабжения с соблюдением нормативных требований.</w:t>
      </w:r>
    </w:p>
    <w:p w:rsidR="00FB1B7B" w:rsidRPr="00D448F2" w:rsidRDefault="00FB1B7B" w:rsidP="00FB1B7B">
      <w:pPr>
        <w:jc w:val="both"/>
        <w:rPr>
          <w:rFonts w:ascii="Arial" w:hAnsi="Arial" w:cs="Arial"/>
        </w:rPr>
      </w:pPr>
      <w:r w:rsidRPr="00D448F2">
        <w:rPr>
          <w:rFonts w:ascii="Arial" w:hAnsi="Arial" w:cs="Arial"/>
        </w:rPr>
        <w:t>Водоотведение</w:t>
      </w:r>
      <w:r>
        <w:rPr>
          <w:rFonts w:ascii="Arial" w:hAnsi="Arial" w:cs="Arial"/>
        </w:rPr>
        <w:t xml:space="preserve"> </w:t>
      </w:r>
      <w:r w:rsidRPr="00D448F2">
        <w:rPr>
          <w:rFonts w:ascii="Arial" w:hAnsi="Arial" w:cs="Arial"/>
        </w:rPr>
        <w:t>(канализация)</w:t>
      </w:r>
    </w:p>
    <w:p w:rsidR="00FB1B7B" w:rsidRPr="00C864E2" w:rsidRDefault="00FB1B7B" w:rsidP="00FB1B7B">
      <w:pPr>
        <w:jc w:val="both"/>
        <w:rPr>
          <w:rFonts w:ascii="Arial" w:hAnsi="Arial" w:cs="Arial"/>
        </w:rPr>
      </w:pPr>
      <w:r w:rsidRPr="00C864E2">
        <w:rPr>
          <w:rFonts w:ascii="Arial" w:hAnsi="Arial" w:cs="Arial"/>
        </w:rPr>
        <w:t xml:space="preserve">На территории Макаровского муниципального образования централизованная система водоотведения отсутствует. </w:t>
      </w:r>
      <w:proofErr w:type="gramStart"/>
      <w:r w:rsidRPr="00C864E2">
        <w:rPr>
          <w:rFonts w:ascii="Arial" w:hAnsi="Arial" w:cs="Arial"/>
        </w:rPr>
        <w:t>В населенных пунктах отвод сточных вод осуществляется в выгребные ямы, надворные туалеты с последующей сбросом на рельеф.</w:t>
      </w:r>
      <w:proofErr w:type="gramEnd"/>
    </w:p>
    <w:p w:rsidR="00FB1B7B" w:rsidRPr="00C864E2" w:rsidRDefault="00FB1B7B" w:rsidP="00FB1B7B">
      <w:pPr>
        <w:jc w:val="both"/>
        <w:rPr>
          <w:rFonts w:ascii="Arial" w:hAnsi="Arial" w:cs="Arial"/>
        </w:rPr>
      </w:pPr>
      <w:r w:rsidRPr="00C864E2">
        <w:rPr>
          <w:rFonts w:ascii="Arial" w:hAnsi="Arial" w:cs="Arial"/>
        </w:rPr>
        <w:t>С целью повышения качественного уровня проживания населения и улучшения экологической обстановки на территории Макаровского муниципального образования необходимо предусмотреть строительство сточных вод для их очистки и утилизации</w:t>
      </w:r>
    </w:p>
    <w:p w:rsidR="00FB1B7B" w:rsidRPr="00D448F2" w:rsidRDefault="00FB1B7B" w:rsidP="00FB1B7B">
      <w:pPr>
        <w:tabs>
          <w:tab w:val="left" w:pos="540"/>
          <w:tab w:val="left" w:pos="1725"/>
          <w:tab w:val="center" w:pos="4677"/>
        </w:tabs>
        <w:jc w:val="both"/>
        <w:rPr>
          <w:rFonts w:ascii="Arial" w:hAnsi="Arial" w:cs="Arial"/>
        </w:rPr>
      </w:pPr>
      <w:r w:rsidRPr="00D448F2">
        <w:rPr>
          <w:rFonts w:ascii="Arial" w:hAnsi="Arial" w:cs="Arial"/>
        </w:rPr>
        <w:t>2.11. Оценка состояния окружающей среды</w:t>
      </w:r>
    </w:p>
    <w:p w:rsidR="00FB1B7B" w:rsidRPr="00C864E2" w:rsidRDefault="00FB1B7B" w:rsidP="00FB1B7B">
      <w:pPr>
        <w:jc w:val="both"/>
        <w:rPr>
          <w:rFonts w:ascii="Arial" w:hAnsi="Arial" w:cs="Arial"/>
        </w:rPr>
      </w:pPr>
      <w:r w:rsidRPr="00C864E2">
        <w:rPr>
          <w:rFonts w:ascii="Arial" w:hAnsi="Arial" w:cs="Arial"/>
        </w:rPr>
        <w:t>Санитарно-защитные зоны регламентируется Федеральным Законом от 30.03.1999г « О санитарно-защ</w:t>
      </w:r>
      <w:r>
        <w:rPr>
          <w:rFonts w:ascii="Arial" w:hAnsi="Arial" w:cs="Arial"/>
        </w:rPr>
        <w:t>итном благополучии населения» №</w:t>
      </w:r>
      <w:r w:rsidRPr="00C864E2">
        <w:rPr>
          <w:rFonts w:ascii="Arial" w:hAnsi="Arial" w:cs="Arial"/>
        </w:rPr>
        <w:t xml:space="preserve">52-ФЗ, Федеральным Законом от 10.01.2002г « Об охране окружающей среды» №7-ФЗ, </w:t>
      </w:r>
      <w:proofErr w:type="spellStart"/>
      <w:r w:rsidRPr="00C864E2">
        <w:rPr>
          <w:rFonts w:ascii="Arial" w:hAnsi="Arial" w:cs="Arial"/>
        </w:rPr>
        <w:t>СанПиН</w:t>
      </w:r>
      <w:proofErr w:type="spellEnd"/>
      <w:r w:rsidRPr="00C864E2">
        <w:rPr>
          <w:rFonts w:ascii="Arial" w:hAnsi="Arial" w:cs="Arial"/>
        </w:rPr>
        <w:t xml:space="preserve"> 2.2.1/2.1.1.1200-03.</w:t>
      </w:r>
    </w:p>
    <w:p w:rsidR="00FB1B7B" w:rsidRPr="00C864E2" w:rsidRDefault="00FB1B7B" w:rsidP="00FB1B7B">
      <w:pPr>
        <w:jc w:val="both"/>
        <w:rPr>
          <w:rFonts w:ascii="Arial" w:hAnsi="Arial" w:cs="Arial"/>
        </w:rPr>
      </w:pPr>
      <w:proofErr w:type="gramStart"/>
      <w:r w:rsidRPr="00C864E2">
        <w:rPr>
          <w:rFonts w:ascii="Arial" w:hAnsi="Arial" w:cs="Arial"/>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w:t>
      </w:r>
      <w:proofErr w:type="gramEnd"/>
      <w:r w:rsidRPr="00C864E2">
        <w:rPr>
          <w:rFonts w:ascii="Arial" w:hAnsi="Arial" w:cs="Arial"/>
        </w:rPr>
        <w:t xml:space="preserve"> поселения.</w:t>
      </w:r>
    </w:p>
    <w:p w:rsidR="00FB1B7B" w:rsidRPr="00C864E2" w:rsidRDefault="00FB1B7B" w:rsidP="00FB1B7B">
      <w:pPr>
        <w:jc w:val="both"/>
        <w:rPr>
          <w:rFonts w:ascii="Arial" w:hAnsi="Arial" w:cs="Arial"/>
        </w:rPr>
      </w:pPr>
      <w:r w:rsidRPr="00C864E2">
        <w:rPr>
          <w:rFonts w:ascii="Arial" w:hAnsi="Arial" w:cs="Arial"/>
        </w:rPr>
        <w:t xml:space="preserve">Население Макаровского сельского </w:t>
      </w:r>
      <w:r>
        <w:rPr>
          <w:rFonts w:ascii="Arial" w:hAnsi="Arial" w:cs="Arial"/>
        </w:rPr>
        <w:t xml:space="preserve">поселения проживает в условиях </w:t>
      </w:r>
      <w:r w:rsidRPr="00C864E2">
        <w:rPr>
          <w:rFonts w:ascii="Arial" w:hAnsi="Arial" w:cs="Arial"/>
        </w:rPr>
        <w:t>удовлетворительной санитарно-гигиенической ситуации. 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FB1B7B" w:rsidRPr="00C864E2" w:rsidRDefault="00FB1B7B" w:rsidP="00FB1B7B">
      <w:pPr>
        <w:jc w:val="both"/>
        <w:rPr>
          <w:rFonts w:ascii="Arial" w:hAnsi="Arial" w:cs="Arial"/>
        </w:rPr>
      </w:pPr>
      <w:r w:rsidRPr="00C864E2">
        <w:rPr>
          <w:rFonts w:ascii="Arial" w:hAnsi="Arial" w:cs="Arial"/>
        </w:rPr>
        <w:t>Основными источниками загрязнения в поселении являются электрические подстанции, объекты сельского хозяйства, свалки, печное отопление  жилищного фонда.</w:t>
      </w:r>
    </w:p>
    <w:p w:rsidR="00FB1B7B" w:rsidRPr="00C864E2" w:rsidRDefault="00FB1B7B" w:rsidP="00FB1B7B">
      <w:pPr>
        <w:jc w:val="both"/>
        <w:rPr>
          <w:rFonts w:ascii="Arial" w:hAnsi="Arial" w:cs="Arial"/>
        </w:rPr>
      </w:pPr>
      <w:r w:rsidRPr="00C864E2">
        <w:rPr>
          <w:rFonts w:ascii="Arial" w:hAnsi="Arial" w:cs="Arial"/>
        </w:rPr>
        <w:t xml:space="preserve">Согласно </w:t>
      </w:r>
      <w:proofErr w:type="spellStart"/>
      <w:r w:rsidRPr="00C864E2">
        <w:rPr>
          <w:rFonts w:ascii="Arial" w:hAnsi="Arial" w:cs="Arial"/>
        </w:rPr>
        <w:t>СанПин</w:t>
      </w:r>
      <w:proofErr w:type="spellEnd"/>
      <w:r w:rsidRPr="00C864E2">
        <w:rPr>
          <w:rFonts w:ascii="Arial" w:hAnsi="Arial" w:cs="Arial"/>
        </w:rPr>
        <w:t xml:space="preserve"> 42-128-4690-88 для обеспечения удовлетворительного санитарного состояния населенных пунктов отходы вывозятся и размещаются в определённом месте на расстояни</w:t>
      </w:r>
      <w:r>
        <w:rPr>
          <w:rFonts w:ascii="Arial" w:hAnsi="Arial" w:cs="Arial"/>
        </w:rPr>
        <w:t>и 500м. от населенного пункта.</w:t>
      </w:r>
    </w:p>
    <w:p w:rsidR="00FB1B7B" w:rsidRPr="00C864E2" w:rsidRDefault="00FB1B7B" w:rsidP="00FB1B7B">
      <w:pPr>
        <w:jc w:val="both"/>
        <w:rPr>
          <w:rFonts w:ascii="Arial" w:hAnsi="Arial" w:cs="Arial"/>
        </w:rPr>
      </w:pPr>
      <w:r w:rsidRPr="00C864E2">
        <w:rPr>
          <w:rFonts w:ascii="Arial" w:hAnsi="Arial" w:cs="Arial"/>
        </w:rPr>
        <w:t>Выпас домашнего скота производится в местах, определенных администрацией.</w:t>
      </w:r>
    </w:p>
    <w:p w:rsidR="00FB1B7B" w:rsidRPr="00C864E2" w:rsidRDefault="00FB1B7B" w:rsidP="00FB1B7B">
      <w:pPr>
        <w:jc w:val="both"/>
        <w:rPr>
          <w:rFonts w:ascii="Arial" w:hAnsi="Arial" w:cs="Arial"/>
        </w:rPr>
      </w:pPr>
      <w:r w:rsidRPr="00C864E2">
        <w:rPr>
          <w:rFonts w:ascii="Arial" w:hAnsi="Arial" w:cs="Arial"/>
        </w:rPr>
        <w:t>Уровень загрязнения атмосферного воздуха в пос</w:t>
      </w:r>
      <w:r>
        <w:rPr>
          <w:rFonts w:ascii="Arial" w:hAnsi="Arial" w:cs="Arial"/>
        </w:rPr>
        <w:t>елении оценивается как низкий</w:t>
      </w:r>
    </w:p>
    <w:p w:rsidR="00FB1B7B" w:rsidRPr="00D448F2" w:rsidRDefault="00FB1B7B" w:rsidP="00FB1B7B">
      <w:pPr>
        <w:jc w:val="both"/>
        <w:rPr>
          <w:rFonts w:ascii="Arial" w:hAnsi="Arial" w:cs="Arial"/>
        </w:rPr>
      </w:pPr>
      <w:r w:rsidRPr="00D448F2">
        <w:rPr>
          <w:rFonts w:ascii="Arial" w:hAnsi="Arial" w:cs="Arial"/>
        </w:rPr>
        <w:t>2.11. Оценка текущих инвестиций в развитие экономики и социальной сферы муниц</w:t>
      </w:r>
      <w:r w:rsidRPr="00D448F2">
        <w:rPr>
          <w:rFonts w:ascii="Arial" w:hAnsi="Arial" w:cs="Arial"/>
        </w:rPr>
        <w:t>и</w:t>
      </w:r>
      <w:r w:rsidRPr="00D448F2">
        <w:rPr>
          <w:rFonts w:ascii="Arial" w:hAnsi="Arial" w:cs="Arial"/>
        </w:rPr>
        <w:t>пального образования</w:t>
      </w:r>
    </w:p>
    <w:p w:rsidR="00FB1B7B" w:rsidRPr="00C864E2" w:rsidRDefault="00FB1B7B" w:rsidP="00FB1B7B">
      <w:pPr>
        <w:jc w:val="both"/>
        <w:rPr>
          <w:rFonts w:ascii="Arial" w:hAnsi="Arial" w:cs="Arial"/>
        </w:rPr>
      </w:pPr>
      <w:r>
        <w:rPr>
          <w:rFonts w:ascii="Arial" w:hAnsi="Arial" w:cs="Arial"/>
        </w:rPr>
        <w:t xml:space="preserve">С 2006 – 2017 г.г. </w:t>
      </w:r>
      <w:r w:rsidRPr="00C864E2">
        <w:rPr>
          <w:rFonts w:ascii="Arial" w:hAnsi="Arial" w:cs="Arial"/>
        </w:rPr>
        <w:t>инвестиции на развитие экономики и социальной сферы не осуществлялись.</w:t>
      </w:r>
    </w:p>
    <w:p w:rsidR="00FB1B7B" w:rsidRPr="00C864E2" w:rsidRDefault="00FB1B7B" w:rsidP="00FB1B7B">
      <w:pPr>
        <w:jc w:val="both"/>
        <w:rPr>
          <w:rFonts w:ascii="Arial" w:hAnsi="Arial" w:cs="Arial"/>
        </w:rPr>
      </w:pPr>
      <w:bookmarkStart w:id="415" w:name="_Toc132716914"/>
      <w:bookmarkEnd w:id="414"/>
    </w:p>
    <w:p w:rsidR="00FB1B7B" w:rsidRPr="00D448F2" w:rsidRDefault="00FB1B7B" w:rsidP="00FB1B7B">
      <w:pPr>
        <w:jc w:val="both"/>
        <w:rPr>
          <w:rFonts w:ascii="Arial" w:hAnsi="Arial" w:cs="Arial"/>
        </w:rPr>
      </w:pPr>
      <w:r w:rsidRPr="00D448F2">
        <w:rPr>
          <w:rFonts w:ascii="Arial" w:hAnsi="Arial" w:cs="Arial"/>
        </w:rPr>
        <w:t>Раздел 3</w:t>
      </w:r>
      <w:r>
        <w:rPr>
          <w:rFonts w:ascii="Arial" w:hAnsi="Arial" w:cs="Arial"/>
        </w:rPr>
        <w:t>.</w:t>
      </w:r>
      <w:r w:rsidRPr="00D448F2">
        <w:rPr>
          <w:rFonts w:ascii="Arial" w:hAnsi="Arial" w:cs="Arial"/>
        </w:rPr>
        <w:t>Основные проблемы социально-экономического развития Макаровского сельского поселения</w:t>
      </w:r>
    </w:p>
    <w:p w:rsidR="00FB1B7B" w:rsidRDefault="00FB1B7B" w:rsidP="00FB1B7B">
      <w:pPr>
        <w:jc w:val="both"/>
        <w:rPr>
          <w:rFonts w:ascii="Arial" w:hAnsi="Arial" w:cs="Arial"/>
        </w:rPr>
      </w:pPr>
      <w:r w:rsidRPr="00D448F2">
        <w:rPr>
          <w:rFonts w:ascii="Arial" w:hAnsi="Arial" w:cs="Arial"/>
        </w:rPr>
        <w:t>3.1. Перечень основных проблем и их обоснование</w:t>
      </w:r>
    </w:p>
    <w:p w:rsidR="00FB1B7B" w:rsidRPr="00D448F2" w:rsidRDefault="00FB1B7B" w:rsidP="00FB1B7B">
      <w:pPr>
        <w:jc w:val="both"/>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FB1B7B" w:rsidRPr="00D448F2" w:rsidTr="00FB1B7B">
        <w:tc>
          <w:tcPr>
            <w:tcW w:w="10065" w:type="dxa"/>
          </w:tcPr>
          <w:p w:rsidR="00FB1B7B" w:rsidRPr="00D448F2" w:rsidRDefault="00FB1B7B" w:rsidP="00FB1B7B">
            <w:pPr>
              <w:autoSpaceDN w:val="0"/>
              <w:spacing w:before="100" w:beforeAutospacing="1" w:after="100" w:afterAutospacing="1"/>
              <w:jc w:val="both"/>
              <w:rPr>
                <w:rFonts w:ascii="Courier New" w:hAnsi="Courier New" w:cs="Courier New"/>
                <w:b/>
                <w:sz w:val="22"/>
                <w:szCs w:val="22"/>
              </w:rPr>
            </w:pPr>
            <w:r w:rsidRPr="00D448F2">
              <w:rPr>
                <w:rFonts w:ascii="Courier New" w:hAnsi="Courier New" w:cs="Courier New"/>
                <w:b/>
                <w:bCs/>
                <w:sz w:val="22"/>
                <w:szCs w:val="22"/>
              </w:rPr>
              <w:t>Наименование проблемы</w:t>
            </w:r>
          </w:p>
        </w:tc>
      </w:tr>
      <w:tr w:rsidR="00FB1B7B" w:rsidRPr="00D448F2" w:rsidTr="00FB1B7B">
        <w:trPr>
          <w:trHeight w:val="571"/>
        </w:trPr>
        <w:tc>
          <w:tcPr>
            <w:tcW w:w="10065" w:type="dxa"/>
          </w:tcPr>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sz w:val="22"/>
                <w:szCs w:val="22"/>
              </w:rPr>
              <w:t>Демографическая ситуация:</w:t>
            </w:r>
          </w:p>
          <w:p w:rsidR="00FB1B7B" w:rsidRPr="00D448F2" w:rsidRDefault="00FB1B7B" w:rsidP="00FB1B7B">
            <w:pPr>
              <w:autoSpaceDN w:val="0"/>
              <w:jc w:val="both"/>
              <w:rPr>
                <w:rFonts w:ascii="Courier New" w:hAnsi="Courier New" w:cs="Courier New"/>
                <w:sz w:val="22"/>
                <w:szCs w:val="22"/>
              </w:rPr>
            </w:pPr>
            <w:r>
              <w:rPr>
                <w:rFonts w:ascii="Courier New" w:hAnsi="Courier New" w:cs="Courier New"/>
                <w:sz w:val="22"/>
                <w:szCs w:val="22"/>
              </w:rPr>
              <w:t>-</w:t>
            </w:r>
            <w:proofErr w:type="gramStart"/>
            <w:r>
              <w:rPr>
                <w:rFonts w:ascii="Courier New" w:hAnsi="Courier New" w:cs="Courier New"/>
                <w:sz w:val="22"/>
                <w:szCs w:val="22"/>
              </w:rPr>
              <w:t>миграционной</w:t>
            </w:r>
            <w:proofErr w:type="gramEnd"/>
            <w:r>
              <w:rPr>
                <w:rFonts w:ascii="Courier New" w:hAnsi="Courier New" w:cs="Courier New"/>
                <w:sz w:val="22"/>
                <w:szCs w:val="22"/>
              </w:rPr>
              <w:t xml:space="preserve"> отток </w:t>
            </w:r>
            <w:r w:rsidRPr="00D448F2">
              <w:rPr>
                <w:rFonts w:ascii="Courier New" w:hAnsi="Courier New" w:cs="Courier New"/>
                <w:sz w:val="22"/>
                <w:szCs w:val="22"/>
              </w:rPr>
              <w:t>населения</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 высокая смертность и низкая рождаемость.</w:t>
            </w:r>
          </w:p>
        </w:tc>
      </w:tr>
      <w:tr w:rsidR="00FB1B7B" w:rsidRPr="00D448F2" w:rsidTr="00FB1B7B">
        <w:tc>
          <w:tcPr>
            <w:tcW w:w="10065" w:type="dxa"/>
          </w:tcPr>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sz w:val="22"/>
                <w:szCs w:val="22"/>
              </w:rPr>
              <w:t>Образование:</w:t>
            </w:r>
          </w:p>
          <w:p w:rsidR="00FB1B7B" w:rsidRPr="00D448F2" w:rsidRDefault="00FB1B7B" w:rsidP="00FB1B7B">
            <w:pPr>
              <w:autoSpaceDN w:val="0"/>
              <w:jc w:val="both"/>
              <w:rPr>
                <w:rFonts w:ascii="Courier New" w:hAnsi="Courier New" w:cs="Courier New"/>
                <w:b/>
                <w:sz w:val="22"/>
                <w:szCs w:val="22"/>
              </w:rPr>
            </w:pPr>
            <w:r w:rsidRPr="00D448F2">
              <w:rPr>
                <w:rFonts w:ascii="Courier New" w:hAnsi="Courier New" w:cs="Courier New"/>
                <w:b/>
                <w:sz w:val="22"/>
                <w:szCs w:val="22"/>
              </w:rPr>
              <w:t>-</w:t>
            </w:r>
            <w:r>
              <w:rPr>
                <w:rFonts w:ascii="Courier New" w:hAnsi="Courier New" w:cs="Courier New"/>
                <w:sz w:val="22"/>
                <w:szCs w:val="22"/>
              </w:rPr>
              <w:t xml:space="preserve">слабая материально-техническая </w:t>
            </w:r>
            <w:r w:rsidRPr="00D448F2">
              <w:rPr>
                <w:rFonts w:ascii="Courier New" w:hAnsi="Courier New" w:cs="Courier New"/>
                <w:sz w:val="22"/>
                <w:szCs w:val="22"/>
              </w:rPr>
              <w:t>база</w:t>
            </w:r>
          </w:p>
        </w:tc>
      </w:tr>
      <w:tr w:rsidR="00FB1B7B" w:rsidRPr="00D448F2" w:rsidTr="00FB1B7B">
        <w:trPr>
          <w:trHeight w:val="1631"/>
        </w:trPr>
        <w:tc>
          <w:tcPr>
            <w:tcW w:w="10065" w:type="dxa"/>
          </w:tcPr>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sz w:val="22"/>
                <w:szCs w:val="22"/>
              </w:rPr>
              <w:t>Здравоохранение</w:t>
            </w:r>
          </w:p>
          <w:p w:rsidR="00FB1B7B" w:rsidRPr="00D448F2" w:rsidRDefault="00FB1B7B" w:rsidP="00FB1B7B">
            <w:pPr>
              <w:autoSpaceDN w:val="0"/>
              <w:jc w:val="both"/>
              <w:rPr>
                <w:rFonts w:ascii="Courier New" w:hAnsi="Courier New" w:cs="Courier New"/>
                <w:b/>
                <w:sz w:val="22"/>
                <w:szCs w:val="22"/>
                <w:u w:val="single"/>
              </w:rPr>
            </w:pPr>
            <w:r w:rsidRPr="00D448F2">
              <w:rPr>
                <w:rFonts w:ascii="Courier New" w:hAnsi="Courier New" w:cs="Courier New"/>
                <w:b/>
                <w:sz w:val="22"/>
                <w:szCs w:val="22"/>
              </w:rPr>
              <w:t>-</w:t>
            </w:r>
            <w:r w:rsidRPr="00D448F2">
              <w:rPr>
                <w:rFonts w:ascii="Courier New" w:hAnsi="Courier New" w:cs="Courier New"/>
                <w:sz w:val="22"/>
                <w:szCs w:val="22"/>
              </w:rPr>
              <w:t>недостаточная материал</w:t>
            </w:r>
            <w:r>
              <w:rPr>
                <w:rFonts w:ascii="Courier New" w:hAnsi="Courier New" w:cs="Courier New"/>
                <w:sz w:val="22"/>
                <w:szCs w:val="22"/>
              </w:rPr>
              <w:t xml:space="preserve">ьно-техническая обеспеченность лечебно-профилактического </w:t>
            </w:r>
            <w:r w:rsidRPr="00D448F2">
              <w:rPr>
                <w:rFonts w:ascii="Courier New" w:hAnsi="Courier New" w:cs="Courier New"/>
                <w:sz w:val="22"/>
                <w:szCs w:val="22"/>
              </w:rPr>
              <w:t>учреждения;</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w:t>
            </w:r>
            <w:proofErr w:type="gramStart"/>
            <w:r w:rsidRPr="00D448F2">
              <w:rPr>
                <w:rFonts w:ascii="Courier New" w:hAnsi="Courier New" w:cs="Courier New"/>
                <w:sz w:val="22"/>
                <w:szCs w:val="22"/>
              </w:rPr>
              <w:t>недостаточное</w:t>
            </w:r>
            <w:proofErr w:type="gramEnd"/>
            <w:r w:rsidRPr="00D448F2">
              <w:rPr>
                <w:rFonts w:ascii="Courier New" w:hAnsi="Courier New" w:cs="Courier New"/>
                <w:sz w:val="22"/>
                <w:szCs w:val="22"/>
              </w:rPr>
              <w:t xml:space="preserve"> развитие профилактической медицины;</w:t>
            </w:r>
          </w:p>
          <w:p w:rsidR="00FB1B7B" w:rsidRPr="00D448F2" w:rsidRDefault="00FB1B7B" w:rsidP="00FB1B7B">
            <w:pPr>
              <w:jc w:val="both"/>
              <w:rPr>
                <w:rFonts w:ascii="Courier New" w:hAnsi="Courier New" w:cs="Courier New"/>
                <w:bCs/>
                <w:sz w:val="22"/>
                <w:szCs w:val="22"/>
              </w:rPr>
            </w:pPr>
            <w:r w:rsidRPr="00D448F2">
              <w:rPr>
                <w:rFonts w:ascii="Courier New" w:hAnsi="Courier New" w:cs="Courier New"/>
                <w:bCs/>
                <w:sz w:val="22"/>
                <w:szCs w:val="22"/>
              </w:rPr>
              <w:t>-отсутствие молодых специалистов на селе</w:t>
            </w:r>
            <w:r>
              <w:rPr>
                <w:rFonts w:ascii="Courier New" w:hAnsi="Courier New" w:cs="Courier New"/>
                <w:bCs/>
                <w:sz w:val="22"/>
                <w:szCs w:val="22"/>
              </w:rPr>
              <w:t>,</w:t>
            </w:r>
          </w:p>
        </w:tc>
      </w:tr>
      <w:tr w:rsidR="00FB1B7B" w:rsidRPr="00D448F2" w:rsidTr="00FB1B7B">
        <w:trPr>
          <w:trHeight w:val="1105"/>
        </w:trPr>
        <w:tc>
          <w:tcPr>
            <w:tcW w:w="10065" w:type="dxa"/>
          </w:tcPr>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sz w:val="22"/>
                <w:szCs w:val="22"/>
              </w:rPr>
              <w:t>Культура:</w:t>
            </w:r>
          </w:p>
          <w:p w:rsidR="00FB1B7B" w:rsidRPr="00D448F2" w:rsidRDefault="00FB1B7B" w:rsidP="00FB1B7B">
            <w:pPr>
              <w:jc w:val="both"/>
              <w:rPr>
                <w:rFonts w:ascii="Courier New" w:hAnsi="Courier New" w:cs="Courier New"/>
                <w:bCs/>
                <w:sz w:val="22"/>
                <w:szCs w:val="22"/>
              </w:rPr>
            </w:pPr>
            <w:r w:rsidRPr="00D448F2">
              <w:rPr>
                <w:rFonts w:ascii="Courier New" w:hAnsi="Courier New" w:cs="Courier New"/>
                <w:sz w:val="22"/>
                <w:szCs w:val="22"/>
              </w:rPr>
              <w:t>-</w:t>
            </w:r>
            <w:r>
              <w:rPr>
                <w:rFonts w:ascii="Courier New" w:hAnsi="Courier New" w:cs="Courier New"/>
                <w:bCs/>
                <w:sz w:val="22"/>
                <w:szCs w:val="22"/>
              </w:rPr>
              <w:t xml:space="preserve">отсутствие </w:t>
            </w:r>
            <w:r w:rsidRPr="00D448F2">
              <w:rPr>
                <w:rFonts w:ascii="Courier New" w:hAnsi="Courier New" w:cs="Courier New"/>
                <w:bCs/>
                <w:sz w:val="22"/>
                <w:szCs w:val="22"/>
              </w:rPr>
              <w:t>молодых специалистов на селе;</w:t>
            </w:r>
          </w:p>
          <w:p w:rsidR="00FB1B7B" w:rsidRPr="00D448F2" w:rsidRDefault="00FB1B7B" w:rsidP="00FB1B7B">
            <w:pPr>
              <w:jc w:val="both"/>
              <w:rPr>
                <w:rFonts w:ascii="Courier New" w:hAnsi="Courier New" w:cs="Courier New"/>
                <w:bCs/>
                <w:sz w:val="22"/>
                <w:szCs w:val="22"/>
              </w:rPr>
            </w:pPr>
            <w:r>
              <w:rPr>
                <w:rFonts w:ascii="Courier New" w:hAnsi="Courier New" w:cs="Courier New"/>
                <w:bCs/>
                <w:sz w:val="22"/>
                <w:szCs w:val="22"/>
              </w:rPr>
              <w:t>-</w:t>
            </w:r>
            <w:r w:rsidRPr="00D448F2">
              <w:rPr>
                <w:rFonts w:ascii="Courier New" w:hAnsi="Courier New" w:cs="Courier New"/>
                <w:bCs/>
                <w:sz w:val="22"/>
                <w:szCs w:val="22"/>
              </w:rPr>
              <w:t xml:space="preserve">здание отдела культуры в поселении отсутствует, требуется отдельное строительство здания; </w:t>
            </w:r>
          </w:p>
          <w:p w:rsidR="00FB1B7B" w:rsidRPr="00D448F2" w:rsidRDefault="00FB1B7B" w:rsidP="00FB1B7B">
            <w:pPr>
              <w:jc w:val="both"/>
              <w:rPr>
                <w:rFonts w:ascii="Courier New" w:hAnsi="Courier New" w:cs="Courier New"/>
                <w:bCs/>
                <w:sz w:val="22"/>
                <w:szCs w:val="22"/>
              </w:rPr>
            </w:pPr>
            <w:r>
              <w:rPr>
                <w:rFonts w:ascii="Courier New" w:hAnsi="Courier New" w:cs="Courier New"/>
                <w:bCs/>
                <w:sz w:val="22"/>
                <w:szCs w:val="22"/>
              </w:rPr>
              <w:t>-</w:t>
            </w:r>
            <w:r w:rsidRPr="00D448F2">
              <w:rPr>
                <w:rFonts w:ascii="Courier New" w:hAnsi="Courier New" w:cs="Courier New"/>
                <w:bCs/>
                <w:sz w:val="22"/>
                <w:szCs w:val="22"/>
              </w:rPr>
              <w:t>требуется капитал</w:t>
            </w:r>
            <w:r>
              <w:rPr>
                <w:rFonts w:ascii="Courier New" w:hAnsi="Courier New" w:cs="Courier New"/>
                <w:bCs/>
                <w:sz w:val="22"/>
                <w:szCs w:val="22"/>
              </w:rPr>
              <w:t>ьный ремонт здания библиотеки и</w:t>
            </w:r>
            <w:r w:rsidRPr="00D448F2">
              <w:rPr>
                <w:rFonts w:ascii="Courier New" w:hAnsi="Courier New" w:cs="Courier New"/>
                <w:bCs/>
                <w:sz w:val="22"/>
                <w:szCs w:val="22"/>
              </w:rPr>
              <w:t xml:space="preserve"> отопительной системы;</w:t>
            </w:r>
          </w:p>
        </w:tc>
      </w:tr>
      <w:tr w:rsidR="00FB1B7B" w:rsidRPr="00D448F2" w:rsidTr="00FB1B7B">
        <w:tc>
          <w:tcPr>
            <w:tcW w:w="10065" w:type="dxa"/>
          </w:tcPr>
          <w:p w:rsidR="00FB1B7B" w:rsidRPr="00D448F2" w:rsidRDefault="00FB1B7B" w:rsidP="00FB1B7B">
            <w:pPr>
              <w:autoSpaceDN w:val="0"/>
              <w:jc w:val="both"/>
              <w:rPr>
                <w:rFonts w:ascii="Courier New" w:hAnsi="Courier New" w:cs="Courier New"/>
                <w:sz w:val="22"/>
                <w:szCs w:val="22"/>
              </w:rPr>
            </w:pPr>
            <w:proofErr w:type="gramStart"/>
            <w:r w:rsidRPr="00D448F2">
              <w:rPr>
                <w:rFonts w:ascii="Courier New" w:hAnsi="Courier New" w:cs="Courier New"/>
                <w:sz w:val="22"/>
                <w:szCs w:val="22"/>
              </w:rPr>
              <w:t>Молодежной</w:t>
            </w:r>
            <w:proofErr w:type="gramEnd"/>
            <w:r w:rsidRPr="00D448F2">
              <w:rPr>
                <w:rFonts w:ascii="Courier New" w:hAnsi="Courier New" w:cs="Courier New"/>
                <w:sz w:val="22"/>
                <w:szCs w:val="22"/>
              </w:rPr>
              <w:t xml:space="preserve"> политика, физкультура и спорт:</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-невозможность самостоятельно приобрести жилье;</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-низкая обеспеченность жильем молодежи;</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-ухудшение здоровья молодежи;</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-узкий круг культурного и оздоровительного плана.</w:t>
            </w:r>
          </w:p>
        </w:tc>
      </w:tr>
      <w:tr w:rsidR="00FB1B7B" w:rsidRPr="00D448F2" w:rsidTr="00FB1B7B">
        <w:tc>
          <w:tcPr>
            <w:tcW w:w="10065" w:type="dxa"/>
          </w:tcPr>
          <w:p w:rsidR="00FB1B7B" w:rsidRPr="00D448F2" w:rsidRDefault="00FB1B7B" w:rsidP="00FB1B7B">
            <w:pPr>
              <w:rPr>
                <w:rFonts w:ascii="Courier New" w:hAnsi="Courier New" w:cs="Courier New"/>
                <w:sz w:val="22"/>
                <w:szCs w:val="22"/>
              </w:rPr>
            </w:pPr>
            <w:r w:rsidRPr="00D448F2">
              <w:rPr>
                <w:rFonts w:ascii="Courier New" w:hAnsi="Courier New" w:cs="Courier New"/>
                <w:sz w:val="22"/>
                <w:szCs w:val="22"/>
              </w:rPr>
              <w:t>Трудовые ресурсы, занятость населения:</w:t>
            </w:r>
          </w:p>
          <w:p w:rsidR="00FB1B7B" w:rsidRPr="00D448F2" w:rsidRDefault="00FB1B7B" w:rsidP="00FB1B7B">
            <w:pPr>
              <w:rPr>
                <w:rFonts w:ascii="Courier New" w:hAnsi="Courier New" w:cs="Courier New"/>
                <w:sz w:val="22"/>
                <w:szCs w:val="22"/>
              </w:rPr>
            </w:pPr>
            <w:r w:rsidRPr="00D448F2">
              <w:rPr>
                <w:rFonts w:ascii="Courier New" w:hAnsi="Courier New" w:cs="Courier New"/>
                <w:bCs/>
                <w:caps/>
                <w:sz w:val="22"/>
                <w:szCs w:val="22"/>
              </w:rPr>
              <w:t>-</w:t>
            </w:r>
            <w:r w:rsidRPr="00D448F2">
              <w:rPr>
                <w:rFonts w:ascii="Courier New" w:hAnsi="Courier New" w:cs="Courier New"/>
                <w:sz w:val="22"/>
                <w:szCs w:val="22"/>
              </w:rPr>
              <w:t>низкая оплата труда; высокие требования к работнику, расширенные обязанности, не относящиеся к выполнению по трудовому договору;</w:t>
            </w:r>
          </w:p>
          <w:p w:rsidR="00FB1B7B" w:rsidRPr="00D448F2" w:rsidRDefault="00FB1B7B" w:rsidP="00FB1B7B">
            <w:pPr>
              <w:rPr>
                <w:color w:val="000000"/>
              </w:rPr>
            </w:pPr>
            <w:r>
              <w:rPr>
                <w:rFonts w:ascii="Courier New" w:hAnsi="Courier New" w:cs="Courier New"/>
                <w:color w:val="000000"/>
                <w:sz w:val="22"/>
                <w:szCs w:val="22"/>
              </w:rPr>
              <w:t>-</w:t>
            </w:r>
            <w:r w:rsidRPr="00D448F2">
              <w:rPr>
                <w:rFonts w:ascii="Courier New" w:hAnsi="Courier New" w:cs="Courier New"/>
                <w:color w:val="000000"/>
                <w:sz w:val="22"/>
                <w:szCs w:val="22"/>
              </w:rPr>
              <w:t>жесткие требований работодателей к принимаемым на работу работникам и графику работы.</w:t>
            </w:r>
          </w:p>
        </w:tc>
      </w:tr>
      <w:tr w:rsidR="00FB1B7B" w:rsidRPr="00D448F2" w:rsidTr="00FB1B7B">
        <w:tc>
          <w:tcPr>
            <w:tcW w:w="10065" w:type="dxa"/>
          </w:tcPr>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sz w:val="22"/>
                <w:szCs w:val="22"/>
              </w:rPr>
              <w:t>Уровень и качество жизни населения:</w:t>
            </w:r>
          </w:p>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sz w:val="22"/>
                <w:szCs w:val="22"/>
              </w:rPr>
              <w:t>-низкий уров</w:t>
            </w:r>
            <w:r>
              <w:rPr>
                <w:rFonts w:ascii="Courier New" w:hAnsi="Courier New" w:cs="Courier New"/>
                <w:sz w:val="22"/>
                <w:szCs w:val="22"/>
              </w:rPr>
              <w:t>ень заработной платы в сельской</w:t>
            </w:r>
            <w:r w:rsidRPr="00D448F2">
              <w:rPr>
                <w:rFonts w:ascii="Courier New" w:hAnsi="Courier New" w:cs="Courier New"/>
                <w:sz w:val="22"/>
                <w:szCs w:val="22"/>
              </w:rPr>
              <w:t xml:space="preserve"> местности</w:t>
            </w:r>
          </w:p>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sz w:val="22"/>
                <w:szCs w:val="22"/>
              </w:rPr>
              <w:t>- отсутствие устойчивой сотовой связи и</w:t>
            </w:r>
            <w:r>
              <w:rPr>
                <w:rFonts w:ascii="Courier New" w:hAnsi="Courier New" w:cs="Courier New"/>
                <w:sz w:val="22"/>
                <w:szCs w:val="22"/>
              </w:rPr>
              <w:t xml:space="preserve"> </w:t>
            </w:r>
            <w:r w:rsidRPr="00D448F2">
              <w:rPr>
                <w:rFonts w:ascii="Courier New" w:hAnsi="Courier New" w:cs="Courier New"/>
                <w:sz w:val="22"/>
                <w:szCs w:val="22"/>
              </w:rPr>
              <w:t>доступа в интернет</w:t>
            </w:r>
            <w:r w:rsidRPr="00D448F2">
              <w:rPr>
                <w:rFonts w:ascii="Courier New" w:hAnsi="Courier New" w:cs="Courier New"/>
                <w:b/>
                <w:sz w:val="22"/>
                <w:szCs w:val="22"/>
              </w:rPr>
              <w:t xml:space="preserve"> </w:t>
            </w:r>
          </w:p>
        </w:tc>
      </w:tr>
      <w:tr w:rsidR="00FB1B7B" w:rsidRPr="00D448F2" w:rsidTr="00FB1B7B">
        <w:tc>
          <w:tcPr>
            <w:tcW w:w="10065" w:type="dxa"/>
          </w:tcPr>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sz w:val="22"/>
                <w:szCs w:val="22"/>
              </w:rPr>
              <w:t>Развитие малого и среднего предпринимательства:</w:t>
            </w:r>
          </w:p>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b/>
                <w:sz w:val="22"/>
                <w:szCs w:val="22"/>
              </w:rPr>
              <w:t>-</w:t>
            </w:r>
            <w:r w:rsidRPr="00D448F2">
              <w:rPr>
                <w:rFonts w:ascii="Courier New" w:hAnsi="Courier New" w:cs="Courier New"/>
                <w:sz w:val="22"/>
                <w:szCs w:val="22"/>
              </w:rPr>
              <w:t>Отсутствие устойчивого сбыта продукции</w:t>
            </w:r>
          </w:p>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sz w:val="22"/>
                <w:szCs w:val="22"/>
              </w:rPr>
              <w:t>-Слабая техническая оснащенность</w:t>
            </w:r>
          </w:p>
        </w:tc>
      </w:tr>
      <w:tr w:rsidR="00FB1B7B" w:rsidRPr="00D448F2" w:rsidTr="00FB1B7B">
        <w:trPr>
          <w:trHeight w:val="597"/>
        </w:trPr>
        <w:tc>
          <w:tcPr>
            <w:tcW w:w="10065" w:type="dxa"/>
          </w:tcPr>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sz w:val="22"/>
                <w:szCs w:val="22"/>
              </w:rPr>
              <w:t>Жилищно-коммунальное хозяйство:</w:t>
            </w:r>
          </w:p>
          <w:p w:rsidR="00FB1B7B" w:rsidRPr="00D448F2" w:rsidRDefault="00FB1B7B" w:rsidP="00FB1B7B">
            <w:pPr>
              <w:autoSpaceDN w:val="0"/>
              <w:jc w:val="both"/>
              <w:rPr>
                <w:rFonts w:ascii="Courier New" w:hAnsi="Courier New" w:cs="Courier New"/>
                <w:b/>
                <w:sz w:val="22"/>
                <w:szCs w:val="22"/>
              </w:rPr>
            </w:pPr>
            <w:r w:rsidRPr="00D448F2">
              <w:rPr>
                <w:rFonts w:ascii="Courier New" w:hAnsi="Courier New" w:cs="Courier New"/>
                <w:b/>
                <w:sz w:val="22"/>
                <w:szCs w:val="22"/>
              </w:rPr>
              <w:t>-</w:t>
            </w:r>
            <w:r w:rsidRPr="00D448F2">
              <w:rPr>
                <w:rFonts w:ascii="Courier New" w:hAnsi="Courier New" w:cs="Courier New"/>
                <w:sz w:val="22"/>
                <w:szCs w:val="22"/>
              </w:rPr>
              <w:t>Высокая степень износа жилищного фонда</w:t>
            </w:r>
          </w:p>
        </w:tc>
      </w:tr>
      <w:tr w:rsidR="00FB1B7B" w:rsidRPr="00D448F2" w:rsidTr="00FB1B7B">
        <w:tc>
          <w:tcPr>
            <w:tcW w:w="10065" w:type="dxa"/>
          </w:tcPr>
          <w:p w:rsidR="00FB1B7B" w:rsidRPr="00D448F2" w:rsidRDefault="00FB1B7B" w:rsidP="00FB1B7B">
            <w:pPr>
              <w:autoSpaceDN w:val="0"/>
              <w:jc w:val="both"/>
              <w:rPr>
                <w:rFonts w:ascii="Courier New" w:hAnsi="Courier New" w:cs="Courier New"/>
                <w:b/>
                <w:sz w:val="22"/>
                <w:szCs w:val="22"/>
              </w:rPr>
            </w:pPr>
            <w:r w:rsidRPr="00D448F2">
              <w:rPr>
                <w:rFonts w:ascii="Courier New" w:hAnsi="Courier New" w:cs="Courier New"/>
                <w:b/>
                <w:sz w:val="22"/>
                <w:szCs w:val="22"/>
              </w:rPr>
              <w:t>Транспортная инфраструктура:</w:t>
            </w:r>
          </w:p>
          <w:p w:rsidR="00FB1B7B" w:rsidRPr="00D448F2" w:rsidRDefault="00FB1B7B" w:rsidP="00FB1B7B">
            <w:pPr>
              <w:autoSpaceDN w:val="0"/>
              <w:jc w:val="both"/>
              <w:rPr>
                <w:rFonts w:ascii="Courier New" w:hAnsi="Courier New" w:cs="Courier New"/>
                <w:b/>
                <w:sz w:val="22"/>
                <w:szCs w:val="22"/>
              </w:rPr>
            </w:pPr>
            <w:r w:rsidRPr="00D448F2">
              <w:rPr>
                <w:rFonts w:ascii="Courier New" w:hAnsi="Courier New" w:cs="Courier New"/>
                <w:b/>
                <w:sz w:val="22"/>
                <w:szCs w:val="22"/>
              </w:rPr>
              <w:t>-</w:t>
            </w:r>
            <w:r w:rsidRPr="00D448F2">
              <w:rPr>
                <w:rFonts w:ascii="Courier New" w:hAnsi="Courier New" w:cs="Courier New"/>
                <w:sz w:val="22"/>
                <w:szCs w:val="22"/>
              </w:rPr>
              <w:t>неуд</w:t>
            </w:r>
            <w:r>
              <w:rPr>
                <w:rFonts w:ascii="Courier New" w:hAnsi="Courier New" w:cs="Courier New"/>
                <w:sz w:val="22"/>
                <w:szCs w:val="22"/>
              </w:rPr>
              <w:t xml:space="preserve">овлетворительное состояние </w:t>
            </w:r>
            <w:r w:rsidRPr="00D448F2">
              <w:rPr>
                <w:rFonts w:ascii="Courier New" w:hAnsi="Courier New" w:cs="Courier New"/>
                <w:sz w:val="22"/>
                <w:szCs w:val="22"/>
              </w:rPr>
              <w:t>дорог</w:t>
            </w:r>
          </w:p>
        </w:tc>
      </w:tr>
      <w:tr w:rsidR="00FB1B7B" w:rsidRPr="00D448F2" w:rsidTr="00FB1B7B">
        <w:tc>
          <w:tcPr>
            <w:tcW w:w="10065" w:type="dxa"/>
          </w:tcPr>
          <w:p w:rsidR="00FB1B7B" w:rsidRPr="00D448F2" w:rsidRDefault="00FB1B7B" w:rsidP="00FB1B7B">
            <w:pPr>
              <w:autoSpaceDN w:val="0"/>
              <w:spacing w:before="100" w:beforeAutospacing="1" w:after="100" w:afterAutospacing="1"/>
              <w:jc w:val="both"/>
              <w:rPr>
                <w:rFonts w:ascii="Courier New" w:hAnsi="Courier New" w:cs="Courier New"/>
                <w:sz w:val="22"/>
                <w:szCs w:val="22"/>
              </w:rPr>
            </w:pPr>
            <w:r w:rsidRPr="00D448F2">
              <w:rPr>
                <w:rFonts w:ascii="Courier New" w:hAnsi="Courier New" w:cs="Courier New"/>
                <w:sz w:val="22"/>
                <w:szCs w:val="22"/>
              </w:rPr>
              <w:t xml:space="preserve">Состояния окружающей среды: </w:t>
            </w:r>
          </w:p>
        </w:tc>
      </w:tr>
      <w:tr w:rsidR="00FB1B7B" w:rsidRPr="00D448F2" w:rsidTr="00FB1B7B">
        <w:tc>
          <w:tcPr>
            <w:tcW w:w="10065" w:type="dxa"/>
          </w:tcPr>
          <w:p w:rsidR="00FB1B7B" w:rsidRPr="00D448F2" w:rsidRDefault="00FB1B7B" w:rsidP="00FB1B7B">
            <w:pPr>
              <w:autoSpaceDN w:val="0"/>
              <w:jc w:val="both"/>
              <w:rPr>
                <w:rFonts w:ascii="Courier New" w:hAnsi="Courier New" w:cs="Courier New"/>
                <w:sz w:val="22"/>
                <w:szCs w:val="22"/>
              </w:rPr>
            </w:pPr>
            <w:r w:rsidRPr="00D448F2">
              <w:rPr>
                <w:rFonts w:ascii="Courier New" w:hAnsi="Courier New" w:cs="Courier New"/>
                <w:b/>
                <w:sz w:val="22"/>
                <w:szCs w:val="22"/>
              </w:rPr>
              <w:t>-</w:t>
            </w:r>
            <w:proofErr w:type="spellStart"/>
            <w:r>
              <w:rPr>
                <w:rFonts w:ascii="Courier New" w:hAnsi="Courier New" w:cs="Courier New"/>
                <w:sz w:val="22"/>
                <w:szCs w:val="22"/>
              </w:rPr>
              <w:t>необустроенность</w:t>
            </w:r>
            <w:proofErr w:type="spellEnd"/>
            <w:r>
              <w:rPr>
                <w:rFonts w:ascii="Courier New" w:hAnsi="Courier New" w:cs="Courier New"/>
                <w:sz w:val="22"/>
                <w:szCs w:val="22"/>
              </w:rPr>
              <w:t xml:space="preserve"> территории </w:t>
            </w:r>
            <w:r w:rsidRPr="00D448F2">
              <w:rPr>
                <w:rFonts w:ascii="Courier New" w:hAnsi="Courier New" w:cs="Courier New"/>
                <w:sz w:val="22"/>
                <w:szCs w:val="22"/>
              </w:rPr>
              <w:t>для временного хранения отходов</w:t>
            </w:r>
          </w:p>
          <w:p w:rsidR="00FB1B7B" w:rsidRPr="00D448F2" w:rsidRDefault="00FB1B7B" w:rsidP="00FB1B7B">
            <w:pPr>
              <w:autoSpaceDN w:val="0"/>
              <w:jc w:val="both"/>
              <w:rPr>
                <w:rFonts w:ascii="Courier New" w:hAnsi="Courier New" w:cs="Courier New"/>
                <w:b/>
                <w:sz w:val="22"/>
                <w:szCs w:val="22"/>
              </w:rPr>
            </w:pPr>
            <w:r w:rsidRPr="00D448F2">
              <w:rPr>
                <w:rFonts w:ascii="Courier New" w:hAnsi="Courier New" w:cs="Courier New"/>
                <w:sz w:val="22"/>
                <w:szCs w:val="22"/>
              </w:rPr>
              <w:t>-несанкционированные свалки</w:t>
            </w:r>
          </w:p>
        </w:tc>
      </w:tr>
    </w:tbl>
    <w:p w:rsidR="00FB1B7B" w:rsidRPr="00D448F2" w:rsidRDefault="00FB1B7B" w:rsidP="00FB1B7B">
      <w:pPr>
        <w:jc w:val="both"/>
        <w:rPr>
          <w:rFonts w:ascii="Arial" w:hAnsi="Arial" w:cs="Arial"/>
        </w:rPr>
      </w:pPr>
    </w:p>
    <w:p w:rsidR="00FB1B7B" w:rsidRPr="00D448F2" w:rsidRDefault="00FB1B7B" w:rsidP="00FB1B7B">
      <w:pPr>
        <w:jc w:val="both"/>
        <w:rPr>
          <w:rFonts w:ascii="Arial" w:hAnsi="Arial" w:cs="Arial"/>
        </w:rPr>
      </w:pPr>
      <w:r w:rsidRPr="00D448F2">
        <w:rPr>
          <w:rFonts w:ascii="Arial" w:hAnsi="Arial" w:cs="Arial"/>
        </w:rPr>
        <w:t xml:space="preserve">3.2. Анализ конкурентных преимуществ поселения: </w:t>
      </w:r>
      <w:r w:rsidRPr="00D448F2">
        <w:rPr>
          <w:rFonts w:ascii="Arial" w:hAnsi="Arial" w:cs="Arial"/>
          <w:lang w:val="en-US"/>
        </w:rPr>
        <w:t>SVOT</w:t>
      </w:r>
      <w:r w:rsidRPr="00D448F2">
        <w:rPr>
          <w:rFonts w:ascii="Arial" w:hAnsi="Arial" w:cs="Arial"/>
        </w:rPr>
        <w:t xml:space="preserve"> – анализ</w:t>
      </w:r>
    </w:p>
    <w:p w:rsidR="00FB1B7B" w:rsidRPr="00C864E2" w:rsidRDefault="00FB1B7B" w:rsidP="00FB1B7B">
      <w:pPr>
        <w:jc w:val="both"/>
        <w:rPr>
          <w:rFonts w:ascii="Arial" w:hAnsi="Arial" w:cs="Arial"/>
        </w:rPr>
      </w:pPr>
      <w:r w:rsidRPr="00C864E2">
        <w:rPr>
          <w:rFonts w:ascii="Arial" w:hAnsi="Arial" w:cs="Arial"/>
        </w:rPr>
        <w:t xml:space="preserve">Анализ ситуации в поселении сведен в таблицу и выполнен в виде </w:t>
      </w:r>
      <w:r w:rsidRPr="00C864E2">
        <w:rPr>
          <w:rFonts w:ascii="Arial" w:hAnsi="Arial" w:cs="Arial"/>
          <w:lang w:val="en-US"/>
        </w:rPr>
        <w:t>SWOT</w:t>
      </w:r>
      <w:r w:rsidRPr="00C864E2">
        <w:rPr>
          <w:rFonts w:ascii="Arial" w:hAnsi="Arial" w:cs="Arial"/>
        </w:rPr>
        <w:t xml:space="preserve">-анализа, проанализированы сильные и слабые стороны, возможности и угрозы. </w:t>
      </w:r>
    </w:p>
    <w:p w:rsidR="00FB1B7B" w:rsidRPr="00C864E2" w:rsidRDefault="00FB1B7B" w:rsidP="00FB1B7B">
      <w:pPr>
        <w:jc w:val="both"/>
        <w:rPr>
          <w:rFonts w:ascii="Arial" w:hAnsi="Arial" w:cs="Arial"/>
        </w:rPr>
      </w:pPr>
      <w:r w:rsidRPr="00C864E2">
        <w:rPr>
          <w:rFonts w:ascii="Arial" w:hAnsi="Arial" w:cs="Arial"/>
          <w:lang w:val="en-US"/>
        </w:rPr>
        <w:t>SWOT</w:t>
      </w:r>
      <w:r w:rsidRPr="00C864E2">
        <w:rPr>
          <w:rFonts w:ascii="Arial" w:hAnsi="Arial" w:cs="Arial"/>
        </w:rPr>
        <w:t xml:space="preserve"> – анализ муниципального образования</w:t>
      </w:r>
    </w:p>
    <w:bookmarkEnd w:id="415"/>
    <w:p w:rsidR="00FB1B7B" w:rsidRPr="00C864E2" w:rsidRDefault="00FB1B7B" w:rsidP="00FB1B7B">
      <w:pPr>
        <w:spacing w:line="228" w:lineRule="auto"/>
        <w:jc w:val="both"/>
        <w:rPr>
          <w:rFonts w:ascii="Arial" w:hAnsi="Arial" w:cs="Arial"/>
        </w:rPr>
      </w:pPr>
    </w:p>
    <w:tbl>
      <w:tblPr>
        <w:tblW w:w="9889" w:type="dxa"/>
        <w:tblInd w:w="-20" w:type="dxa"/>
        <w:tblLayout w:type="fixed"/>
        <w:tblLook w:val="0000"/>
      </w:tblPr>
      <w:tblGrid>
        <w:gridCol w:w="2108"/>
        <w:gridCol w:w="3960"/>
        <w:gridCol w:w="3821"/>
      </w:tblGrid>
      <w:tr w:rsidR="00FB1B7B" w:rsidRPr="00D448F2" w:rsidTr="00FB1B7B">
        <w:tc>
          <w:tcPr>
            <w:tcW w:w="2108" w:type="dxa"/>
            <w:tcBorders>
              <w:top w:val="single" w:sz="4" w:space="0" w:color="000000"/>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Фактор</w:t>
            </w:r>
          </w:p>
        </w:tc>
        <w:tc>
          <w:tcPr>
            <w:tcW w:w="3960" w:type="dxa"/>
            <w:tcBorders>
              <w:top w:val="single" w:sz="4" w:space="0" w:color="000000"/>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Преимущества</w:t>
            </w:r>
          </w:p>
        </w:tc>
        <w:tc>
          <w:tcPr>
            <w:tcW w:w="3821" w:type="dxa"/>
            <w:tcBorders>
              <w:top w:val="single" w:sz="4" w:space="0" w:color="000000"/>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Недостатки</w:t>
            </w:r>
          </w:p>
        </w:tc>
      </w:tr>
      <w:tr w:rsidR="00FB1B7B" w:rsidRPr="00D448F2" w:rsidTr="00FB1B7B">
        <w:tc>
          <w:tcPr>
            <w:tcW w:w="210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Pr>
                <w:rFonts w:ascii="Courier New" w:hAnsi="Courier New" w:cs="Courier New"/>
                <w:sz w:val="22"/>
                <w:szCs w:val="22"/>
              </w:rPr>
              <w:t>1.</w:t>
            </w:r>
            <w:r w:rsidRPr="00D448F2">
              <w:rPr>
                <w:rFonts w:ascii="Courier New" w:hAnsi="Courier New" w:cs="Courier New"/>
                <w:sz w:val="22"/>
                <w:szCs w:val="22"/>
              </w:rPr>
              <w:t>Географическое положение</w:t>
            </w:r>
          </w:p>
        </w:tc>
        <w:tc>
          <w:tcPr>
            <w:tcW w:w="3960"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p>
        </w:tc>
        <w:tc>
          <w:tcPr>
            <w:tcW w:w="3821" w:type="dxa"/>
            <w:tcBorders>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удаленность от областного  центра</w:t>
            </w:r>
          </w:p>
        </w:tc>
      </w:tr>
      <w:tr w:rsidR="00FB1B7B" w:rsidRPr="00D448F2" w:rsidTr="00FB1B7B">
        <w:tc>
          <w:tcPr>
            <w:tcW w:w="210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Pr>
                <w:rFonts w:ascii="Courier New" w:hAnsi="Courier New" w:cs="Courier New"/>
                <w:sz w:val="22"/>
                <w:szCs w:val="22"/>
              </w:rPr>
              <w:t>2.</w:t>
            </w:r>
            <w:r w:rsidRPr="00D448F2">
              <w:rPr>
                <w:rFonts w:ascii="Courier New" w:hAnsi="Courier New" w:cs="Courier New"/>
                <w:sz w:val="22"/>
                <w:szCs w:val="22"/>
              </w:rPr>
              <w:t>Население</w:t>
            </w:r>
          </w:p>
        </w:tc>
        <w:tc>
          <w:tcPr>
            <w:tcW w:w="3960"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p>
        </w:tc>
        <w:tc>
          <w:tcPr>
            <w:tcW w:w="3821" w:type="dxa"/>
            <w:tcBorders>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тенденция естественной убыли нас</w:t>
            </w:r>
            <w:r w:rsidRPr="00D448F2">
              <w:rPr>
                <w:rFonts w:ascii="Courier New" w:hAnsi="Courier New" w:cs="Courier New"/>
                <w:sz w:val="22"/>
                <w:szCs w:val="22"/>
              </w:rPr>
              <w:t>е</w:t>
            </w:r>
            <w:r w:rsidRPr="00D448F2">
              <w:rPr>
                <w:rFonts w:ascii="Courier New" w:hAnsi="Courier New" w:cs="Courier New"/>
                <w:sz w:val="22"/>
                <w:szCs w:val="22"/>
              </w:rPr>
              <w:t>ления, «старение» населения</w:t>
            </w:r>
          </w:p>
        </w:tc>
      </w:tr>
      <w:tr w:rsidR="00FB1B7B" w:rsidRPr="00D448F2" w:rsidTr="00FB1B7B">
        <w:tc>
          <w:tcPr>
            <w:tcW w:w="210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Pr>
                <w:rFonts w:ascii="Courier New" w:hAnsi="Courier New" w:cs="Courier New"/>
                <w:sz w:val="22"/>
                <w:szCs w:val="22"/>
              </w:rPr>
              <w:t>4.</w:t>
            </w:r>
            <w:r w:rsidRPr="00D448F2">
              <w:rPr>
                <w:rFonts w:ascii="Courier New" w:hAnsi="Courier New" w:cs="Courier New"/>
                <w:sz w:val="22"/>
                <w:szCs w:val="22"/>
              </w:rPr>
              <w:t>Экология</w:t>
            </w:r>
          </w:p>
        </w:tc>
        <w:tc>
          <w:tcPr>
            <w:tcW w:w="3960"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 xml:space="preserve">общая экологическая </w:t>
            </w:r>
            <w:r w:rsidRPr="00D448F2">
              <w:rPr>
                <w:rFonts w:ascii="Courier New" w:hAnsi="Courier New" w:cs="Courier New"/>
                <w:sz w:val="22"/>
                <w:szCs w:val="22"/>
              </w:rPr>
              <w:lastRenderedPageBreak/>
              <w:t>обстановка удовл</w:t>
            </w:r>
            <w:r w:rsidRPr="00D448F2">
              <w:rPr>
                <w:rFonts w:ascii="Courier New" w:hAnsi="Courier New" w:cs="Courier New"/>
                <w:sz w:val="22"/>
                <w:szCs w:val="22"/>
              </w:rPr>
              <w:t>е</w:t>
            </w:r>
            <w:r w:rsidRPr="00D448F2">
              <w:rPr>
                <w:rFonts w:ascii="Courier New" w:hAnsi="Courier New" w:cs="Courier New"/>
                <w:sz w:val="22"/>
                <w:szCs w:val="22"/>
              </w:rPr>
              <w:t>творительная</w:t>
            </w:r>
          </w:p>
        </w:tc>
        <w:tc>
          <w:tcPr>
            <w:tcW w:w="3821" w:type="dxa"/>
            <w:tcBorders>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p>
        </w:tc>
      </w:tr>
      <w:tr w:rsidR="00FB1B7B" w:rsidRPr="00D448F2" w:rsidTr="00FB1B7B">
        <w:tc>
          <w:tcPr>
            <w:tcW w:w="210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Pr>
                <w:rFonts w:ascii="Courier New" w:hAnsi="Courier New" w:cs="Courier New"/>
                <w:sz w:val="22"/>
                <w:szCs w:val="22"/>
              </w:rPr>
              <w:lastRenderedPageBreak/>
              <w:t>5.</w:t>
            </w:r>
            <w:r w:rsidRPr="00D448F2">
              <w:rPr>
                <w:rFonts w:ascii="Courier New" w:hAnsi="Courier New" w:cs="Courier New"/>
                <w:sz w:val="22"/>
                <w:szCs w:val="22"/>
              </w:rPr>
              <w:t>Жилищная сфера</w:t>
            </w:r>
          </w:p>
        </w:tc>
        <w:tc>
          <w:tcPr>
            <w:tcW w:w="3960"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p>
        </w:tc>
        <w:tc>
          <w:tcPr>
            <w:tcW w:w="3821" w:type="dxa"/>
            <w:tcBorders>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ветхое состояние жилищ, отсутствие строительство нов</w:t>
            </w:r>
            <w:r w:rsidRPr="00D448F2">
              <w:rPr>
                <w:rFonts w:ascii="Courier New" w:hAnsi="Courier New" w:cs="Courier New"/>
                <w:sz w:val="22"/>
                <w:szCs w:val="22"/>
              </w:rPr>
              <w:t>о</w:t>
            </w:r>
            <w:r w:rsidRPr="00D448F2">
              <w:rPr>
                <w:rFonts w:ascii="Courier New" w:hAnsi="Courier New" w:cs="Courier New"/>
                <w:sz w:val="22"/>
                <w:szCs w:val="22"/>
              </w:rPr>
              <w:t>го жилья</w:t>
            </w:r>
          </w:p>
        </w:tc>
      </w:tr>
      <w:tr w:rsidR="00FB1B7B" w:rsidRPr="00D448F2" w:rsidTr="00FB1B7B">
        <w:tc>
          <w:tcPr>
            <w:tcW w:w="210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Pr>
                <w:rFonts w:ascii="Courier New" w:hAnsi="Courier New" w:cs="Courier New"/>
                <w:sz w:val="22"/>
                <w:szCs w:val="22"/>
              </w:rPr>
              <w:t>6.</w:t>
            </w:r>
            <w:r w:rsidRPr="00D448F2">
              <w:rPr>
                <w:rFonts w:ascii="Courier New" w:hAnsi="Courier New" w:cs="Courier New"/>
                <w:sz w:val="22"/>
                <w:szCs w:val="22"/>
              </w:rPr>
              <w:t>Инженерная инфраструктура</w:t>
            </w:r>
          </w:p>
        </w:tc>
        <w:tc>
          <w:tcPr>
            <w:tcW w:w="3960"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обеспеченность эле</w:t>
            </w:r>
            <w:r w:rsidRPr="00D448F2">
              <w:rPr>
                <w:rFonts w:ascii="Courier New" w:hAnsi="Courier New" w:cs="Courier New"/>
                <w:sz w:val="22"/>
                <w:szCs w:val="22"/>
              </w:rPr>
              <w:t>к</w:t>
            </w:r>
            <w:r>
              <w:rPr>
                <w:rFonts w:ascii="Courier New" w:hAnsi="Courier New" w:cs="Courier New"/>
                <w:sz w:val="22"/>
                <w:szCs w:val="22"/>
              </w:rPr>
              <w:t>троэнергией,</w:t>
            </w:r>
            <w:r w:rsidRPr="00D448F2">
              <w:rPr>
                <w:rFonts w:ascii="Courier New" w:hAnsi="Courier New" w:cs="Courier New"/>
                <w:sz w:val="22"/>
                <w:szCs w:val="22"/>
              </w:rPr>
              <w:t xml:space="preserve"> дорог с  гравийным  покрытием</w:t>
            </w:r>
          </w:p>
        </w:tc>
        <w:tc>
          <w:tcPr>
            <w:tcW w:w="3821" w:type="dxa"/>
            <w:tcBorders>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 xml:space="preserve"> Неудовлетворительное состояние дорог до районного и областного центра.</w:t>
            </w:r>
          </w:p>
        </w:tc>
      </w:tr>
      <w:tr w:rsidR="00FB1B7B" w:rsidRPr="00D448F2" w:rsidTr="00FB1B7B">
        <w:tc>
          <w:tcPr>
            <w:tcW w:w="210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Pr>
                <w:rFonts w:ascii="Courier New" w:hAnsi="Courier New" w:cs="Courier New"/>
                <w:sz w:val="22"/>
                <w:szCs w:val="22"/>
              </w:rPr>
              <w:t>7.</w:t>
            </w:r>
            <w:r w:rsidRPr="00D448F2">
              <w:rPr>
                <w:rFonts w:ascii="Courier New" w:hAnsi="Courier New" w:cs="Courier New"/>
                <w:sz w:val="22"/>
                <w:szCs w:val="22"/>
              </w:rPr>
              <w:t>Социальная инфраструктура</w:t>
            </w:r>
          </w:p>
        </w:tc>
        <w:tc>
          <w:tcPr>
            <w:tcW w:w="3960"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Сохранена социальная сфера - образовательные, медицинские учреждения, дома культуры.</w:t>
            </w:r>
          </w:p>
        </w:tc>
        <w:tc>
          <w:tcPr>
            <w:tcW w:w="3821" w:type="dxa"/>
            <w:tcBorders>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Неблагоприятная демографическая ситуация: высокий уровень естественной убыли, старение населения, отток молодёжи из села.  Недостаток педагогических  кадров и их старение в школах поселения, также врачей.</w:t>
            </w:r>
          </w:p>
        </w:tc>
      </w:tr>
      <w:tr w:rsidR="00FB1B7B" w:rsidRPr="00D448F2" w:rsidTr="00FB1B7B">
        <w:tc>
          <w:tcPr>
            <w:tcW w:w="210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Pr>
                <w:rFonts w:ascii="Courier New" w:hAnsi="Courier New" w:cs="Courier New"/>
                <w:sz w:val="22"/>
                <w:szCs w:val="22"/>
              </w:rPr>
              <w:t>8.</w:t>
            </w:r>
            <w:r w:rsidRPr="00D448F2">
              <w:rPr>
                <w:rFonts w:ascii="Courier New" w:hAnsi="Courier New" w:cs="Courier New"/>
                <w:sz w:val="22"/>
                <w:szCs w:val="22"/>
              </w:rPr>
              <w:t>Экономика</w:t>
            </w:r>
          </w:p>
        </w:tc>
        <w:tc>
          <w:tcPr>
            <w:tcW w:w="3960" w:type="dxa"/>
            <w:tcBorders>
              <w:left w:val="single" w:sz="4" w:space="0" w:color="000000"/>
              <w:bottom w:val="single" w:sz="4" w:space="0" w:color="000000"/>
            </w:tcBorders>
          </w:tcPr>
          <w:p w:rsidR="00FB1B7B" w:rsidRPr="00D448F2" w:rsidRDefault="00FB1B7B" w:rsidP="00FB1B7B">
            <w:pPr>
              <w:spacing w:before="100" w:beforeAutospacing="1" w:after="100" w:afterAutospacing="1"/>
              <w:jc w:val="both"/>
              <w:rPr>
                <w:rFonts w:ascii="Courier New" w:hAnsi="Courier New" w:cs="Courier New"/>
                <w:sz w:val="22"/>
                <w:szCs w:val="22"/>
              </w:rPr>
            </w:pPr>
            <w:r w:rsidRPr="00D448F2">
              <w:rPr>
                <w:rFonts w:ascii="Courier New" w:hAnsi="Courier New" w:cs="Courier New"/>
                <w:sz w:val="22"/>
                <w:szCs w:val="22"/>
              </w:rPr>
              <w:t>сельскохозяйственное предприятие; предприятия лесной промышленности</w:t>
            </w:r>
            <w:r>
              <w:rPr>
                <w:rFonts w:ascii="Courier New" w:hAnsi="Courier New" w:cs="Courier New"/>
                <w:sz w:val="22"/>
                <w:szCs w:val="22"/>
              </w:rPr>
              <w:t xml:space="preserve">, </w:t>
            </w:r>
            <w:proofErr w:type="spellStart"/>
            <w:r>
              <w:rPr>
                <w:rFonts w:ascii="Courier New" w:hAnsi="Courier New" w:cs="Courier New"/>
                <w:sz w:val="22"/>
                <w:szCs w:val="22"/>
              </w:rPr>
              <w:t>торговля</w:t>
            </w:r>
            <w:proofErr w:type="gramStart"/>
            <w:r>
              <w:rPr>
                <w:rFonts w:ascii="Courier New" w:hAnsi="Courier New" w:cs="Courier New"/>
                <w:sz w:val="22"/>
                <w:szCs w:val="22"/>
              </w:rPr>
              <w:t>.</w:t>
            </w:r>
            <w:r w:rsidRPr="00D448F2">
              <w:rPr>
                <w:rFonts w:ascii="Courier New" w:hAnsi="Courier New" w:cs="Courier New"/>
                <w:sz w:val="22"/>
                <w:szCs w:val="22"/>
              </w:rPr>
              <w:t>Н</w:t>
            </w:r>
            <w:proofErr w:type="gramEnd"/>
            <w:r w:rsidRPr="00D448F2">
              <w:rPr>
                <w:rFonts w:ascii="Courier New" w:hAnsi="Courier New" w:cs="Courier New"/>
                <w:sz w:val="22"/>
                <w:szCs w:val="22"/>
              </w:rPr>
              <w:t>аличие</w:t>
            </w:r>
            <w:proofErr w:type="spellEnd"/>
            <w:r w:rsidRPr="00D448F2">
              <w:rPr>
                <w:rFonts w:ascii="Courier New" w:hAnsi="Courier New" w:cs="Courier New"/>
                <w:sz w:val="22"/>
                <w:szCs w:val="22"/>
              </w:rPr>
              <w:t xml:space="preserve"> земельных ресурсов для ведения сельскохозяйственного производства, личного подсобного хозяйства</w:t>
            </w:r>
            <w:r>
              <w:rPr>
                <w:rFonts w:ascii="Courier New" w:hAnsi="Courier New" w:cs="Courier New"/>
                <w:sz w:val="22"/>
                <w:szCs w:val="22"/>
              </w:rPr>
              <w:t>. Наличие промысловых ресурсов</w:t>
            </w:r>
            <w:r w:rsidRPr="00D448F2">
              <w:rPr>
                <w:rFonts w:ascii="Courier New" w:hAnsi="Courier New" w:cs="Courier New"/>
                <w:sz w:val="22"/>
                <w:szCs w:val="22"/>
              </w:rPr>
              <w:t xml:space="preserve"> (дикие животные, рыб</w:t>
            </w:r>
            <w:r>
              <w:rPr>
                <w:rFonts w:ascii="Courier New" w:hAnsi="Courier New" w:cs="Courier New"/>
                <w:sz w:val="22"/>
                <w:szCs w:val="22"/>
              </w:rPr>
              <w:t>а, ягоды, грибы, кедровый орех,</w:t>
            </w:r>
            <w:r w:rsidRPr="00D448F2">
              <w:rPr>
                <w:rFonts w:ascii="Courier New" w:hAnsi="Courier New" w:cs="Courier New"/>
                <w:sz w:val="22"/>
                <w:szCs w:val="22"/>
              </w:rPr>
              <w:t xml:space="preserve"> лекарственные травы).</w:t>
            </w:r>
          </w:p>
        </w:tc>
        <w:tc>
          <w:tcPr>
            <w:tcW w:w="3821" w:type="dxa"/>
            <w:tcBorders>
              <w:left w:val="single" w:sz="4" w:space="0" w:color="000000"/>
              <w:bottom w:val="single" w:sz="4" w:space="0" w:color="000000"/>
              <w:right w:val="single" w:sz="4" w:space="0" w:color="000000"/>
            </w:tcBorders>
          </w:tcPr>
          <w:p w:rsidR="00FB1B7B" w:rsidRPr="00D448F2" w:rsidRDefault="00FB1B7B" w:rsidP="00FB1B7B">
            <w:pPr>
              <w:spacing w:before="100" w:beforeAutospacing="1" w:after="100" w:afterAutospacing="1"/>
              <w:jc w:val="both"/>
              <w:rPr>
                <w:rFonts w:ascii="Courier New" w:hAnsi="Courier New" w:cs="Courier New"/>
                <w:sz w:val="22"/>
                <w:szCs w:val="22"/>
              </w:rPr>
            </w:pPr>
            <w:r w:rsidRPr="00D448F2">
              <w:rPr>
                <w:rFonts w:ascii="Courier New" w:hAnsi="Courier New" w:cs="Courier New"/>
                <w:sz w:val="22"/>
                <w:szCs w:val="22"/>
              </w:rPr>
              <w:t>недостаток квалифицированных сп</w:t>
            </w:r>
            <w:r w:rsidRPr="00D448F2">
              <w:rPr>
                <w:rFonts w:ascii="Courier New" w:hAnsi="Courier New" w:cs="Courier New"/>
                <w:sz w:val="22"/>
                <w:szCs w:val="22"/>
              </w:rPr>
              <w:t>е</w:t>
            </w:r>
            <w:r w:rsidRPr="00D448F2">
              <w:rPr>
                <w:rFonts w:ascii="Courier New" w:hAnsi="Courier New" w:cs="Courier New"/>
                <w:sz w:val="22"/>
                <w:szCs w:val="22"/>
              </w:rPr>
              <w:t>циалистов. Недостаточно раз</w:t>
            </w:r>
            <w:r>
              <w:rPr>
                <w:rFonts w:ascii="Courier New" w:hAnsi="Courier New" w:cs="Courier New"/>
                <w:sz w:val="22"/>
                <w:szCs w:val="22"/>
              </w:rPr>
              <w:t xml:space="preserve">витая рыночная </w:t>
            </w:r>
            <w:proofErr w:type="spellStart"/>
            <w:r>
              <w:rPr>
                <w:rFonts w:ascii="Courier New" w:hAnsi="Courier New" w:cs="Courier New"/>
                <w:sz w:val="22"/>
                <w:szCs w:val="22"/>
              </w:rPr>
              <w:t>инфраструктура</w:t>
            </w:r>
            <w:proofErr w:type="gramStart"/>
            <w:r>
              <w:rPr>
                <w:rFonts w:ascii="Courier New" w:hAnsi="Courier New" w:cs="Courier New"/>
                <w:sz w:val="22"/>
                <w:szCs w:val="22"/>
              </w:rPr>
              <w:t>.</w:t>
            </w:r>
            <w:r w:rsidRPr="00D448F2">
              <w:rPr>
                <w:rFonts w:ascii="Courier New" w:hAnsi="Courier New" w:cs="Courier New"/>
                <w:sz w:val="22"/>
                <w:szCs w:val="22"/>
              </w:rPr>
              <w:t>Н</w:t>
            </w:r>
            <w:proofErr w:type="gramEnd"/>
            <w:r w:rsidRPr="00D448F2">
              <w:rPr>
                <w:rFonts w:ascii="Courier New" w:hAnsi="Courier New" w:cs="Courier New"/>
                <w:sz w:val="22"/>
                <w:szCs w:val="22"/>
              </w:rPr>
              <w:t>едостаточно</w:t>
            </w:r>
            <w:proofErr w:type="spellEnd"/>
            <w:r w:rsidRPr="00D448F2">
              <w:rPr>
                <w:rFonts w:ascii="Courier New" w:hAnsi="Courier New" w:cs="Courier New"/>
                <w:sz w:val="22"/>
                <w:szCs w:val="22"/>
              </w:rPr>
              <w:t xml:space="preserve"> раб</w:t>
            </w:r>
            <w:r>
              <w:rPr>
                <w:rFonts w:ascii="Courier New" w:hAnsi="Courier New" w:cs="Courier New"/>
                <w:sz w:val="22"/>
                <w:szCs w:val="22"/>
              </w:rPr>
              <w:t xml:space="preserve">очих мест, высокая </w:t>
            </w:r>
            <w:proofErr w:type="spellStart"/>
            <w:r>
              <w:rPr>
                <w:rFonts w:ascii="Courier New" w:hAnsi="Courier New" w:cs="Courier New"/>
                <w:sz w:val="22"/>
                <w:szCs w:val="22"/>
              </w:rPr>
              <w:t>безработица.</w:t>
            </w:r>
            <w:r w:rsidRPr="00D448F2">
              <w:rPr>
                <w:rFonts w:ascii="Courier New" w:hAnsi="Courier New" w:cs="Courier New"/>
                <w:sz w:val="22"/>
                <w:szCs w:val="22"/>
              </w:rPr>
              <w:t>Низкая</w:t>
            </w:r>
            <w:proofErr w:type="spellEnd"/>
            <w:r w:rsidRPr="00D448F2">
              <w:rPr>
                <w:rFonts w:ascii="Courier New" w:hAnsi="Courier New" w:cs="Courier New"/>
                <w:sz w:val="22"/>
                <w:szCs w:val="22"/>
              </w:rPr>
              <w:t xml:space="preserve"> доходная база бюджета поселения. У предпринимателей часто отсутствуют т</w:t>
            </w:r>
            <w:r>
              <w:rPr>
                <w:rFonts w:ascii="Courier New" w:hAnsi="Courier New" w:cs="Courier New"/>
                <w:sz w:val="22"/>
                <w:szCs w:val="22"/>
              </w:rPr>
              <w:t>рудовые договора с работниками.</w:t>
            </w:r>
          </w:p>
        </w:tc>
      </w:tr>
    </w:tbl>
    <w:p w:rsidR="00FB1B7B" w:rsidRPr="00C864E2" w:rsidRDefault="00FB1B7B" w:rsidP="00FB1B7B">
      <w:pPr>
        <w:spacing w:line="228" w:lineRule="auto"/>
        <w:jc w:val="both"/>
        <w:rPr>
          <w:rFonts w:ascii="Arial" w:hAnsi="Arial" w:cs="Arial"/>
        </w:rPr>
      </w:pPr>
    </w:p>
    <w:p w:rsidR="00FB1B7B" w:rsidRPr="00C864E2" w:rsidRDefault="00FB1B7B" w:rsidP="00FB1B7B">
      <w:pPr>
        <w:spacing w:line="228" w:lineRule="auto"/>
        <w:jc w:val="both"/>
        <w:rPr>
          <w:rFonts w:ascii="Arial" w:hAnsi="Arial" w:cs="Arial"/>
        </w:rPr>
      </w:pPr>
      <w:r w:rsidRPr="00C864E2">
        <w:rPr>
          <w:rFonts w:ascii="Arial" w:hAnsi="Arial" w:cs="Arial"/>
        </w:rPr>
        <w:t xml:space="preserve">Таблица </w:t>
      </w:r>
    </w:p>
    <w:p w:rsidR="00FB1B7B" w:rsidRPr="00C864E2" w:rsidRDefault="00FB1B7B" w:rsidP="00FB1B7B">
      <w:pPr>
        <w:spacing w:line="228" w:lineRule="auto"/>
        <w:jc w:val="both"/>
        <w:rPr>
          <w:rFonts w:ascii="Arial" w:hAnsi="Arial" w:cs="Arial"/>
        </w:rPr>
      </w:pPr>
      <w:r w:rsidRPr="00C864E2">
        <w:rPr>
          <w:rFonts w:ascii="Arial" w:hAnsi="Arial" w:cs="Arial"/>
        </w:rPr>
        <w:t>Благоприятные возможности и возможные угрозы развития муниципальн</w:t>
      </w:r>
      <w:r w:rsidRPr="00C864E2">
        <w:rPr>
          <w:rFonts w:ascii="Arial" w:hAnsi="Arial" w:cs="Arial"/>
        </w:rPr>
        <w:t>о</w:t>
      </w:r>
      <w:r>
        <w:rPr>
          <w:rFonts w:ascii="Arial" w:hAnsi="Arial" w:cs="Arial"/>
        </w:rPr>
        <w:t>го образования</w:t>
      </w:r>
    </w:p>
    <w:p w:rsidR="00FB1B7B" w:rsidRPr="00C864E2" w:rsidRDefault="00FB1B7B" w:rsidP="00FB1B7B">
      <w:pPr>
        <w:spacing w:line="228" w:lineRule="auto"/>
        <w:jc w:val="both"/>
        <w:rPr>
          <w:rFonts w:ascii="Arial" w:hAnsi="Arial" w:cs="Arial"/>
        </w:rPr>
      </w:pPr>
    </w:p>
    <w:tbl>
      <w:tblPr>
        <w:tblW w:w="9889" w:type="dxa"/>
        <w:tblInd w:w="-20" w:type="dxa"/>
        <w:tblLayout w:type="fixed"/>
        <w:tblLook w:val="0000"/>
      </w:tblPr>
      <w:tblGrid>
        <w:gridCol w:w="1928"/>
        <w:gridCol w:w="3600"/>
        <w:gridCol w:w="4361"/>
      </w:tblGrid>
      <w:tr w:rsidR="00FB1B7B" w:rsidRPr="00D448F2" w:rsidTr="00FB1B7B">
        <w:tc>
          <w:tcPr>
            <w:tcW w:w="1928" w:type="dxa"/>
            <w:tcBorders>
              <w:top w:val="single" w:sz="4" w:space="0" w:color="000000"/>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Фактор</w:t>
            </w:r>
          </w:p>
        </w:tc>
        <w:tc>
          <w:tcPr>
            <w:tcW w:w="3600" w:type="dxa"/>
            <w:tcBorders>
              <w:top w:val="single" w:sz="4" w:space="0" w:color="000000"/>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Благоприятные во</w:t>
            </w:r>
            <w:r w:rsidRPr="00D448F2">
              <w:rPr>
                <w:rFonts w:ascii="Courier New" w:hAnsi="Courier New" w:cs="Courier New"/>
                <w:sz w:val="22"/>
                <w:szCs w:val="22"/>
              </w:rPr>
              <w:t>з</w:t>
            </w:r>
            <w:r w:rsidRPr="00D448F2">
              <w:rPr>
                <w:rFonts w:ascii="Courier New" w:hAnsi="Courier New" w:cs="Courier New"/>
                <w:sz w:val="22"/>
                <w:szCs w:val="22"/>
              </w:rPr>
              <w:t>можности</w:t>
            </w:r>
          </w:p>
        </w:tc>
        <w:tc>
          <w:tcPr>
            <w:tcW w:w="4361" w:type="dxa"/>
            <w:tcBorders>
              <w:top w:val="single" w:sz="4" w:space="0" w:color="000000"/>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Возможные угрозы</w:t>
            </w:r>
          </w:p>
        </w:tc>
      </w:tr>
      <w:tr w:rsidR="00FB1B7B" w:rsidRPr="00D448F2" w:rsidTr="00FB1B7B">
        <w:tc>
          <w:tcPr>
            <w:tcW w:w="192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Pr>
                <w:rFonts w:ascii="Courier New" w:hAnsi="Courier New" w:cs="Courier New"/>
                <w:sz w:val="22"/>
                <w:szCs w:val="22"/>
              </w:rPr>
              <w:t>1.</w:t>
            </w:r>
            <w:r w:rsidRPr="00D448F2">
              <w:rPr>
                <w:rFonts w:ascii="Courier New" w:hAnsi="Courier New" w:cs="Courier New"/>
                <w:sz w:val="22"/>
                <w:szCs w:val="22"/>
              </w:rPr>
              <w:t>Демографические процессы</w:t>
            </w:r>
          </w:p>
        </w:tc>
        <w:tc>
          <w:tcPr>
            <w:tcW w:w="3600"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 xml:space="preserve">рост рождаемости </w:t>
            </w:r>
          </w:p>
        </w:tc>
        <w:tc>
          <w:tcPr>
            <w:tcW w:w="4361" w:type="dxa"/>
            <w:tcBorders>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color w:val="000000"/>
                <w:sz w:val="22"/>
                <w:szCs w:val="22"/>
              </w:rPr>
              <w:t>Демографические проблемы, связанные со старением населения и усиливающаяся финансовая нагрузка на экономически активное население</w:t>
            </w:r>
            <w:r w:rsidRPr="00D448F2">
              <w:rPr>
                <w:rFonts w:ascii="Courier New" w:hAnsi="Courier New" w:cs="Courier New"/>
                <w:sz w:val="22"/>
                <w:szCs w:val="22"/>
              </w:rPr>
              <w:t xml:space="preserve"> </w:t>
            </w:r>
          </w:p>
        </w:tc>
      </w:tr>
      <w:tr w:rsidR="00FB1B7B" w:rsidRPr="00D448F2" w:rsidTr="00FB1B7B">
        <w:tc>
          <w:tcPr>
            <w:tcW w:w="192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2. Экономика</w:t>
            </w:r>
          </w:p>
        </w:tc>
        <w:tc>
          <w:tcPr>
            <w:tcW w:w="3600" w:type="dxa"/>
            <w:tcBorders>
              <w:left w:val="single" w:sz="4" w:space="0" w:color="000000"/>
              <w:bottom w:val="single" w:sz="4" w:space="0" w:color="000000"/>
            </w:tcBorders>
          </w:tcPr>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 xml:space="preserve">производственный рост </w:t>
            </w:r>
            <w:proofErr w:type="spellStart"/>
            <w:r w:rsidRPr="00D448F2">
              <w:rPr>
                <w:rFonts w:ascii="Courier New" w:hAnsi="Courier New" w:cs="Courier New"/>
                <w:sz w:val="22"/>
                <w:szCs w:val="22"/>
              </w:rPr>
              <w:t>сельхозяйственного</w:t>
            </w:r>
            <w:proofErr w:type="spellEnd"/>
            <w:r w:rsidRPr="00D448F2">
              <w:rPr>
                <w:rFonts w:ascii="Courier New" w:hAnsi="Courier New" w:cs="Courier New"/>
                <w:sz w:val="22"/>
                <w:szCs w:val="22"/>
              </w:rPr>
              <w:t xml:space="preserve"> предпр</w:t>
            </w:r>
            <w:r w:rsidRPr="00D448F2">
              <w:rPr>
                <w:rFonts w:ascii="Courier New" w:hAnsi="Courier New" w:cs="Courier New"/>
                <w:sz w:val="22"/>
                <w:szCs w:val="22"/>
              </w:rPr>
              <w:t>и</w:t>
            </w:r>
            <w:r w:rsidRPr="00D448F2">
              <w:rPr>
                <w:rFonts w:ascii="Courier New" w:hAnsi="Courier New" w:cs="Courier New"/>
                <w:sz w:val="22"/>
                <w:szCs w:val="22"/>
              </w:rPr>
              <w:t>ятия.</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Развитие малого бизнеса на территории поселения: развитие сферы услуг, в том числе:</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-предо</w:t>
            </w:r>
            <w:r>
              <w:rPr>
                <w:rFonts w:ascii="Courier New" w:hAnsi="Courier New" w:cs="Courier New"/>
                <w:sz w:val="22"/>
                <w:szCs w:val="22"/>
              </w:rPr>
              <w:t xml:space="preserve">ставление парикмахерских </w:t>
            </w:r>
            <w:proofErr w:type="spellStart"/>
            <w:r>
              <w:rPr>
                <w:rFonts w:ascii="Courier New" w:hAnsi="Courier New" w:cs="Courier New"/>
                <w:sz w:val="22"/>
                <w:szCs w:val="22"/>
              </w:rPr>
              <w:t>услуг</w:t>
            </w:r>
            <w:proofErr w:type="gramStart"/>
            <w:r>
              <w:rPr>
                <w:rFonts w:ascii="Courier New" w:hAnsi="Courier New" w:cs="Courier New"/>
                <w:sz w:val="22"/>
                <w:szCs w:val="22"/>
              </w:rPr>
              <w:t>;</w:t>
            </w:r>
            <w:r w:rsidRPr="00D448F2">
              <w:rPr>
                <w:rFonts w:ascii="Courier New" w:hAnsi="Courier New" w:cs="Courier New"/>
                <w:sz w:val="22"/>
                <w:szCs w:val="22"/>
              </w:rPr>
              <w:t>р</w:t>
            </w:r>
            <w:proofErr w:type="gramEnd"/>
            <w:r w:rsidRPr="00D448F2">
              <w:rPr>
                <w:rFonts w:ascii="Courier New" w:hAnsi="Courier New" w:cs="Courier New"/>
                <w:sz w:val="22"/>
                <w:szCs w:val="22"/>
              </w:rPr>
              <w:t>емонт</w:t>
            </w:r>
            <w:proofErr w:type="spellEnd"/>
            <w:r w:rsidRPr="00D448F2">
              <w:rPr>
                <w:rFonts w:ascii="Courier New" w:hAnsi="Courier New" w:cs="Courier New"/>
                <w:sz w:val="22"/>
                <w:szCs w:val="22"/>
              </w:rPr>
              <w:t xml:space="preserve"> и пошив одежды, ремонт обуви; услуги печника, ремонт и монтаж местного</w:t>
            </w:r>
            <w:r w:rsidRPr="00D448F2">
              <w:t xml:space="preserve"> отопления, </w:t>
            </w:r>
            <w:r w:rsidRPr="00D448F2">
              <w:rPr>
                <w:rFonts w:ascii="Courier New" w:hAnsi="Courier New" w:cs="Courier New"/>
                <w:sz w:val="22"/>
                <w:szCs w:val="22"/>
              </w:rPr>
              <w:t>услуги электрика.</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lastRenderedPageBreak/>
              <w:t xml:space="preserve">Развитие </w:t>
            </w:r>
            <w:proofErr w:type="gramStart"/>
            <w:r w:rsidRPr="00D448F2">
              <w:rPr>
                <w:rFonts w:ascii="Courier New" w:hAnsi="Courier New" w:cs="Courier New"/>
                <w:sz w:val="22"/>
                <w:szCs w:val="22"/>
              </w:rPr>
              <w:t>социальной</w:t>
            </w:r>
            <w:proofErr w:type="gramEnd"/>
            <w:r w:rsidRPr="00D448F2">
              <w:rPr>
                <w:rFonts w:ascii="Courier New" w:hAnsi="Courier New" w:cs="Courier New"/>
                <w:sz w:val="22"/>
                <w:szCs w:val="22"/>
              </w:rPr>
              <w:t xml:space="preserve"> инфраструктуры.</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Развитие личного подворья граждан, как источник</w:t>
            </w:r>
            <w:r>
              <w:rPr>
                <w:rFonts w:ascii="Courier New" w:hAnsi="Courier New" w:cs="Courier New"/>
                <w:sz w:val="22"/>
                <w:szCs w:val="22"/>
              </w:rPr>
              <w:t>а доходов населения, и развития</w:t>
            </w:r>
            <w:r w:rsidRPr="00D448F2">
              <w:rPr>
                <w:rFonts w:ascii="Courier New" w:hAnsi="Courier New" w:cs="Courier New"/>
                <w:sz w:val="22"/>
                <w:szCs w:val="22"/>
              </w:rPr>
              <w:t xml:space="preserve"> на этом фоне мини предприятий.</w:t>
            </w:r>
          </w:p>
          <w:p w:rsidR="00FB1B7B" w:rsidRPr="00D448F2" w:rsidRDefault="00FB1B7B" w:rsidP="00FB1B7B">
            <w:pPr>
              <w:jc w:val="both"/>
              <w:rPr>
                <w:rFonts w:ascii="Courier New" w:hAnsi="Courier New" w:cs="Courier New"/>
                <w:sz w:val="22"/>
                <w:szCs w:val="22"/>
              </w:rPr>
            </w:pPr>
            <w:r w:rsidRPr="00D448F2">
              <w:rPr>
                <w:rFonts w:ascii="Courier New" w:hAnsi="Courier New" w:cs="Courier New"/>
                <w:sz w:val="22"/>
                <w:szCs w:val="22"/>
              </w:rPr>
              <w:t>Организация производства продукции с высокой добавочной стоимостью (круглогодичное производство грибов, производство препаратов на основе пчеловодства, производство кедрового, пихтового масла).</w:t>
            </w:r>
          </w:p>
          <w:p w:rsidR="00FB1B7B" w:rsidRPr="00D448F2" w:rsidRDefault="00FB1B7B" w:rsidP="00FB1B7B">
            <w:pPr>
              <w:jc w:val="both"/>
              <w:rPr>
                <w:rFonts w:ascii="Courier New" w:hAnsi="Courier New" w:cs="Courier New"/>
                <w:sz w:val="22"/>
                <w:szCs w:val="22"/>
              </w:rPr>
            </w:pPr>
          </w:p>
        </w:tc>
        <w:tc>
          <w:tcPr>
            <w:tcW w:w="4361" w:type="dxa"/>
            <w:tcBorders>
              <w:left w:val="single" w:sz="4" w:space="0" w:color="000000"/>
              <w:bottom w:val="single" w:sz="4" w:space="0" w:color="000000"/>
              <w:right w:val="single" w:sz="4" w:space="0" w:color="000000"/>
            </w:tcBorders>
          </w:tcPr>
          <w:p w:rsidR="00FB1B7B" w:rsidRPr="00523938" w:rsidRDefault="00FB1B7B" w:rsidP="00FB1B7B">
            <w:pPr>
              <w:jc w:val="both"/>
              <w:rPr>
                <w:rFonts w:ascii="Courier New" w:hAnsi="Courier New" w:cs="Courier New"/>
                <w:sz w:val="22"/>
                <w:szCs w:val="22"/>
              </w:rPr>
            </w:pPr>
            <w:r w:rsidRPr="00523938">
              <w:rPr>
                <w:rFonts w:ascii="Courier New" w:hAnsi="Courier New" w:cs="Courier New"/>
                <w:sz w:val="22"/>
                <w:szCs w:val="22"/>
              </w:rPr>
              <w:lastRenderedPageBreak/>
              <w:t>1.Диспаритет цен на сельскохозяйственную продукцию</w:t>
            </w:r>
            <w:proofErr w:type="gramStart"/>
            <w:r w:rsidRPr="00523938">
              <w:rPr>
                <w:rFonts w:ascii="Courier New" w:hAnsi="Courier New" w:cs="Courier New"/>
                <w:sz w:val="22"/>
                <w:szCs w:val="22"/>
              </w:rPr>
              <w:t>.</w:t>
            </w:r>
            <w:proofErr w:type="gramEnd"/>
            <w:r w:rsidRPr="00523938">
              <w:rPr>
                <w:rFonts w:ascii="Courier New" w:hAnsi="Courier New" w:cs="Courier New"/>
                <w:sz w:val="22"/>
                <w:szCs w:val="22"/>
              </w:rPr>
              <w:t xml:space="preserve"> (</w:t>
            </w:r>
            <w:proofErr w:type="gramStart"/>
            <w:r w:rsidRPr="00523938">
              <w:rPr>
                <w:rFonts w:ascii="Courier New" w:hAnsi="Courier New" w:cs="Courier New"/>
                <w:sz w:val="22"/>
                <w:szCs w:val="22"/>
              </w:rPr>
              <w:t>н</w:t>
            </w:r>
            <w:proofErr w:type="gramEnd"/>
            <w:r w:rsidRPr="00523938">
              <w:rPr>
                <w:rFonts w:ascii="Courier New" w:hAnsi="Courier New" w:cs="Courier New"/>
                <w:sz w:val="22"/>
                <w:szCs w:val="22"/>
              </w:rPr>
              <w:t>епомерный рост стоимости энергоносителей, запасных частей, удобрений, и новой сельскохозяйственной техники).</w:t>
            </w:r>
          </w:p>
          <w:p w:rsidR="00FB1B7B" w:rsidRPr="00523938" w:rsidRDefault="00FB1B7B" w:rsidP="00FB1B7B">
            <w:pPr>
              <w:jc w:val="both"/>
              <w:rPr>
                <w:rFonts w:ascii="Courier New" w:hAnsi="Courier New" w:cs="Courier New"/>
                <w:sz w:val="22"/>
                <w:szCs w:val="22"/>
              </w:rPr>
            </w:pPr>
            <w:r w:rsidRPr="00523938">
              <w:rPr>
                <w:rFonts w:ascii="Courier New" w:hAnsi="Courier New" w:cs="Courier New"/>
                <w:sz w:val="22"/>
                <w:szCs w:val="22"/>
              </w:rPr>
              <w:t>2.Отсутствие мотивации к труду, рост безработицы, низкий уровен</w:t>
            </w:r>
            <w:r>
              <w:rPr>
                <w:rFonts w:ascii="Courier New" w:hAnsi="Courier New" w:cs="Courier New"/>
                <w:sz w:val="22"/>
                <w:szCs w:val="22"/>
              </w:rPr>
              <w:t>ь доходов населения, деградация</w:t>
            </w:r>
            <w:r w:rsidRPr="00523938">
              <w:rPr>
                <w:rFonts w:ascii="Courier New" w:hAnsi="Courier New" w:cs="Courier New"/>
                <w:sz w:val="22"/>
                <w:szCs w:val="22"/>
              </w:rPr>
              <w:t xml:space="preserve"> алкоголизм, воровство, наркомания.</w:t>
            </w:r>
          </w:p>
          <w:p w:rsidR="00FB1B7B" w:rsidRPr="00523938" w:rsidRDefault="00FB1B7B" w:rsidP="00FB1B7B">
            <w:pPr>
              <w:jc w:val="both"/>
              <w:rPr>
                <w:rFonts w:ascii="Courier New" w:hAnsi="Courier New" w:cs="Courier New"/>
                <w:sz w:val="22"/>
                <w:szCs w:val="22"/>
              </w:rPr>
            </w:pPr>
            <w:r w:rsidRPr="00523938">
              <w:rPr>
                <w:rFonts w:ascii="Courier New" w:hAnsi="Courier New" w:cs="Courier New"/>
                <w:sz w:val="22"/>
                <w:szCs w:val="22"/>
              </w:rPr>
              <w:t>3.Снижение квалификации, старение и выбывание квалифицированных кадров.</w:t>
            </w:r>
          </w:p>
          <w:p w:rsidR="00FB1B7B" w:rsidRPr="00523938" w:rsidRDefault="00FB1B7B" w:rsidP="00FB1B7B">
            <w:pPr>
              <w:jc w:val="both"/>
              <w:rPr>
                <w:rFonts w:ascii="Courier New" w:hAnsi="Courier New" w:cs="Courier New"/>
                <w:sz w:val="22"/>
                <w:szCs w:val="22"/>
              </w:rPr>
            </w:pPr>
            <w:r w:rsidRPr="00523938">
              <w:rPr>
                <w:rFonts w:ascii="Courier New" w:hAnsi="Courier New" w:cs="Courier New"/>
                <w:color w:val="000000"/>
                <w:sz w:val="22"/>
                <w:szCs w:val="22"/>
              </w:rPr>
              <w:lastRenderedPageBreak/>
              <w:t>4.Высокая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p>
          <w:p w:rsidR="00FB1B7B" w:rsidRPr="00523938" w:rsidRDefault="00FB1B7B" w:rsidP="00FB1B7B">
            <w:pPr>
              <w:jc w:val="both"/>
              <w:rPr>
                <w:rFonts w:ascii="Courier New" w:hAnsi="Courier New" w:cs="Courier New"/>
                <w:sz w:val="22"/>
                <w:szCs w:val="22"/>
              </w:rPr>
            </w:pPr>
            <w:r w:rsidRPr="00523938">
              <w:rPr>
                <w:rFonts w:ascii="Courier New" w:hAnsi="Courier New" w:cs="Courier New"/>
                <w:sz w:val="22"/>
                <w:szCs w:val="22"/>
              </w:rPr>
              <w:t>5.</w:t>
            </w:r>
            <w:r w:rsidRPr="00523938">
              <w:rPr>
                <w:rFonts w:ascii="Courier New" w:hAnsi="Courier New" w:cs="Courier New"/>
                <w:color w:val="000000"/>
                <w:sz w:val="22"/>
                <w:szCs w:val="22"/>
              </w:rPr>
              <w:t xml:space="preserve">Наличие незанятого экономически </w:t>
            </w:r>
            <w:proofErr w:type="gramStart"/>
            <w:r w:rsidRPr="00523938">
              <w:rPr>
                <w:rFonts w:ascii="Courier New" w:hAnsi="Courier New" w:cs="Courier New"/>
                <w:color w:val="000000"/>
                <w:sz w:val="22"/>
                <w:szCs w:val="22"/>
              </w:rPr>
              <w:t>-а</w:t>
            </w:r>
            <w:proofErr w:type="gramEnd"/>
            <w:r w:rsidRPr="00523938">
              <w:rPr>
                <w:rFonts w:ascii="Courier New" w:hAnsi="Courier New" w:cs="Courier New"/>
                <w:color w:val="000000"/>
                <w:sz w:val="22"/>
                <w:szCs w:val="22"/>
              </w:rPr>
              <w:t>ктивного населения трудоспособного возраста;</w:t>
            </w:r>
          </w:p>
          <w:p w:rsidR="00FB1B7B" w:rsidRPr="00523938" w:rsidRDefault="00FB1B7B" w:rsidP="00FB1B7B">
            <w:pPr>
              <w:jc w:val="both"/>
              <w:rPr>
                <w:rFonts w:ascii="Courier New" w:hAnsi="Courier New" w:cs="Courier New"/>
                <w:sz w:val="22"/>
                <w:szCs w:val="22"/>
              </w:rPr>
            </w:pPr>
            <w:r>
              <w:rPr>
                <w:rFonts w:ascii="Courier New" w:hAnsi="Courier New" w:cs="Courier New"/>
                <w:sz w:val="22"/>
                <w:szCs w:val="22"/>
              </w:rPr>
              <w:t>6.</w:t>
            </w:r>
            <w:r w:rsidRPr="00523938">
              <w:rPr>
                <w:rFonts w:ascii="Courier New" w:hAnsi="Courier New" w:cs="Courier New"/>
                <w:sz w:val="22"/>
                <w:szCs w:val="22"/>
              </w:rPr>
              <w:t>О</w:t>
            </w:r>
            <w:r w:rsidRPr="00523938">
              <w:rPr>
                <w:rFonts w:ascii="Courier New" w:hAnsi="Courier New" w:cs="Courier New"/>
                <w:color w:val="000000"/>
                <w:sz w:val="22"/>
                <w:szCs w:val="22"/>
              </w:rPr>
              <w:t>тток молодого экономически активного населения за пределы поселения, района (выпускники школ);</w:t>
            </w:r>
          </w:p>
          <w:p w:rsidR="00FB1B7B" w:rsidRPr="00523938" w:rsidRDefault="00FB1B7B" w:rsidP="00FB1B7B">
            <w:pPr>
              <w:jc w:val="both"/>
              <w:rPr>
                <w:rFonts w:ascii="Courier New" w:hAnsi="Courier New" w:cs="Courier New"/>
                <w:sz w:val="22"/>
                <w:szCs w:val="22"/>
              </w:rPr>
            </w:pPr>
            <w:proofErr w:type="gramStart"/>
            <w:r w:rsidRPr="00523938">
              <w:rPr>
                <w:rFonts w:ascii="Courier New" w:hAnsi="Courier New" w:cs="Courier New"/>
                <w:sz w:val="22"/>
                <w:szCs w:val="22"/>
              </w:rPr>
              <w:t>7.Снижение налогового потенциала, недостаточная бюджетная обеспеченность из за слабой экономической базы поселения.</w:t>
            </w:r>
            <w:proofErr w:type="gramEnd"/>
          </w:p>
          <w:p w:rsidR="00FB1B7B" w:rsidRPr="00523938" w:rsidRDefault="00FB1B7B" w:rsidP="00FB1B7B">
            <w:pPr>
              <w:jc w:val="both"/>
              <w:rPr>
                <w:rFonts w:ascii="Courier New" w:hAnsi="Courier New" w:cs="Courier New"/>
                <w:sz w:val="22"/>
                <w:szCs w:val="22"/>
              </w:rPr>
            </w:pPr>
            <w:r w:rsidRPr="00523938">
              <w:rPr>
                <w:rFonts w:ascii="Courier New" w:hAnsi="Courier New" w:cs="Courier New"/>
                <w:sz w:val="22"/>
                <w:szCs w:val="22"/>
              </w:rPr>
              <w:t>8.Отсутствие инвестиционной привлекательности предприятий находящихся в поселении.</w:t>
            </w:r>
          </w:p>
          <w:p w:rsidR="00FB1B7B" w:rsidRPr="00D448F2" w:rsidRDefault="00FB1B7B" w:rsidP="00FB1B7B">
            <w:pPr>
              <w:jc w:val="both"/>
            </w:pPr>
            <w:r>
              <w:rPr>
                <w:rFonts w:ascii="Courier New" w:hAnsi="Courier New" w:cs="Courier New"/>
                <w:sz w:val="22"/>
                <w:szCs w:val="22"/>
              </w:rPr>
              <w:t>9.</w:t>
            </w:r>
            <w:r w:rsidRPr="00523938">
              <w:rPr>
                <w:rFonts w:ascii="Courier New" w:hAnsi="Courier New" w:cs="Courier New"/>
                <w:sz w:val="22"/>
                <w:szCs w:val="22"/>
              </w:rPr>
              <w:t>Низкий удельный вес собственных доходных источников бюджета, зависимость от трансфертов из бюджетов других уровней.</w:t>
            </w:r>
          </w:p>
        </w:tc>
      </w:tr>
      <w:tr w:rsidR="00FB1B7B" w:rsidRPr="00D448F2" w:rsidTr="00FB1B7B">
        <w:tc>
          <w:tcPr>
            <w:tcW w:w="192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lastRenderedPageBreak/>
              <w:t>3.Коммуникации</w:t>
            </w:r>
          </w:p>
        </w:tc>
        <w:tc>
          <w:tcPr>
            <w:tcW w:w="3600"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наличие дорог, ра</w:t>
            </w:r>
            <w:r w:rsidRPr="00D448F2">
              <w:rPr>
                <w:rFonts w:ascii="Courier New" w:hAnsi="Courier New" w:cs="Courier New"/>
                <w:sz w:val="22"/>
                <w:szCs w:val="22"/>
              </w:rPr>
              <w:t>з</w:t>
            </w:r>
            <w:r w:rsidRPr="00D448F2">
              <w:rPr>
                <w:rFonts w:ascii="Courier New" w:hAnsi="Courier New" w:cs="Courier New"/>
                <w:sz w:val="22"/>
                <w:szCs w:val="22"/>
              </w:rPr>
              <w:t>витое транспортное сообщение, тел</w:t>
            </w:r>
            <w:r w:rsidRPr="00D448F2">
              <w:rPr>
                <w:rFonts w:ascii="Courier New" w:hAnsi="Courier New" w:cs="Courier New"/>
                <w:sz w:val="22"/>
                <w:szCs w:val="22"/>
              </w:rPr>
              <w:t>е</w:t>
            </w:r>
            <w:r w:rsidRPr="00D448F2">
              <w:rPr>
                <w:rFonts w:ascii="Courier New" w:hAnsi="Courier New" w:cs="Courier New"/>
                <w:sz w:val="22"/>
                <w:szCs w:val="22"/>
              </w:rPr>
              <w:t xml:space="preserve">фонная связь </w:t>
            </w:r>
          </w:p>
        </w:tc>
        <w:tc>
          <w:tcPr>
            <w:tcW w:w="4361" w:type="dxa"/>
            <w:tcBorders>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удаленность от областного центра, неудовлетворительное состояние дорог</w:t>
            </w:r>
          </w:p>
        </w:tc>
      </w:tr>
      <w:tr w:rsidR="00FB1B7B" w:rsidRPr="00D448F2" w:rsidTr="00FB1B7B">
        <w:tc>
          <w:tcPr>
            <w:tcW w:w="1928"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Pr>
                <w:rFonts w:ascii="Courier New" w:hAnsi="Courier New" w:cs="Courier New"/>
                <w:sz w:val="22"/>
                <w:szCs w:val="22"/>
              </w:rPr>
              <w:t>4.</w:t>
            </w:r>
            <w:r w:rsidRPr="00D448F2">
              <w:rPr>
                <w:rFonts w:ascii="Courier New" w:hAnsi="Courier New" w:cs="Courier New"/>
                <w:sz w:val="22"/>
                <w:szCs w:val="22"/>
              </w:rPr>
              <w:t>Региональные и интернаци</w:t>
            </w:r>
            <w:r w:rsidRPr="00D448F2">
              <w:rPr>
                <w:rFonts w:ascii="Courier New" w:hAnsi="Courier New" w:cs="Courier New"/>
                <w:sz w:val="22"/>
                <w:szCs w:val="22"/>
              </w:rPr>
              <w:t>о</w:t>
            </w:r>
            <w:r w:rsidRPr="00D448F2">
              <w:rPr>
                <w:rFonts w:ascii="Courier New" w:hAnsi="Courier New" w:cs="Courier New"/>
                <w:sz w:val="22"/>
                <w:szCs w:val="22"/>
              </w:rPr>
              <w:t>нальные контакты</w:t>
            </w:r>
          </w:p>
        </w:tc>
        <w:tc>
          <w:tcPr>
            <w:tcW w:w="3600" w:type="dxa"/>
            <w:tcBorders>
              <w:left w:val="single" w:sz="4" w:space="0" w:color="000000"/>
              <w:bottom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r w:rsidRPr="00D448F2">
              <w:rPr>
                <w:rFonts w:ascii="Courier New" w:hAnsi="Courier New" w:cs="Courier New"/>
                <w:sz w:val="22"/>
                <w:szCs w:val="22"/>
              </w:rPr>
              <w:t>Ассоциация глав муниципальных о</w:t>
            </w:r>
            <w:r w:rsidRPr="00D448F2">
              <w:rPr>
                <w:rFonts w:ascii="Courier New" w:hAnsi="Courier New" w:cs="Courier New"/>
                <w:sz w:val="22"/>
                <w:szCs w:val="22"/>
              </w:rPr>
              <w:t>б</w:t>
            </w:r>
            <w:r w:rsidRPr="00D448F2">
              <w:rPr>
                <w:rFonts w:ascii="Courier New" w:hAnsi="Courier New" w:cs="Courier New"/>
                <w:sz w:val="22"/>
                <w:szCs w:val="22"/>
              </w:rPr>
              <w:t>разований, обмен опытом работы, нахождение путей решения в общих пр</w:t>
            </w:r>
            <w:r w:rsidRPr="00D448F2">
              <w:rPr>
                <w:rFonts w:ascii="Courier New" w:hAnsi="Courier New" w:cs="Courier New"/>
                <w:sz w:val="22"/>
                <w:szCs w:val="22"/>
              </w:rPr>
              <w:t>о</w:t>
            </w:r>
            <w:r w:rsidRPr="00D448F2">
              <w:rPr>
                <w:rFonts w:ascii="Courier New" w:hAnsi="Courier New" w:cs="Courier New"/>
                <w:sz w:val="22"/>
                <w:szCs w:val="22"/>
              </w:rPr>
              <w:t>блемах</w:t>
            </w:r>
          </w:p>
        </w:tc>
        <w:tc>
          <w:tcPr>
            <w:tcW w:w="4361" w:type="dxa"/>
            <w:tcBorders>
              <w:left w:val="single" w:sz="4" w:space="0" w:color="000000"/>
              <w:bottom w:val="single" w:sz="4" w:space="0" w:color="000000"/>
              <w:right w:val="single" w:sz="4" w:space="0" w:color="000000"/>
            </w:tcBorders>
          </w:tcPr>
          <w:p w:rsidR="00FB1B7B" w:rsidRPr="00D448F2" w:rsidRDefault="00FB1B7B" w:rsidP="00FB1B7B">
            <w:pPr>
              <w:snapToGrid w:val="0"/>
              <w:spacing w:line="228" w:lineRule="auto"/>
              <w:jc w:val="both"/>
              <w:rPr>
                <w:rFonts w:ascii="Courier New" w:hAnsi="Courier New" w:cs="Courier New"/>
                <w:sz w:val="22"/>
                <w:szCs w:val="22"/>
              </w:rPr>
            </w:pPr>
          </w:p>
        </w:tc>
      </w:tr>
    </w:tbl>
    <w:p w:rsidR="00FB1B7B" w:rsidRDefault="00FB1B7B" w:rsidP="00FB1B7B">
      <w:pPr>
        <w:jc w:val="both"/>
        <w:rPr>
          <w:rFonts w:ascii="Arial" w:hAnsi="Arial" w:cs="Arial"/>
        </w:rPr>
      </w:pPr>
    </w:p>
    <w:p w:rsidR="00FB1B7B" w:rsidRPr="00C864E2" w:rsidRDefault="00FB1B7B" w:rsidP="00FB1B7B">
      <w:pPr>
        <w:jc w:val="both"/>
        <w:rPr>
          <w:rFonts w:ascii="Arial" w:hAnsi="Arial" w:cs="Arial"/>
        </w:rPr>
      </w:pPr>
      <w:r w:rsidRPr="00C864E2">
        <w:rPr>
          <w:rFonts w:ascii="Arial" w:hAnsi="Arial" w:cs="Arial"/>
        </w:rPr>
        <w:t xml:space="preserve">Проведенный анализ показывает, что как сильные, так и слабые стороны Макаровского поселения определяются его географическим (транспортным) положением по отношению к районному, областному центру. </w:t>
      </w:r>
    </w:p>
    <w:p w:rsidR="00FB1B7B" w:rsidRPr="00C864E2" w:rsidRDefault="00FB1B7B" w:rsidP="00FB1B7B">
      <w:pPr>
        <w:jc w:val="both"/>
        <w:rPr>
          <w:rFonts w:ascii="Arial" w:hAnsi="Arial" w:cs="Arial"/>
        </w:rPr>
      </w:pPr>
      <w:r w:rsidRPr="00C864E2">
        <w:rPr>
          <w:rFonts w:ascii="Arial" w:hAnsi="Arial" w:cs="Arial"/>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FB1B7B" w:rsidRPr="00C864E2" w:rsidRDefault="00FB1B7B" w:rsidP="00FB1B7B">
      <w:pPr>
        <w:jc w:val="both"/>
        <w:rPr>
          <w:rFonts w:ascii="Arial" w:hAnsi="Arial" w:cs="Arial"/>
        </w:rPr>
      </w:pPr>
      <w:r w:rsidRPr="00C864E2">
        <w:rPr>
          <w:rFonts w:ascii="Arial" w:hAnsi="Arial" w:cs="Arial"/>
        </w:rPr>
        <w:t>Базовый ресурсный потенциал территории (природно-ресурсный, экономико-географический, демографический) не получает должного развития.</w:t>
      </w:r>
    </w:p>
    <w:p w:rsidR="00FB1B7B" w:rsidRPr="00C864E2" w:rsidRDefault="00FB1B7B" w:rsidP="00FB1B7B">
      <w:pPr>
        <w:jc w:val="both"/>
        <w:rPr>
          <w:rFonts w:ascii="Arial" w:hAnsi="Arial" w:cs="Arial"/>
        </w:rPr>
      </w:pPr>
      <w:r w:rsidRPr="00C864E2">
        <w:rPr>
          <w:rFonts w:ascii="Arial" w:hAnsi="Arial" w:cs="Arial"/>
        </w:rPr>
        <w:t xml:space="preserve">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w:t>
      </w:r>
    </w:p>
    <w:p w:rsidR="00FB1B7B" w:rsidRPr="00C864E2" w:rsidRDefault="00FB1B7B" w:rsidP="00FB1B7B">
      <w:pPr>
        <w:jc w:val="both"/>
        <w:rPr>
          <w:rFonts w:ascii="Arial" w:hAnsi="Arial" w:cs="Arial"/>
        </w:rPr>
      </w:pPr>
      <w:r w:rsidRPr="00C864E2">
        <w:rPr>
          <w:rFonts w:ascii="Arial" w:hAnsi="Arial" w:cs="Arial"/>
        </w:rPr>
        <w:t xml:space="preserve">В поселении присутствует тенденция старения и выбывания квалифицированных кадров, демографические проблемы, связанные со </w:t>
      </w:r>
      <w:r w:rsidRPr="00C864E2">
        <w:rPr>
          <w:rFonts w:ascii="Arial" w:hAnsi="Arial" w:cs="Arial"/>
        </w:rPr>
        <w:lastRenderedPageBreak/>
        <w:t>старением</w:t>
      </w:r>
      <w:r>
        <w:rPr>
          <w:rFonts w:ascii="Arial" w:hAnsi="Arial" w:cs="Arial"/>
        </w:rPr>
        <w:t>, слабой рождаемостью и оттоком</w:t>
      </w:r>
      <w:r w:rsidRPr="00C864E2">
        <w:rPr>
          <w:rFonts w:ascii="Arial" w:hAnsi="Arial" w:cs="Arial"/>
        </w:rPr>
        <w:t xml:space="preserve">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FB1B7B" w:rsidRPr="00C864E2" w:rsidRDefault="00FB1B7B" w:rsidP="00FB1B7B">
      <w:pPr>
        <w:jc w:val="both"/>
        <w:rPr>
          <w:rFonts w:ascii="Arial" w:hAnsi="Arial" w:cs="Arial"/>
        </w:rPr>
      </w:pPr>
      <w:r w:rsidRPr="00C864E2">
        <w:rPr>
          <w:rFonts w:ascii="Arial" w:hAnsi="Arial" w:cs="Arial"/>
        </w:rPr>
        <w:t>Старение объектов образования, культуры, спорта и их материально</w:t>
      </w:r>
      <w:r>
        <w:rPr>
          <w:rFonts w:ascii="Arial" w:hAnsi="Arial" w:cs="Arial"/>
        </w:rPr>
        <w:t>й базы, слабое обновление из-за</w:t>
      </w:r>
      <w:r w:rsidRPr="00C864E2">
        <w:rPr>
          <w:rFonts w:ascii="Arial" w:hAnsi="Arial" w:cs="Arial"/>
        </w:rPr>
        <w:t xml:space="preserve"> отсутствия финансирования.</w:t>
      </w:r>
    </w:p>
    <w:p w:rsidR="00FB1B7B" w:rsidRPr="00C864E2" w:rsidRDefault="00FB1B7B" w:rsidP="00FB1B7B">
      <w:pPr>
        <w:jc w:val="both"/>
        <w:rPr>
          <w:rFonts w:ascii="Arial" w:hAnsi="Arial" w:cs="Arial"/>
        </w:rPr>
      </w:pPr>
      <w:r w:rsidRPr="00C864E2">
        <w:rPr>
          <w:rFonts w:ascii="Arial" w:hAnsi="Arial" w:cs="Arial"/>
        </w:rPr>
        <w:t>Проанализировав вышеперечисленные отправные рубежи нео</w:t>
      </w:r>
      <w:r>
        <w:rPr>
          <w:rFonts w:ascii="Arial" w:hAnsi="Arial" w:cs="Arial"/>
        </w:rPr>
        <w:t>бходимо сделать вывод: Главной</w:t>
      </w:r>
      <w:r w:rsidRPr="00C864E2">
        <w:rPr>
          <w:rFonts w:ascii="Arial" w:hAnsi="Arial" w:cs="Arial"/>
        </w:rPr>
        <w:t xml:space="preserve"> целью программы социально-экономического развития Макаровского поселения должно стать</w:t>
      </w:r>
      <w:r w:rsidRPr="00C864E2">
        <w:rPr>
          <w:rFonts w:ascii="Arial" w:hAnsi="Arial" w:cs="Arial"/>
          <w:b/>
          <w:bCs/>
        </w:rPr>
        <w:t xml:space="preserve"> </w:t>
      </w:r>
      <w:r w:rsidRPr="00C864E2">
        <w:rPr>
          <w:rFonts w:ascii="Arial" w:hAnsi="Arial" w:cs="Arial"/>
        </w:rPr>
        <w:t xml:space="preserve">– </w:t>
      </w:r>
      <w:r>
        <w:rPr>
          <w:rFonts w:ascii="Arial" w:hAnsi="Arial" w:cs="Arial"/>
          <w:bCs/>
        </w:rPr>
        <w:t>повышение качества и</w:t>
      </w:r>
      <w:r w:rsidRPr="00C864E2">
        <w:rPr>
          <w:rFonts w:ascii="Arial" w:hAnsi="Arial" w:cs="Arial"/>
          <w:bCs/>
        </w:rPr>
        <w:t xml:space="preserve"> уровня жизни населения, его занятости и </w:t>
      </w:r>
      <w:proofErr w:type="spellStart"/>
      <w:r w:rsidRPr="00C864E2">
        <w:rPr>
          <w:rFonts w:ascii="Arial" w:hAnsi="Arial" w:cs="Arial"/>
          <w:bCs/>
        </w:rPr>
        <w:t>самозанятости</w:t>
      </w:r>
      <w:proofErr w:type="spellEnd"/>
      <w:r w:rsidRPr="00C864E2">
        <w:rPr>
          <w:rFonts w:ascii="Arial" w:hAnsi="Arial" w:cs="Arial"/>
          <w:bCs/>
        </w:rPr>
        <w:t xml:space="preserve"> экономических, социальных и культурных возможностей на основе развития промышленного производства, сельхозпроизводства, предпринимательства, личных подсобных хозяйств, торговой инфраструктуры и сферы услуг.</w:t>
      </w:r>
      <w:r w:rsidRPr="00C864E2">
        <w:rPr>
          <w:rFonts w:ascii="Arial" w:hAnsi="Arial" w:cs="Arial"/>
        </w:rPr>
        <w:t xml:space="preserve"> </w:t>
      </w:r>
    </w:p>
    <w:p w:rsidR="00FB1B7B" w:rsidRPr="00C864E2" w:rsidRDefault="00FB1B7B" w:rsidP="00FB1B7B">
      <w:pPr>
        <w:jc w:val="both"/>
        <w:rPr>
          <w:rFonts w:ascii="Arial" w:hAnsi="Arial" w:cs="Arial"/>
        </w:rPr>
      </w:pPr>
      <w:r w:rsidRPr="00C864E2">
        <w:rPr>
          <w:rFonts w:ascii="Arial" w:hAnsi="Arial" w:cs="Arial"/>
        </w:rPr>
        <w:t xml:space="preserve">Уровень и </w:t>
      </w:r>
      <w:r>
        <w:rPr>
          <w:rFonts w:ascii="Arial" w:hAnsi="Arial" w:cs="Arial"/>
        </w:rPr>
        <w:t>качество жизни населения должны</w:t>
      </w:r>
      <w:r w:rsidRPr="00C864E2">
        <w:rPr>
          <w:rFonts w:ascii="Arial" w:hAnsi="Arial" w:cs="Arial"/>
        </w:rPr>
        <w:t xml:space="preserve"> рассматриваются как степень удовлетворения материальных и духовных </w:t>
      </w:r>
      <w:r>
        <w:rPr>
          <w:rFonts w:ascii="Arial" w:hAnsi="Arial" w:cs="Arial"/>
        </w:rPr>
        <w:t>потребностей людей, достигаемых</w:t>
      </w:r>
      <w:r w:rsidRPr="00C864E2">
        <w:rPr>
          <w:rFonts w:ascii="Arial" w:hAnsi="Arial" w:cs="Arial"/>
        </w:rPr>
        <w:t xml:space="preserve">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FB1B7B" w:rsidRPr="00523938" w:rsidRDefault="00FB1B7B" w:rsidP="00FB1B7B">
      <w:pPr>
        <w:jc w:val="both"/>
        <w:rPr>
          <w:rFonts w:ascii="Arial" w:hAnsi="Arial" w:cs="Arial"/>
          <w:bCs/>
          <w:color w:val="000000"/>
        </w:rPr>
      </w:pPr>
      <w:bookmarkStart w:id="416" w:name="_Toc116201900"/>
      <w:r w:rsidRPr="00523938">
        <w:rPr>
          <w:rFonts w:ascii="Arial" w:hAnsi="Arial" w:cs="Arial"/>
        </w:rPr>
        <w:t xml:space="preserve">Раздел </w:t>
      </w:r>
      <w:r w:rsidRPr="00523938">
        <w:rPr>
          <w:rFonts w:ascii="Arial" w:hAnsi="Arial" w:cs="Arial"/>
          <w:bCs/>
          <w:color w:val="000000"/>
        </w:rPr>
        <w:t>4 Оценка действующих мер по улучшению социал</w:t>
      </w:r>
      <w:r>
        <w:rPr>
          <w:rFonts w:ascii="Arial" w:hAnsi="Arial" w:cs="Arial"/>
          <w:bCs/>
          <w:color w:val="000000"/>
        </w:rPr>
        <w:t xml:space="preserve">ьно - экономического положения </w:t>
      </w:r>
      <w:r w:rsidRPr="00523938">
        <w:rPr>
          <w:rFonts w:ascii="Arial" w:hAnsi="Arial" w:cs="Arial"/>
          <w:bCs/>
          <w:color w:val="000000"/>
        </w:rPr>
        <w:t xml:space="preserve">Макаровского муниципального образования </w:t>
      </w:r>
    </w:p>
    <w:p w:rsidR="00FB1B7B" w:rsidRPr="00C864E2" w:rsidRDefault="00FB1B7B" w:rsidP="00FB1B7B">
      <w:pPr>
        <w:jc w:val="both"/>
        <w:rPr>
          <w:rFonts w:ascii="Arial" w:hAnsi="Arial" w:cs="Arial"/>
        </w:rPr>
      </w:pPr>
      <w:r w:rsidRPr="00C864E2">
        <w:rPr>
          <w:rFonts w:ascii="Arial" w:hAnsi="Arial" w:cs="Arial"/>
        </w:rPr>
        <w:t xml:space="preserve">Проведенный анализ социально-экономического развития позволил выявить и систематизировать основные проблемы развития сельского поселения. Для коренного изменения социально-экономической ситуации требуется достаточно длительный период времени при тесном взаимодействии органов власти, хозяйствующих субъектов и населения поселка. Основой экономического и социального развития любого  поселения является его финансовая независимость и самодостаточность. Только развитое производство с высокими объемами выпуска конкурентоспособной продукции способно обеспечить должное поступление налогов в бюджет. </w:t>
      </w:r>
    </w:p>
    <w:p w:rsidR="00FB1B7B" w:rsidRPr="00C864E2" w:rsidRDefault="00FB1B7B" w:rsidP="00FB1B7B">
      <w:pPr>
        <w:jc w:val="both"/>
        <w:rPr>
          <w:rFonts w:ascii="Arial" w:hAnsi="Arial" w:cs="Arial"/>
          <w:color w:val="000000"/>
        </w:rPr>
      </w:pPr>
      <w:r w:rsidRPr="00C864E2">
        <w:rPr>
          <w:rFonts w:ascii="Arial" w:hAnsi="Arial" w:cs="Arial"/>
          <w:color w:val="000000"/>
        </w:rPr>
        <w:t>На протяжении нескольких лет финансирование  программных мероприятий не выполняется в связи с  отсутствием денежных сре</w:t>
      </w:r>
      <w:proofErr w:type="gramStart"/>
      <w:r w:rsidRPr="00C864E2">
        <w:rPr>
          <w:rFonts w:ascii="Arial" w:hAnsi="Arial" w:cs="Arial"/>
          <w:color w:val="000000"/>
        </w:rPr>
        <w:t>дств в б</w:t>
      </w:r>
      <w:proofErr w:type="gramEnd"/>
      <w:r w:rsidRPr="00C864E2">
        <w:rPr>
          <w:rFonts w:ascii="Arial" w:hAnsi="Arial" w:cs="Arial"/>
          <w:color w:val="000000"/>
        </w:rPr>
        <w:t xml:space="preserve">юджете Макаровского сельского поселения </w:t>
      </w:r>
    </w:p>
    <w:p w:rsidR="00FB1B7B" w:rsidRPr="00C864E2" w:rsidRDefault="00FB1B7B" w:rsidP="00FB1B7B">
      <w:pPr>
        <w:jc w:val="both"/>
        <w:rPr>
          <w:rFonts w:ascii="Arial" w:hAnsi="Arial" w:cs="Arial"/>
        </w:rPr>
      </w:pPr>
      <w:r w:rsidRPr="00C864E2">
        <w:rPr>
          <w:rFonts w:ascii="Arial" w:hAnsi="Arial" w:cs="Arial"/>
          <w:color w:val="000000"/>
        </w:rPr>
        <w:t xml:space="preserve">Перечень муниципальных программ </w:t>
      </w:r>
      <w:r w:rsidRPr="00C864E2">
        <w:rPr>
          <w:rFonts w:ascii="Arial" w:hAnsi="Arial" w:cs="Arial"/>
        </w:rPr>
        <w:t>Макаровского сельского поселения представлен в Приложении № 1.2</w:t>
      </w:r>
    </w:p>
    <w:p w:rsidR="00FB1B7B" w:rsidRPr="00523938" w:rsidRDefault="00FB1B7B" w:rsidP="00FB1B7B">
      <w:pPr>
        <w:jc w:val="both"/>
        <w:rPr>
          <w:rFonts w:ascii="Arial" w:hAnsi="Arial" w:cs="Arial"/>
          <w:bCs/>
          <w:color w:val="000000"/>
        </w:rPr>
      </w:pPr>
      <w:r w:rsidRPr="00523938">
        <w:rPr>
          <w:rFonts w:ascii="Arial" w:hAnsi="Arial" w:cs="Arial"/>
        </w:rPr>
        <w:t xml:space="preserve">Раздел </w:t>
      </w:r>
      <w:r w:rsidRPr="00523938">
        <w:rPr>
          <w:rFonts w:ascii="Arial" w:hAnsi="Arial" w:cs="Arial"/>
          <w:bCs/>
          <w:color w:val="000000"/>
        </w:rPr>
        <w:t>5 Резервы (ресурсы) социально- экономического развития поселения.</w:t>
      </w:r>
    </w:p>
    <w:p w:rsidR="00FB1B7B" w:rsidRPr="00C864E2" w:rsidRDefault="00FB1B7B" w:rsidP="00FB1B7B">
      <w:pPr>
        <w:jc w:val="both"/>
        <w:rPr>
          <w:rFonts w:ascii="Arial" w:hAnsi="Arial" w:cs="Arial"/>
        </w:rPr>
      </w:pPr>
      <w:proofErr w:type="spellStart"/>
      <w:r w:rsidRPr="00C864E2">
        <w:rPr>
          <w:rFonts w:ascii="Arial" w:hAnsi="Arial" w:cs="Arial"/>
        </w:rPr>
        <w:t>ерритория</w:t>
      </w:r>
      <w:proofErr w:type="spellEnd"/>
      <w:r w:rsidRPr="00C864E2">
        <w:rPr>
          <w:rFonts w:ascii="Arial" w:hAnsi="Arial" w:cs="Arial"/>
        </w:rPr>
        <w:t xml:space="preserve"> Макаровского муниципального образования в границах муниципального образования, установленных в соответствии с законом Иркутской области «О статусе и границах муниципальных образований Киренского района Иркутской области»</w:t>
      </w:r>
      <w:r w:rsidRPr="00C864E2">
        <w:rPr>
          <w:rFonts w:ascii="Arial" w:hAnsi="Arial" w:cs="Arial"/>
          <w:color w:val="3C3C3C"/>
          <w:spacing w:val="2"/>
          <w:shd w:val="clear" w:color="auto" w:fill="FFFFFF"/>
        </w:rPr>
        <w:t xml:space="preserve"> </w:t>
      </w:r>
      <w:r>
        <w:rPr>
          <w:rFonts w:ascii="Arial" w:hAnsi="Arial" w:cs="Arial"/>
        </w:rPr>
        <w:t>от 16 декабря 2004</w:t>
      </w:r>
      <w:r w:rsidRPr="00C864E2">
        <w:rPr>
          <w:rFonts w:ascii="Arial" w:hAnsi="Arial" w:cs="Arial"/>
        </w:rPr>
        <w:t>года N</w:t>
      </w:r>
      <w:r>
        <w:rPr>
          <w:rFonts w:ascii="Arial" w:hAnsi="Arial" w:cs="Arial"/>
        </w:rPr>
        <w:t xml:space="preserve">87-оз. </w:t>
      </w:r>
      <w:proofErr w:type="gramStart"/>
      <w:r>
        <w:rPr>
          <w:rFonts w:ascii="Arial" w:hAnsi="Arial" w:cs="Arial"/>
        </w:rPr>
        <w:t>составляет 155799</w:t>
      </w:r>
      <w:r w:rsidRPr="00C864E2">
        <w:rPr>
          <w:rFonts w:ascii="Arial" w:hAnsi="Arial" w:cs="Arial"/>
        </w:rPr>
        <w:t>га Общая площадь сельскохозяйственных угодий в границах поселения составляет</w:t>
      </w:r>
      <w:proofErr w:type="gramEnd"/>
      <w:r w:rsidRPr="00C864E2">
        <w:rPr>
          <w:rFonts w:ascii="Arial" w:hAnsi="Arial" w:cs="Arial"/>
        </w:rPr>
        <w:t xml:space="preserve"> </w:t>
      </w:r>
      <w:smartTag w:uri="urn:schemas-microsoft-com:office:smarttags" w:element="metricconverter">
        <w:smartTagPr>
          <w:attr w:name="ProductID" w:val="4794 га"/>
        </w:smartTagPr>
        <w:r w:rsidRPr="00C864E2">
          <w:rPr>
            <w:rFonts w:ascii="Arial" w:hAnsi="Arial" w:cs="Arial"/>
          </w:rPr>
          <w:t>4794 га</w:t>
        </w:r>
      </w:smartTag>
      <w:r w:rsidRPr="00C864E2">
        <w:rPr>
          <w:rFonts w:ascii="Arial" w:hAnsi="Arial" w:cs="Arial"/>
        </w:rPr>
        <w:t xml:space="preserve"> </w:t>
      </w:r>
    </w:p>
    <w:p w:rsidR="00FB1B7B" w:rsidRPr="00C864E2" w:rsidRDefault="00FB1B7B" w:rsidP="00FB1B7B">
      <w:pPr>
        <w:jc w:val="both"/>
        <w:rPr>
          <w:rFonts w:ascii="Arial" w:hAnsi="Arial" w:cs="Arial"/>
        </w:rPr>
      </w:pPr>
      <w:r w:rsidRPr="00C864E2">
        <w:rPr>
          <w:rFonts w:ascii="Arial" w:hAnsi="Arial" w:cs="Arial"/>
        </w:rPr>
        <w:t xml:space="preserve">На территории Макаровского сельского поселения не проводились </w:t>
      </w:r>
      <w:proofErr w:type="spellStart"/>
      <w:proofErr w:type="gramStart"/>
      <w:r w:rsidRPr="00C864E2">
        <w:rPr>
          <w:rFonts w:ascii="Arial" w:hAnsi="Arial" w:cs="Arial"/>
        </w:rPr>
        <w:t>геолого</w:t>
      </w:r>
      <w:proofErr w:type="spellEnd"/>
      <w:r w:rsidRPr="00C864E2">
        <w:rPr>
          <w:rFonts w:ascii="Arial" w:hAnsi="Arial" w:cs="Arial"/>
        </w:rPr>
        <w:t xml:space="preserve"> - разведочные</w:t>
      </w:r>
      <w:proofErr w:type="gramEnd"/>
      <w:r w:rsidRPr="00C864E2">
        <w:rPr>
          <w:rFonts w:ascii="Arial" w:hAnsi="Arial" w:cs="Arial"/>
        </w:rPr>
        <w:t xml:space="preserve"> работы. </w:t>
      </w:r>
      <w:proofErr w:type="gramStart"/>
      <w:r w:rsidRPr="00C864E2">
        <w:rPr>
          <w:rFonts w:ascii="Arial" w:hAnsi="Arial" w:cs="Arial"/>
        </w:rPr>
        <w:t>Судя по соседним населенным пунктам наша земля должна содержать</w:t>
      </w:r>
      <w:proofErr w:type="gramEnd"/>
      <w:r w:rsidRPr="00C864E2">
        <w:rPr>
          <w:rFonts w:ascii="Arial" w:hAnsi="Arial" w:cs="Arial"/>
        </w:rPr>
        <w:t xml:space="preserve"> различные полезные ископаемые.</w:t>
      </w:r>
    </w:p>
    <w:p w:rsidR="00FB1B7B" w:rsidRPr="00C864E2" w:rsidRDefault="00FB1B7B" w:rsidP="00FB1B7B">
      <w:pPr>
        <w:jc w:val="both"/>
        <w:rPr>
          <w:rFonts w:ascii="Arial" w:hAnsi="Arial" w:cs="Arial"/>
        </w:rPr>
      </w:pPr>
      <w:r w:rsidRPr="00C864E2">
        <w:rPr>
          <w:rFonts w:ascii="Arial" w:hAnsi="Arial" w:cs="Arial"/>
        </w:rPr>
        <w:t>Лесные массивы на территории поселения создают условия для лесоперерабатывающей промышленности и заготовки древесины.</w:t>
      </w:r>
    </w:p>
    <w:p w:rsidR="00FB1B7B" w:rsidRPr="00C864E2" w:rsidRDefault="00FB1B7B" w:rsidP="00FB1B7B">
      <w:pPr>
        <w:jc w:val="both"/>
        <w:rPr>
          <w:rFonts w:ascii="Arial" w:hAnsi="Arial" w:cs="Arial"/>
        </w:rPr>
      </w:pPr>
      <w:r w:rsidRPr="00C864E2">
        <w:rPr>
          <w:rFonts w:ascii="Arial" w:hAnsi="Arial" w:cs="Arial"/>
        </w:rPr>
        <w:t>В лесах очень много растет кедра, встречаются пихта, ель, лиственница. В</w:t>
      </w:r>
      <w:r>
        <w:rPr>
          <w:rFonts w:ascii="Arial" w:hAnsi="Arial" w:cs="Arial"/>
        </w:rPr>
        <w:t xml:space="preserve">ажной особенностью кедровников </w:t>
      </w:r>
      <w:r w:rsidRPr="00C864E2">
        <w:rPr>
          <w:rFonts w:ascii="Arial" w:hAnsi="Arial" w:cs="Arial"/>
        </w:rPr>
        <w:t xml:space="preserve">представляется развитие в них ягодных кустарников </w:t>
      </w:r>
      <w:proofErr w:type="gramStart"/>
      <w:r w:rsidRPr="00C864E2">
        <w:rPr>
          <w:rFonts w:ascii="Arial" w:hAnsi="Arial" w:cs="Arial"/>
        </w:rPr>
        <w:t>–б</w:t>
      </w:r>
      <w:proofErr w:type="gramEnd"/>
      <w:r w:rsidRPr="00C864E2">
        <w:rPr>
          <w:rFonts w:ascii="Arial" w:hAnsi="Arial" w:cs="Arial"/>
        </w:rPr>
        <w:t>русники, черники. На болотных местах произрастает клюква.</w:t>
      </w:r>
    </w:p>
    <w:p w:rsidR="00FB1B7B" w:rsidRPr="00C864E2" w:rsidRDefault="00FB1B7B" w:rsidP="00FB1B7B">
      <w:pPr>
        <w:jc w:val="both"/>
        <w:rPr>
          <w:rFonts w:ascii="Arial" w:hAnsi="Arial" w:cs="Arial"/>
        </w:rPr>
      </w:pPr>
      <w:r w:rsidRPr="00C864E2">
        <w:rPr>
          <w:rFonts w:ascii="Arial" w:hAnsi="Arial" w:cs="Arial"/>
        </w:rPr>
        <w:t xml:space="preserve">Животный мир Макаровского муниципального образования довольно разнообразен. </w:t>
      </w:r>
    </w:p>
    <w:p w:rsidR="00FB1B7B" w:rsidRPr="00C864E2" w:rsidRDefault="00FB1B7B" w:rsidP="00FB1B7B">
      <w:pPr>
        <w:jc w:val="both"/>
        <w:rPr>
          <w:rFonts w:ascii="Arial" w:hAnsi="Arial" w:cs="Arial"/>
        </w:rPr>
      </w:pPr>
      <w:r w:rsidRPr="00C864E2">
        <w:rPr>
          <w:rFonts w:ascii="Arial" w:hAnsi="Arial" w:cs="Arial"/>
        </w:rPr>
        <w:lastRenderedPageBreak/>
        <w:t>Здесь обитают тетерева кряквы, филины, а также различные виды млекопитающих.</w:t>
      </w:r>
    </w:p>
    <w:p w:rsidR="00FB1B7B" w:rsidRPr="00C864E2" w:rsidRDefault="00FB1B7B" w:rsidP="00FB1B7B">
      <w:pPr>
        <w:jc w:val="both"/>
        <w:rPr>
          <w:rFonts w:ascii="Arial" w:hAnsi="Arial" w:cs="Arial"/>
        </w:rPr>
      </w:pPr>
      <w:r w:rsidRPr="00C864E2">
        <w:rPr>
          <w:rFonts w:ascii="Arial" w:hAnsi="Arial" w:cs="Arial"/>
        </w:rPr>
        <w:t>На территории с. Макарово имеются очень красивые реки, которые является излюбленными местами отдыха не только жителей поселении</w:t>
      </w:r>
      <w:r>
        <w:rPr>
          <w:rFonts w:ascii="Arial" w:hAnsi="Arial" w:cs="Arial"/>
        </w:rPr>
        <w:t xml:space="preserve">, но и приезжих </w:t>
      </w:r>
      <w:proofErr w:type="spellStart"/>
      <w:r>
        <w:rPr>
          <w:rFonts w:ascii="Arial" w:hAnsi="Arial" w:cs="Arial"/>
        </w:rPr>
        <w:t>горожан</w:t>
      </w:r>
      <w:proofErr w:type="gramStart"/>
      <w:r>
        <w:rPr>
          <w:rFonts w:ascii="Arial" w:hAnsi="Arial" w:cs="Arial"/>
        </w:rPr>
        <w:t>.</w:t>
      </w:r>
      <w:r w:rsidRPr="00C864E2">
        <w:rPr>
          <w:rFonts w:ascii="Arial" w:hAnsi="Arial" w:cs="Arial"/>
        </w:rPr>
        <w:t>С</w:t>
      </w:r>
      <w:proofErr w:type="gramEnd"/>
      <w:r w:rsidRPr="00C864E2">
        <w:rPr>
          <w:rFonts w:ascii="Arial" w:hAnsi="Arial" w:cs="Arial"/>
        </w:rPr>
        <w:t>ельскохозяйственные</w:t>
      </w:r>
      <w:proofErr w:type="spellEnd"/>
      <w:r w:rsidRPr="00C864E2">
        <w:rPr>
          <w:rFonts w:ascii="Arial" w:hAnsi="Arial" w:cs="Arial"/>
        </w:rPr>
        <w:t xml:space="preserve"> угодья в количестве 4794га с плодородной землей и разнотравьем создают условия для развития производства растениеводческой и животноводческой продукции. </w:t>
      </w:r>
    </w:p>
    <w:p w:rsidR="00FB1B7B" w:rsidRPr="00C864E2" w:rsidRDefault="00FB1B7B" w:rsidP="00FB1B7B">
      <w:pPr>
        <w:jc w:val="both"/>
        <w:rPr>
          <w:rFonts w:ascii="Arial" w:hAnsi="Arial" w:cs="Arial"/>
        </w:rPr>
      </w:pPr>
      <w:r w:rsidRPr="00C864E2">
        <w:rPr>
          <w:rFonts w:ascii="Arial" w:hAnsi="Arial" w:cs="Arial"/>
        </w:rPr>
        <w:t>На территории Макаровского поселения очень много безработных.</w:t>
      </w:r>
    </w:p>
    <w:p w:rsidR="00FB1B7B" w:rsidRPr="00C864E2" w:rsidRDefault="00FB1B7B" w:rsidP="00FB1B7B">
      <w:pPr>
        <w:jc w:val="both"/>
        <w:rPr>
          <w:rFonts w:ascii="Arial" w:hAnsi="Arial" w:cs="Arial"/>
        </w:rPr>
      </w:pPr>
      <w:r w:rsidRPr="00C864E2">
        <w:rPr>
          <w:rFonts w:ascii="Arial" w:hAnsi="Arial" w:cs="Arial"/>
        </w:rPr>
        <w:t>Все это в комплексе дает возможность для развития малого и среднего предпринимательства.</w:t>
      </w:r>
    </w:p>
    <w:p w:rsidR="00FB1B7B" w:rsidRPr="00523938" w:rsidRDefault="00FB1B7B" w:rsidP="00FB1B7B">
      <w:pPr>
        <w:jc w:val="both"/>
        <w:rPr>
          <w:rFonts w:ascii="Arial" w:hAnsi="Arial" w:cs="Arial"/>
        </w:rPr>
      </w:pPr>
      <w:r w:rsidRPr="00523938">
        <w:rPr>
          <w:rFonts w:ascii="Arial" w:hAnsi="Arial" w:cs="Arial"/>
          <w:color w:val="000000"/>
        </w:rPr>
        <w:t>Раздел</w:t>
      </w:r>
      <w:r>
        <w:rPr>
          <w:rFonts w:ascii="Arial" w:hAnsi="Arial" w:cs="Arial"/>
        </w:rPr>
        <w:t xml:space="preserve"> 6 </w:t>
      </w:r>
      <w:r w:rsidRPr="00523938">
        <w:rPr>
          <w:rFonts w:ascii="Arial" w:hAnsi="Arial" w:cs="Arial"/>
        </w:rPr>
        <w:t>Миссия, стратегические цели, задачи и перечень наиболее крупных программных мероприятий и инвестиционных проектов, направленных н</w:t>
      </w:r>
      <w:r>
        <w:rPr>
          <w:rFonts w:ascii="Arial" w:hAnsi="Arial" w:cs="Arial"/>
        </w:rPr>
        <w:t>а решение проблемных вопросов в</w:t>
      </w:r>
      <w:r w:rsidRPr="00523938">
        <w:rPr>
          <w:rFonts w:ascii="Arial" w:hAnsi="Arial" w:cs="Arial"/>
        </w:rPr>
        <w:t xml:space="preserve"> Макаровском муниципальном образовании в долгосрочной перспективе.</w:t>
      </w:r>
    </w:p>
    <w:p w:rsidR="00FB1B7B" w:rsidRPr="00C864E2" w:rsidRDefault="00FB1B7B" w:rsidP="00FB1B7B">
      <w:pPr>
        <w:jc w:val="both"/>
        <w:rPr>
          <w:rFonts w:ascii="Arial" w:hAnsi="Arial" w:cs="Arial"/>
        </w:rPr>
      </w:pPr>
      <w:r w:rsidRPr="00C864E2">
        <w:rPr>
          <w:rFonts w:ascii="Arial" w:hAnsi="Arial" w:cs="Arial"/>
        </w:rPr>
        <w:t xml:space="preserve">Миссии свойственны: </w:t>
      </w:r>
    </w:p>
    <w:p w:rsidR="00FB1B7B" w:rsidRPr="00C864E2" w:rsidRDefault="00FB1B7B" w:rsidP="00FB1B7B">
      <w:pPr>
        <w:jc w:val="both"/>
        <w:rPr>
          <w:rFonts w:ascii="Arial" w:hAnsi="Arial" w:cs="Arial"/>
        </w:rPr>
      </w:pPr>
      <w:r w:rsidRPr="00C864E2">
        <w:rPr>
          <w:rFonts w:ascii="Arial" w:hAnsi="Arial" w:cs="Arial"/>
        </w:rPr>
        <w:t>Реалистичность - соответствие ресурсным, территориальным и социал</w:t>
      </w:r>
      <w:r>
        <w:rPr>
          <w:rFonts w:ascii="Arial" w:hAnsi="Arial" w:cs="Arial"/>
        </w:rPr>
        <w:t>ьно-экономическим возможностям</w:t>
      </w:r>
      <w:r w:rsidRPr="00C864E2">
        <w:rPr>
          <w:rFonts w:ascii="Arial" w:hAnsi="Arial" w:cs="Arial"/>
        </w:rPr>
        <w:t xml:space="preserve"> сельского поселения;</w:t>
      </w:r>
    </w:p>
    <w:p w:rsidR="00FB1B7B" w:rsidRPr="00C864E2" w:rsidRDefault="00FB1B7B" w:rsidP="00FB1B7B">
      <w:pPr>
        <w:jc w:val="both"/>
        <w:rPr>
          <w:rFonts w:ascii="Arial" w:hAnsi="Arial" w:cs="Arial"/>
        </w:rPr>
      </w:pPr>
      <w:r>
        <w:rPr>
          <w:rFonts w:ascii="Arial" w:hAnsi="Arial" w:cs="Arial"/>
        </w:rPr>
        <w:t>специфичность -</w:t>
      </w:r>
      <w:r w:rsidRPr="00C864E2">
        <w:rPr>
          <w:rFonts w:ascii="Arial" w:hAnsi="Arial" w:cs="Arial"/>
        </w:rPr>
        <w:t xml:space="preserve"> основана на особенностях сельского поселения;</w:t>
      </w:r>
    </w:p>
    <w:p w:rsidR="00FB1B7B" w:rsidRPr="00C864E2" w:rsidRDefault="00FB1B7B" w:rsidP="00FB1B7B">
      <w:pPr>
        <w:jc w:val="both"/>
        <w:rPr>
          <w:rFonts w:ascii="Arial" w:hAnsi="Arial" w:cs="Arial"/>
        </w:rPr>
      </w:pPr>
      <w:r>
        <w:rPr>
          <w:rFonts w:ascii="Arial" w:hAnsi="Arial" w:cs="Arial"/>
        </w:rPr>
        <w:t>действенность -</w:t>
      </w:r>
      <w:r w:rsidRPr="00C864E2">
        <w:rPr>
          <w:rFonts w:ascii="Arial" w:hAnsi="Arial" w:cs="Arial"/>
        </w:rPr>
        <w:t xml:space="preserve"> направленность на проявления активности, мотивацию всех субъектов стратегического планирования;</w:t>
      </w:r>
    </w:p>
    <w:p w:rsidR="00FB1B7B" w:rsidRPr="00C864E2" w:rsidRDefault="00FB1B7B" w:rsidP="00FB1B7B">
      <w:pPr>
        <w:jc w:val="both"/>
        <w:rPr>
          <w:rFonts w:ascii="Arial" w:hAnsi="Arial" w:cs="Arial"/>
        </w:rPr>
      </w:pPr>
      <w:r w:rsidRPr="00C864E2">
        <w:rPr>
          <w:rFonts w:ascii="Arial" w:hAnsi="Arial" w:cs="Arial"/>
        </w:rPr>
        <w:t>прозрачность - миссия должна быть понятна всем проживающим на территории сельского поселения, а также внешним партнерам</w:t>
      </w:r>
    </w:p>
    <w:p w:rsidR="00FB1B7B" w:rsidRPr="00C864E2" w:rsidRDefault="00FB1B7B" w:rsidP="00FB1B7B">
      <w:pPr>
        <w:jc w:val="both"/>
        <w:rPr>
          <w:rFonts w:ascii="Arial" w:hAnsi="Arial" w:cs="Arial"/>
        </w:rPr>
      </w:pPr>
      <w:r>
        <w:rPr>
          <w:rFonts w:ascii="Arial" w:hAnsi="Arial" w:cs="Arial"/>
        </w:rPr>
        <w:t xml:space="preserve">Миссия Макаровского </w:t>
      </w:r>
      <w:r w:rsidRPr="00C864E2">
        <w:rPr>
          <w:rFonts w:ascii="Arial" w:hAnsi="Arial" w:cs="Arial"/>
        </w:rPr>
        <w:t>сельского поселения</w:t>
      </w:r>
      <w:r>
        <w:rPr>
          <w:rFonts w:ascii="Arial" w:hAnsi="Arial" w:cs="Arial"/>
          <w:b/>
        </w:rPr>
        <w:t xml:space="preserve"> </w:t>
      </w:r>
      <w:r w:rsidRPr="00523938">
        <w:rPr>
          <w:rFonts w:ascii="Arial" w:hAnsi="Arial" w:cs="Arial"/>
        </w:rPr>
        <w:t xml:space="preserve">- </w:t>
      </w:r>
      <w:r w:rsidRPr="00C864E2">
        <w:rPr>
          <w:rFonts w:ascii="Arial" w:hAnsi="Arial" w:cs="Arial"/>
        </w:rPr>
        <w:t xml:space="preserve">заключается в обеспечении высокого качества жизни всех категорий населения на основе устойчивого экономического развития. </w:t>
      </w:r>
    </w:p>
    <w:p w:rsidR="00FB1B7B" w:rsidRPr="00C864E2" w:rsidRDefault="00FB1B7B" w:rsidP="00FB1B7B">
      <w:pPr>
        <w:jc w:val="both"/>
        <w:rPr>
          <w:rFonts w:ascii="Arial" w:hAnsi="Arial" w:cs="Arial"/>
        </w:rPr>
      </w:pPr>
      <w:r>
        <w:rPr>
          <w:rFonts w:ascii="Arial" w:hAnsi="Arial" w:cs="Arial"/>
        </w:rPr>
        <w:t xml:space="preserve">Определение данной миссии </w:t>
      </w:r>
      <w:r w:rsidRPr="00C864E2">
        <w:rPr>
          <w:rFonts w:ascii="Arial" w:hAnsi="Arial" w:cs="Arial"/>
        </w:rPr>
        <w:t>послужило основой для формирования стратегических целей:</w:t>
      </w:r>
    </w:p>
    <w:p w:rsidR="00FB1B7B" w:rsidRPr="00C864E2" w:rsidRDefault="00FB1B7B" w:rsidP="00FB1B7B">
      <w:pPr>
        <w:jc w:val="both"/>
        <w:rPr>
          <w:rFonts w:ascii="Arial" w:hAnsi="Arial" w:cs="Arial"/>
        </w:rPr>
      </w:pPr>
      <w:r w:rsidRPr="00C864E2">
        <w:rPr>
          <w:rFonts w:ascii="Arial" w:hAnsi="Arial" w:cs="Arial"/>
        </w:rPr>
        <w:t>содействие развитию хозяйст</w:t>
      </w:r>
      <w:r>
        <w:rPr>
          <w:rFonts w:ascii="Arial" w:hAnsi="Arial" w:cs="Arial"/>
        </w:rPr>
        <w:t>вующих субъектов всех отраслей;</w:t>
      </w:r>
    </w:p>
    <w:p w:rsidR="00FB1B7B" w:rsidRPr="00C864E2" w:rsidRDefault="00FB1B7B" w:rsidP="00FB1B7B">
      <w:pPr>
        <w:jc w:val="both"/>
        <w:rPr>
          <w:rFonts w:ascii="Arial" w:hAnsi="Arial" w:cs="Arial"/>
        </w:rPr>
      </w:pPr>
      <w:r w:rsidRPr="00C864E2">
        <w:rPr>
          <w:rFonts w:ascii="Arial" w:hAnsi="Arial" w:cs="Arial"/>
        </w:rPr>
        <w:t>с</w:t>
      </w:r>
      <w:r>
        <w:rPr>
          <w:rFonts w:ascii="Arial" w:hAnsi="Arial" w:cs="Arial"/>
        </w:rPr>
        <w:t xml:space="preserve">оздание условий для повышения </w:t>
      </w:r>
      <w:r w:rsidRPr="00C864E2">
        <w:rPr>
          <w:rFonts w:ascii="Arial" w:hAnsi="Arial" w:cs="Arial"/>
        </w:rPr>
        <w:t xml:space="preserve">качества жизни населения. </w:t>
      </w:r>
    </w:p>
    <w:p w:rsidR="00FB1B7B" w:rsidRPr="00C864E2" w:rsidRDefault="00FB1B7B" w:rsidP="00FB1B7B">
      <w:pPr>
        <w:jc w:val="both"/>
        <w:rPr>
          <w:rFonts w:ascii="Arial" w:hAnsi="Arial" w:cs="Arial"/>
        </w:rPr>
      </w:pPr>
      <w:r w:rsidRPr="00C864E2">
        <w:rPr>
          <w:rFonts w:ascii="Arial" w:hAnsi="Arial" w:cs="Arial"/>
        </w:rPr>
        <w:t>Цель 1. Содействие развитию хозяйствующих субъектов всех отраслей.</w:t>
      </w:r>
    </w:p>
    <w:p w:rsidR="00FB1B7B" w:rsidRPr="00C864E2" w:rsidRDefault="00FB1B7B" w:rsidP="00FB1B7B">
      <w:pPr>
        <w:jc w:val="both"/>
        <w:rPr>
          <w:rFonts w:ascii="Arial" w:hAnsi="Arial" w:cs="Arial"/>
        </w:rPr>
      </w:pPr>
      <w:proofErr w:type="gramStart"/>
      <w:r w:rsidRPr="00C864E2">
        <w:rPr>
          <w:rFonts w:ascii="Arial" w:hAnsi="Arial" w:cs="Arial"/>
        </w:rPr>
        <w:t xml:space="preserve">Реализация цели будет направлена на конкурентоспособность сельскохозяйственной продукции, ускоренное развитие приоритетных </w:t>
      </w:r>
      <w:proofErr w:type="spellStart"/>
      <w:r w:rsidRPr="00C864E2">
        <w:rPr>
          <w:rFonts w:ascii="Arial" w:hAnsi="Arial" w:cs="Arial"/>
        </w:rPr>
        <w:t>подотраслей</w:t>
      </w:r>
      <w:proofErr w:type="spellEnd"/>
      <w:r w:rsidRPr="00C864E2">
        <w:rPr>
          <w:rFonts w:ascii="Arial" w:hAnsi="Arial" w:cs="Arial"/>
        </w:rPr>
        <w:t>, в первую очередь – животноводства, рациональное использование в сельскохозяйственном производстве земельных ресурсов, развитие крестьянских (фермерских) и личных подсобных хозяйств.</w:t>
      </w:r>
      <w:proofErr w:type="gramEnd"/>
    </w:p>
    <w:p w:rsidR="00FB1B7B" w:rsidRPr="00C864E2" w:rsidRDefault="00FB1B7B" w:rsidP="00FB1B7B">
      <w:pPr>
        <w:jc w:val="both"/>
        <w:rPr>
          <w:rFonts w:ascii="Arial" w:hAnsi="Arial" w:cs="Arial"/>
        </w:rPr>
      </w:pPr>
      <w:r w:rsidRPr="00C864E2">
        <w:rPr>
          <w:rFonts w:ascii="Arial" w:hAnsi="Arial" w:cs="Arial"/>
        </w:rPr>
        <w:t>Достижение цели будет обеспечено за счет решения следующих задач:</w:t>
      </w:r>
    </w:p>
    <w:p w:rsidR="00FB1B7B" w:rsidRPr="00C864E2" w:rsidRDefault="00FB1B7B" w:rsidP="00FB1B7B">
      <w:pPr>
        <w:jc w:val="both"/>
        <w:rPr>
          <w:rFonts w:ascii="Arial" w:hAnsi="Arial" w:cs="Arial"/>
        </w:rPr>
      </w:pPr>
      <w:r>
        <w:rPr>
          <w:rFonts w:ascii="Arial" w:hAnsi="Arial" w:cs="Arial"/>
        </w:rPr>
        <w:t>а</w:t>
      </w:r>
      <w:proofErr w:type="gramStart"/>
      <w:r>
        <w:rPr>
          <w:rFonts w:ascii="Arial" w:hAnsi="Arial" w:cs="Arial"/>
        </w:rPr>
        <w:t>)</w:t>
      </w:r>
      <w:r w:rsidRPr="00C864E2">
        <w:rPr>
          <w:rFonts w:ascii="Arial" w:hAnsi="Arial" w:cs="Arial"/>
        </w:rPr>
        <w:t>Р</w:t>
      </w:r>
      <w:proofErr w:type="gramEnd"/>
      <w:r w:rsidRPr="00C864E2">
        <w:rPr>
          <w:rFonts w:ascii="Arial" w:hAnsi="Arial" w:cs="Arial"/>
        </w:rPr>
        <w:t>азвитие крестьянских (фермерских) хозяйств и личных подсобных хозяйств.</w:t>
      </w:r>
    </w:p>
    <w:p w:rsidR="00FB1B7B" w:rsidRPr="00C864E2" w:rsidRDefault="00FB1B7B" w:rsidP="00FB1B7B">
      <w:pPr>
        <w:jc w:val="both"/>
        <w:rPr>
          <w:rFonts w:ascii="Arial" w:hAnsi="Arial" w:cs="Arial"/>
        </w:rPr>
      </w:pPr>
      <w:r w:rsidRPr="00C864E2">
        <w:rPr>
          <w:rFonts w:ascii="Arial" w:hAnsi="Arial" w:cs="Arial"/>
        </w:rPr>
        <w:t>Для решения поставленной задачи планируется проведение следующих мероприятий:</w:t>
      </w:r>
    </w:p>
    <w:p w:rsidR="00FB1B7B" w:rsidRPr="00C864E2" w:rsidRDefault="00FB1B7B" w:rsidP="00FB1B7B">
      <w:pPr>
        <w:jc w:val="both"/>
        <w:rPr>
          <w:rFonts w:ascii="Arial" w:hAnsi="Arial" w:cs="Arial"/>
        </w:rPr>
      </w:pPr>
      <w:r w:rsidRPr="00C864E2">
        <w:rPr>
          <w:rFonts w:ascii="Arial" w:hAnsi="Arial" w:cs="Arial"/>
        </w:rPr>
        <w:t>- выявление брошенных и необрабатываемых земель личных подсобных хозяйств;</w:t>
      </w:r>
    </w:p>
    <w:p w:rsidR="00FB1B7B" w:rsidRPr="00C864E2" w:rsidRDefault="00FB1B7B" w:rsidP="00FB1B7B">
      <w:pPr>
        <w:jc w:val="both"/>
        <w:rPr>
          <w:rFonts w:ascii="Arial" w:hAnsi="Arial" w:cs="Arial"/>
        </w:rPr>
      </w:pPr>
      <w:r w:rsidRPr="00C864E2">
        <w:rPr>
          <w:rFonts w:ascii="Arial" w:hAnsi="Arial" w:cs="Arial"/>
        </w:rPr>
        <w:t>- проведение информационной компании среди сельского населения с целью отбора лиц, желающих расширить землепользование;</w:t>
      </w:r>
    </w:p>
    <w:p w:rsidR="00FB1B7B" w:rsidRPr="00C864E2" w:rsidRDefault="00FB1B7B" w:rsidP="00FB1B7B">
      <w:pPr>
        <w:jc w:val="both"/>
        <w:rPr>
          <w:rFonts w:ascii="Arial" w:hAnsi="Arial" w:cs="Arial"/>
        </w:rPr>
      </w:pPr>
      <w:r w:rsidRPr="00C864E2">
        <w:rPr>
          <w:rFonts w:ascii="Arial" w:hAnsi="Arial" w:cs="Arial"/>
        </w:rPr>
        <w:t>- проведение информационной компании среди фермеров и других потенциальных землепользователей (в том числе вне сельского поселения) с целью передачи им невостребованных земель;</w:t>
      </w:r>
    </w:p>
    <w:p w:rsidR="00FB1B7B" w:rsidRPr="00C864E2" w:rsidRDefault="00FB1B7B" w:rsidP="00FB1B7B">
      <w:pPr>
        <w:jc w:val="both"/>
        <w:rPr>
          <w:rFonts w:ascii="Arial" w:hAnsi="Arial" w:cs="Arial"/>
        </w:rPr>
      </w:pPr>
      <w:r w:rsidRPr="00C864E2">
        <w:rPr>
          <w:rFonts w:ascii="Arial" w:hAnsi="Arial" w:cs="Arial"/>
        </w:rPr>
        <w:t xml:space="preserve">- привлечение крестьянских (фермерских) хозяйств и личных подсобных хозяйств к участию в реализации мероприятий областных и муниципальных программ поддержки </w:t>
      </w:r>
      <w:proofErr w:type="spellStart"/>
      <w:r w:rsidRPr="00C864E2">
        <w:rPr>
          <w:rFonts w:ascii="Arial" w:hAnsi="Arial" w:cs="Arial"/>
        </w:rPr>
        <w:t>сельхозтоваропроизводителей</w:t>
      </w:r>
      <w:proofErr w:type="spellEnd"/>
      <w:r w:rsidRPr="00C864E2">
        <w:rPr>
          <w:rFonts w:ascii="Arial" w:hAnsi="Arial" w:cs="Arial"/>
        </w:rPr>
        <w:t>;</w:t>
      </w:r>
    </w:p>
    <w:p w:rsidR="00FB1B7B" w:rsidRPr="00C864E2" w:rsidRDefault="00FB1B7B" w:rsidP="00FB1B7B">
      <w:pPr>
        <w:jc w:val="both"/>
        <w:rPr>
          <w:rFonts w:ascii="Arial" w:hAnsi="Arial" w:cs="Arial"/>
        </w:rPr>
      </w:pPr>
      <w:r w:rsidRPr="00C864E2">
        <w:rPr>
          <w:rFonts w:ascii="Arial" w:hAnsi="Arial" w:cs="Arial"/>
        </w:rPr>
        <w:t xml:space="preserve">- </w:t>
      </w:r>
      <w:proofErr w:type="gramStart"/>
      <w:r w:rsidRPr="00C864E2">
        <w:rPr>
          <w:rFonts w:ascii="Arial" w:hAnsi="Arial" w:cs="Arial"/>
        </w:rPr>
        <w:t>ускоренное</w:t>
      </w:r>
      <w:proofErr w:type="gramEnd"/>
      <w:r w:rsidRPr="00C864E2">
        <w:rPr>
          <w:rFonts w:ascii="Arial" w:hAnsi="Arial" w:cs="Arial"/>
        </w:rPr>
        <w:t xml:space="preserve"> развитие животноводства:</w:t>
      </w:r>
    </w:p>
    <w:p w:rsidR="00FB1B7B" w:rsidRPr="00C864E2" w:rsidRDefault="00FB1B7B" w:rsidP="00FB1B7B">
      <w:pPr>
        <w:jc w:val="both"/>
        <w:rPr>
          <w:rFonts w:ascii="Arial" w:hAnsi="Arial" w:cs="Arial"/>
        </w:rPr>
      </w:pPr>
      <w:r w:rsidRPr="00C864E2">
        <w:rPr>
          <w:rFonts w:ascii="Arial" w:hAnsi="Arial" w:cs="Arial"/>
        </w:rPr>
        <w:lastRenderedPageBreak/>
        <w:t>Крестьянских (ферм</w:t>
      </w:r>
      <w:r>
        <w:rPr>
          <w:rFonts w:ascii="Arial" w:hAnsi="Arial" w:cs="Arial"/>
        </w:rPr>
        <w:t xml:space="preserve">ерских) хозяйств на территории </w:t>
      </w:r>
      <w:r w:rsidRPr="00C864E2">
        <w:rPr>
          <w:rFonts w:ascii="Arial" w:hAnsi="Arial" w:cs="Arial"/>
        </w:rPr>
        <w:t>сельского поселения небольшое количество. Есть перспектива д</w:t>
      </w:r>
      <w:r>
        <w:rPr>
          <w:rFonts w:ascii="Arial" w:hAnsi="Arial" w:cs="Arial"/>
        </w:rPr>
        <w:t>ля их увеличения.</w:t>
      </w:r>
      <w:r w:rsidRPr="00C864E2">
        <w:rPr>
          <w:rFonts w:ascii="Arial" w:hAnsi="Arial" w:cs="Arial"/>
        </w:rPr>
        <w:t xml:space="preserve"> Сельское хозяйство поселения представлено личными подсобными хозяйств</w:t>
      </w:r>
      <w:r>
        <w:rPr>
          <w:rFonts w:ascii="Arial" w:hAnsi="Arial" w:cs="Arial"/>
        </w:rPr>
        <w:t>ами. Мясная продукция (свинина)</w:t>
      </w:r>
      <w:r w:rsidRPr="00C864E2">
        <w:rPr>
          <w:rFonts w:ascii="Arial" w:hAnsi="Arial" w:cs="Arial"/>
        </w:rPr>
        <w:t xml:space="preserve"> реализуется на территории поселения и района и используется в личных целях. </w:t>
      </w:r>
    </w:p>
    <w:p w:rsidR="00FB1B7B" w:rsidRPr="00C864E2" w:rsidRDefault="00FB1B7B" w:rsidP="00FB1B7B">
      <w:pPr>
        <w:jc w:val="both"/>
        <w:rPr>
          <w:rFonts w:ascii="Arial" w:hAnsi="Arial" w:cs="Arial"/>
        </w:rPr>
      </w:pPr>
      <w:r w:rsidRPr="00C864E2">
        <w:rPr>
          <w:rFonts w:ascii="Arial" w:hAnsi="Arial" w:cs="Arial"/>
        </w:rPr>
        <w:t>б) Развитие малого и среднего предпринимательства.</w:t>
      </w:r>
    </w:p>
    <w:p w:rsidR="00FB1B7B" w:rsidRPr="00C864E2" w:rsidRDefault="00FB1B7B" w:rsidP="00FB1B7B">
      <w:pPr>
        <w:jc w:val="both"/>
        <w:rPr>
          <w:rFonts w:ascii="Arial" w:hAnsi="Arial" w:cs="Arial"/>
        </w:rPr>
      </w:pPr>
      <w:r w:rsidRPr="00C864E2">
        <w:rPr>
          <w:rFonts w:ascii="Arial" w:hAnsi="Arial" w:cs="Arial"/>
        </w:rPr>
        <w:t>В современных условиях особую значимость приобретает вопрос эффективного включения малого бизнеса в процесс экономического развития и улучшения социального климата в обществе. Наиболее распространёнными видами деятельности малых предприятий остаётся торговл</w:t>
      </w:r>
      <w:r>
        <w:rPr>
          <w:rFonts w:ascii="Arial" w:hAnsi="Arial" w:cs="Arial"/>
        </w:rPr>
        <w:t>я.</w:t>
      </w:r>
      <w:r w:rsidRPr="00C864E2">
        <w:rPr>
          <w:rFonts w:ascii="Arial" w:hAnsi="Arial" w:cs="Arial"/>
        </w:rPr>
        <w:t xml:space="preserve"> В перспективе его приоритетной задачей должно стать удовлетворение спроса населения в сфере общественного питания, платных услуг, молодежного досуга. </w:t>
      </w:r>
    </w:p>
    <w:p w:rsidR="00FB1B7B" w:rsidRPr="00C864E2" w:rsidRDefault="00FB1B7B" w:rsidP="00FB1B7B">
      <w:pPr>
        <w:jc w:val="both"/>
        <w:rPr>
          <w:rFonts w:ascii="Arial" w:hAnsi="Arial" w:cs="Arial"/>
        </w:rPr>
      </w:pPr>
      <w:r w:rsidRPr="00C864E2">
        <w:rPr>
          <w:rFonts w:ascii="Arial" w:hAnsi="Arial" w:cs="Arial"/>
        </w:rPr>
        <w:t>С целью создания условий для развития малого и среднего предпринимательства планируется:</w:t>
      </w:r>
    </w:p>
    <w:p w:rsidR="00FB1B7B" w:rsidRPr="00C864E2" w:rsidRDefault="00FB1B7B" w:rsidP="00FB1B7B">
      <w:pPr>
        <w:jc w:val="both"/>
        <w:rPr>
          <w:rFonts w:ascii="Arial" w:hAnsi="Arial" w:cs="Arial"/>
        </w:rPr>
      </w:pPr>
      <w:r w:rsidRPr="00C864E2">
        <w:rPr>
          <w:rFonts w:ascii="Arial" w:hAnsi="Arial" w:cs="Arial"/>
        </w:rPr>
        <w:t>- выявление потребности муниципального образования в развитии и размещении объектов малого и среднего бизнеса на территории поселения;</w:t>
      </w:r>
    </w:p>
    <w:p w:rsidR="00FB1B7B" w:rsidRPr="00C864E2" w:rsidRDefault="00FB1B7B" w:rsidP="00FB1B7B">
      <w:pPr>
        <w:jc w:val="both"/>
        <w:rPr>
          <w:rFonts w:ascii="Arial" w:hAnsi="Arial" w:cs="Arial"/>
        </w:rPr>
      </w:pPr>
      <w:r w:rsidRPr="00C864E2">
        <w:rPr>
          <w:rFonts w:ascii="Arial" w:hAnsi="Arial" w:cs="Arial"/>
        </w:rPr>
        <w:t>- проведение работы с незанятыми в экономике гражданами и гражданами, ведущими личное подсобное хозяйство, по вопросу их регистрации в качестве индивидуальных предпринимателей, осуществляющих деятельность на основе патента;</w:t>
      </w:r>
    </w:p>
    <w:p w:rsidR="00FB1B7B" w:rsidRPr="00C864E2" w:rsidRDefault="00FB1B7B" w:rsidP="00FB1B7B">
      <w:pPr>
        <w:jc w:val="both"/>
        <w:rPr>
          <w:rFonts w:ascii="Arial" w:hAnsi="Arial" w:cs="Arial"/>
        </w:rPr>
      </w:pPr>
      <w:r w:rsidRPr="00C864E2">
        <w:rPr>
          <w:rFonts w:ascii="Arial" w:hAnsi="Arial" w:cs="Arial"/>
        </w:rPr>
        <w:t>- оказание финансовой поддержки субъектам малого и среднего бизнеса в части предоставления на начальном этапе деятельности льгот по местным налогам, предоставления в аренду неиспользуемых помещений и земельных участков на льготных условиях;</w:t>
      </w:r>
    </w:p>
    <w:p w:rsidR="00FB1B7B" w:rsidRPr="00C864E2" w:rsidRDefault="00FB1B7B" w:rsidP="00FB1B7B">
      <w:pPr>
        <w:jc w:val="both"/>
        <w:rPr>
          <w:rFonts w:ascii="Arial" w:hAnsi="Arial" w:cs="Arial"/>
        </w:rPr>
      </w:pPr>
      <w:r w:rsidRPr="00C864E2">
        <w:rPr>
          <w:rFonts w:ascii="Arial" w:hAnsi="Arial" w:cs="Arial"/>
        </w:rPr>
        <w:t>- информирование субъектов малого и среднего предпринимательства о действующих областных и муниципальных программах, мерах оказываемой поддержки;</w:t>
      </w:r>
    </w:p>
    <w:p w:rsidR="00FB1B7B" w:rsidRPr="00C864E2" w:rsidRDefault="00FB1B7B" w:rsidP="00FB1B7B">
      <w:pPr>
        <w:jc w:val="both"/>
        <w:rPr>
          <w:rFonts w:ascii="Arial" w:hAnsi="Arial" w:cs="Arial"/>
        </w:rPr>
      </w:pPr>
      <w:r w:rsidRPr="00C864E2">
        <w:rPr>
          <w:rFonts w:ascii="Arial" w:hAnsi="Arial" w:cs="Arial"/>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FB1B7B" w:rsidRPr="00C864E2" w:rsidRDefault="00FB1B7B" w:rsidP="00FB1B7B">
      <w:pPr>
        <w:jc w:val="both"/>
        <w:rPr>
          <w:rFonts w:ascii="Arial" w:hAnsi="Arial" w:cs="Arial"/>
        </w:rPr>
      </w:pPr>
      <w:r w:rsidRPr="00C864E2">
        <w:rPr>
          <w:rFonts w:ascii="Arial" w:hAnsi="Arial" w:cs="Arial"/>
        </w:rPr>
        <w:t>в) Улучшение качества муниципального управления, повышение его эффективности.</w:t>
      </w:r>
    </w:p>
    <w:p w:rsidR="00FB1B7B" w:rsidRPr="00C864E2" w:rsidRDefault="00FB1B7B" w:rsidP="00FB1B7B">
      <w:pPr>
        <w:jc w:val="both"/>
        <w:rPr>
          <w:rFonts w:ascii="Arial" w:hAnsi="Arial" w:cs="Arial"/>
        </w:rPr>
      </w:pPr>
      <w:r w:rsidRPr="00C864E2">
        <w:rPr>
          <w:rFonts w:ascii="Arial" w:hAnsi="Arial" w:cs="Arial"/>
        </w:rPr>
        <w:t>Улучшение качества муниципального управления планируется осуществлять за счет повышения эффективности управления муниципальной собственностью, улучшения качества планирования и оптимизации бюджетных расходов.</w:t>
      </w:r>
    </w:p>
    <w:p w:rsidR="00FB1B7B" w:rsidRPr="00C864E2" w:rsidRDefault="00FB1B7B" w:rsidP="00FB1B7B">
      <w:pPr>
        <w:jc w:val="both"/>
        <w:rPr>
          <w:rFonts w:ascii="Arial" w:hAnsi="Arial" w:cs="Arial"/>
        </w:rPr>
      </w:pPr>
      <w:r w:rsidRPr="00C864E2">
        <w:rPr>
          <w:rFonts w:ascii="Arial" w:hAnsi="Arial" w:cs="Arial"/>
        </w:rPr>
        <w:t>В целях решения поставленной задачи будут проводиться следующие мероприятия:</w:t>
      </w:r>
    </w:p>
    <w:p w:rsidR="00FB1B7B" w:rsidRPr="00C864E2" w:rsidRDefault="00FB1B7B" w:rsidP="00FB1B7B">
      <w:pPr>
        <w:jc w:val="both"/>
        <w:rPr>
          <w:rFonts w:ascii="Arial" w:hAnsi="Arial" w:cs="Arial"/>
        </w:rPr>
      </w:pPr>
      <w:r w:rsidRPr="00C864E2">
        <w:rPr>
          <w:rFonts w:ascii="Arial" w:hAnsi="Arial" w:cs="Arial"/>
        </w:rPr>
        <w:t>- выполнение работ по разграничению собственности на землю;</w:t>
      </w:r>
    </w:p>
    <w:p w:rsidR="00FB1B7B" w:rsidRPr="00C864E2" w:rsidRDefault="00FB1B7B" w:rsidP="00FB1B7B">
      <w:pPr>
        <w:jc w:val="both"/>
        <w:rPr>
          <w:rFonts w:ascii="Arial" w:hAnsi="Arial" w:cs="Arial"/>
        </w:rPr>
      </w:pPr>
      <w:r w:rsidRPr="00C864E2">
        <w:rPr>
          <w:rFonts w:ascii="Arial" w:hAnsi="Arial" w:cs="Arial"/>
        </w:rPr>
        <w:t>-формирование сведений о невостребованных земельных долях (организация сообщений в средствах массовой информации, постановка земель на государственный кадастровый учет, регистрация права собственности на них);</w:t>
      </w:r>
    </w:p>
    <w:p w:rsidR="00FB1B7B" w:rsidRPr="00C864E2" w:rsidRDefault="00FB1B7B" w:rsidP="00FB1B7B">
      <w:pPr>
        <w:jc w:val="both"/>
        <w:rPr>
          <w:rFonts w:ascii="Arial" w:hAnsi="Arial" w:cs="Arial"/>
        </w:rPr>
      </w:pPr>
      <w:r w:rsidRPr="00C864E2">
        <w:rPr>
          <w:rFonts w:ascii="Arial" w:hAnsi="Arial" w:cs="Arial"/>
        </w:rPr>
        <w:t>- работа по расширению налогооблагаемой базы местных налогов (НДФЛ, налог на имущество физических лиц);</w:t>
      </w:r>
    </w:p>
    <w:p w:rsidR="00FB1B7B" w:rsidRPr="00C864E2" w:rsidRDefault="00FB1B7B" w:rsidP="00FB1B7B">
      <w:pPr>
        <w:jc w:val="both"/>
        <w:rPr>
          <w:rFonts w:ascii="Arial" w:hAnsi="Arial" w:cs="Arial"/>
        </w:rPr>
      </w:pPr>
      <w:r w:rsidRPr="00C864E2">
        <w:rPr>
          <w:rFonts w:ascii="Arial" w:hAnsi="Arial" w:cs="Arial"/>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FB1B7B" w:rsidRPr="00C864E2" w:rsidRDefault="00FB1B7B" w:rsidP="00FB1B7B">
      <w:pPr>
        <w:jc w:val="both"/>
        <w:rPr>
          <w:rFonts w:ascii="Arial" w:hAnsi="Arial" w:cs="Arial"/>
        </w:rPr>
      </w:pPr>
      <w:r w:rsidRPr="00C864E2">
        <w:rPr>
          <w:rFonts w:ascii="Arial" w:hAnsi="Arial" w:cs="Arial"/>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FB1B7B" w:rsidRPr="00C864E2" w:rsidRDefault="00FB1B7B" w:rsidP="00FB1B7B">
      <w:pPr>
        <w:jc w:val="both"/>
        <w:rPr>
          <w:rFonts w:ascii="Arial" w:hAnsi="Arial" w:cs="Arial"/>
        </w:rPr>
      </w:pPr>
      <w:r w:rsidRPr="00C864E2">
        <w:rPr>
          <w:rFonts w:ascii="Arial" w:hAnsi="Arial" w:cs="Arial"/>
        </w:rPr>
        <w:lastRenderedPageBreak/>
        <w:t>- внедрение информационно-коммуникационных технологий в деятельность органов местного самоуправления;</w:t>
      </w:r>
    </w:p>
    <w:p w:rsidR="00FB1B7B" w:rsidRPr="00C864E2" w:rsidRDefault="00FB1B7B" w:rsidP="00FB1B7B">
      <w:pPr>
        <w:jc w:val="both"/>
        <w:rPr>
          <w:rFonts w:ascii="Arial" w:hAnsi="Arial" w:cs="Arial"/>
        </w:rPr>
      </w:pPr>
      <w:r w:rsidRPr="00C864E2">
        <w:rPr>
          <w:rFonts w:ascii="Arial" w:hAnsi="Arial" w:cs="Arial"/>
        </w:rPr>
        <w:t>Цель 2. С</w:t>
      </w:r>
      <w:r>
        <w:rPr>
          <w:rFonts w:ascii="Arial" w:hAnsi="Arial" w:cs="Arial"/>
        </w:rPr>
        <w:t xml:space="preserve">оздание условий для повышения </w:t>
      </w:r>
      <w:r w:rsidRPr="00C864E2">
        <w:rPr>
          <w:rFonts w:ascii="Arial" w:hAnsi="Arial" w:cs="Arial"/>
        </w:rPr>
        <w:t>качества жизни населения.</w:t>
      </w:r>
    </w:p>
    <w:p w:rsidR="00FB1B7B" w:rsidRPr="00C864E2" w:rsidRDefault="00FB1B7B" w:rsidP="00FB1B7B">
      <w:pPr>
        <w:jc w:val="both"/>
        <w:rPr>
          <w:rFonts w:ascii="Arial" w:hAnsi="Arial" w:cs="Arial"/>
        </w:rPr>
      </w:pPr>
      <w:r w:rsidRPr="00C864E2">
        <w:rPr>
          <w:rFonts w:ascii="Arial" w:hAnsi="Arial" w:cs="Arial"/>
        </w:rPr>
        <w:t>Качество жизни населения характеризуется наличием стабильной работы и достойной заработной платы, доступностью медицинских, образовательных, культурно-просветительских, спортивно-оздоровительных, жилищно-коммунальных услуг, наличием собственного благоустроенного жилья.</w:t>
      </w:r>
    </w:p>
    <w:p w:rsidR="00FB1B7B" w:rsidRPr="00C864E2" w:rsidRDefault="00FB1B7B" w:rsidP="00FB1B7B">
      <w:pPr>
        <w:jc w:val="both"/>
        <w:rPr>
          <w:rFonts w:ascii="Arial" w:hAnsi="Arial" w:cs="Arial"/>
        </w:rPr>
      </w:pPr>
      <w:r w:rsidRPr="00C864E2">
        <w:rPr>
          <w:rFonts w:ascii="Arial" w:hAnsi="Arial" w:cs="Arial"/>
        </w:rPr>
        <w:t>Для достижения поставленной цели необходимо решение следующих задач:</w:t>
      </w:r>
    </w:p>
    <w:p w:rsidR="00FB1B7B" w:rsidRPr="00C864E2" w:rsidRDefault="00FB1B7B" w:rsidP="00FB1B7B">
      <w:pPr>
        <w:jc w:val="both"/>
        <w:rPr>
          <w:rFonts w:ascii="Arial" w:hAnsi="Arial" w:cs="Arial"/>
        </w:rPr>
      </w:pPr>
      <w:r w:rsidRPr="00C864E2">
        <w:rPr>
          <w:rFonts w:ascii="Arial" w:hAnsi="Arial" w:cs="Arial"/>
        </w:rPr>
        <w:t>а) Создание условий для обеспечения здоровья населения и улуч</w:t>
      </w:r>
      <w:r>
        <w:rPr>
          <w:rFonts w:ascii="Arial" w:hAnsi="Arial" w:cs="Arial"/>
        </w:rPr>
        <w:t>шения демографической ситуации.</w:t>
      </w:r>
    </w:p>
    <w:p w:rsidR="00FB1B7B" w:rsidRPr="00C864E2" w:rsidRDefault="00FB1B7B" w:rsidP="00FB1B7B">
      <w:pPr>
        <w:jc w:val="both"/>
        <w:rPr>
          <w:rFonts w:ascii="Arial" w:hAnsi="Arial" w:cs="Arial"/>
        </w:rPr>
      </w:pPr>
      <w:r w:rsidRPr="00C864E2">
        <w:rPr>
          <w:rFonts w:ascii="Arial" w:hAnsi="Arial" w:cs="Arial"/>
        </w:rPr>
        <w:t xml:space="preserve">Основными направлениями демографической политики в долгосрочном периоде должны стать снижение темпов естественной убыли, стабилизация численности населения и формирование предпосылок к последующему росту </w:t>
      </w:r>
    </w:p>
    <w:p w:rsidR="00FB1B7B" w:rsidRPr="00C864E2" w:rsidRDefault="00FB1B7B" w:rsidP="00FB1B7B">
      <w:pPr>
        <w:jc w:val="both"/>
        <w:rPr>
          <w:rFonts w:ascii="Arial" w:hAnsi="Arial" w:cs="Arial"/>
        </w:rPr>
      </w:pPr>
      <w:r w:rsidRPr="00C864E2">
        <w:rPr>
          <w:rFonts w:ascii="Arial" w:hAnsi="Arial" w:cs="Arial"/>
        </w:rPr>
        <w:t>Для решения поставленной задачи необходимо проведение следующих мероприятий:</w:t>
      </w:r>
    </w:p>
    <w:p w:rsidR="00FB1B7B" w:rsidRPr="00C864E2" w:rsidRDefault="00FB1B7B" w:rsidP="00FB1B7B">
      <w:pPr>
        <w:jc w:val="both"/>
        <w:rPr>
          <w:rFonts w:ascii="Arial" w:hAnsi="Arial" w:cs="Arial"/>
        </w:rPr>
      </w:pPr>
      <w:r w:rsidRPr="00C864E2">
        <w:rPr>
          <w:rFonts w:ascii="Arial" w:hAnsi="Arial" w:cs="Arial"/>
        </w:rPr>
        <w:t>- проведение мероприятий по гигиеническому воспитанию населения, пропаганде здорового образа жизни среди взрослого и подрастающего поколения;</w:t>
      </w:r>
    </w:p>
    <w:p w:rsidR="00FB1B7B" w:rsidRPr="00C864E2" w:rsidRDefault="00FB1B7B" w:rsidP="00FB1B7B">
      <w:pPr>
        <w:jc w:val="both"/>
        <w:rPr>
          <w:rFonts w:ascii="Arial" w:hAnsi="Arial" w:cs="Arial"/>
        </w:rPr>
      </w:pPr>
      <w:r w:rsidRPr="00C864E2">
        <w:rPr>
          <w:rFonts w:ascii="Arial" w:hAnsi="Arial" w:cs="Arial"/>
        </w:rPr>
        <w:t xml:space="preserve">- изучение и внедрение положительного опыта </w:t>
      </w:r>
      <w:proofErr w:type="spellStart"/>
      <w:r w:rsidRPr="00C864E2">
        <w:rPr>
          <w:rFonts w:ascii="Arial" w:hAnsi="Arial" w:cs="Arial"/>
        </w:rPr>
        <w:t>общеврачебных</w:t>
      </w:r>
      <w:proofErr w:type="spellEnd"/>
      <w:r w:rsidRPr="00C864E2">
        <w:rPr>
          <w:rFonts w:ascii="Arial" w:hAnsi="Arial" w:cs="Arial"/>
        </w:rPr>
        <w:t xml:space="preserve"> практик в системе первичной медико-санитарной помощи;</w:t>
      </w:r>
    </w:p>
    <w:p w:rsidR="00FB1B7B" w:rsidRPr="00C864E2" w:rsidRDefault="00FB1B7B" w:rsidP="00FB1B7B">
      <w:pPr>
        <w:jc w:val="both"/>
        <w:rPr>
          <w:rFonts w:ascii="Arial" w:hAnsi="Arial" w:cs="Arial"/>
        </w:rPr>
      </w:pPr>
      <w:r w:rsidRPr="00C864E2">
        <w:rPr>
          <w:rFonts w:ascii="Arial" w:hAnsi="Arial" w:cs="Arial"/>
        </w:rPr>
        <w:t>- укрепление материально-технической базы лечебно-профилактических учреждений;</w:t>
      </w:r>
    </w:p>
    <w:p w:rsidR="00FB1B7B" w:rsidRPr="00C864E2" w:rsidRDefault="00FB1B7B" w:rsidP="00FB1B7B">
      <w:pPr>
        <w:jc w:val="both"/>
        <w:rPr>
          <w:rFonts w:ascii="Arial" w:hAnsi="Arial" w:cs="Arial"/>
        </w:rPr>
      </w:pPr>
      <w:r w:rsidRPr="00C864E2">
        <w:rPr>
          <w:rFonts w:ascii="Arial" w:hAnsi="Arial" w:cs="Arial"/>
        </w:rPr>
        <w:t>В целях укрепления здоровья населения проводится регулярная диспансеризации населения с привлечением узких специалистов в сельское поселение, массовое привл</w:t>
      </w:r>
      <w:r>
        <w:rPr>
          <w:rFonts w:ascii="Arial" w:hAnsi="Arial" w:cs="Arial"/>
        </w:rPr>
        <w:t xml:space="preserve">ечение населения для участия в </w:t>
      </w:r>
      <w:r w:rsidRPr="00C864E2">
        <w:rPr>
          <w:rFonts w:ascii="Arial" w:hAnsi="Arial" w:cs="Arial"/>
        </w:rPr>
        <w:t>проводимых на территории оздоровительных мероприятиях, таких как «День здоровья», «Эстафета здоровья», велопробег, пробег на разные дистанции и др.</w:t>
      </w:r>
    </w:p>
    <w:p w:rsidR="00FB1B7B" w:rsidRPr="00C864E2" w:rsidRDefault="00FB1B7B" w:rsidP="00FB1B7B">
      <w:pPr>
        <w:jc w:val="both"/>
        <w:rPr>
          <w:rFonts w:ascii="Arial" w:hAnsi="Arial" w:cs="Arial"/>
        </w:rPr>
      </w:pPr>
      <w:r w:rsidRPr="00C864E2">
        <w:rPr>
          <w:rFonts w:ascii="Arial" w:hAnsi="Arial" w:cs="Arial"/>
        </w:rPr>
        <w:t>б) Развитие образования, культуры, физической культуры и спорта, предоставление социальных услуг.</w:t>
      </w:r>
    </w:p>
    <w:p w:rsidR="00FB1B7B" w:rsidRPr="00C864E2" w:rsidRDefault="00FB1B7B" w:rsidP="00FB1B7B">
      <w:pPr>
        <w:jc w:val="both"/>
        <w:rPr>
          <w:rFonts w:ascii="Arial" w:hAnsi="Arial" w:cs="Arial"/>
        </w:rPr>
      </w:pPr>
      <w:r w:rsidRPr="00C864E2">
        <w:rPr>
          <w:rFonts w:ascii="Arial" w:hAnsi="Arial" w:cs="Arial"/>
        </w:rPr>
        <w:t>Для решения поставленной задачи будет осуществляться реализация следующих мероприятий:</w:t>
      </w:r>
    </w:p>
    <w:p w:rsidR="00FB1B7B" w:rsidRPr="00C864E2" w:rsidRDefault="00FB1B7B" w:rsidP="00FB1B7B">
      <w:pPr>
        <w:jc w:val="both"/>
        <w:rPr>
          <w:rFonts w:ascii="Arial" w:hAnsi="Arial" w:cs="Arial"/>
        </w:rPr>
      </w:pPr>
      <w:r w:rsidRPr="00C864E2">
        <w:rPr>
          <w:rFonts w:ascii="Arial" w:hAnsi="Arial" w:cs="Arial"/>
        </w:rPr>
        <w:t>- укрепление материально-технической базы МКУК «МЦНТ и</w:t>
      </w:r>
      <w:proofErr w:type="gramStart"/>
      <w:r w:rsidRPr="00C864E2">
        <w:rPr>
          <w:rFonts w:ascii="Arial" w:hAnsi="Arial" w:cs="Arial"/>
        </w:rPr>
        <w:t xml:space="preserve"> Д</w:t>
      </w:r>
      <w:proofErr w:type="gramEnd"/>
      <w:r w:rsidRPr="00C864E2">
        <w:rPr>
          <w:rFonts w:ascii="Arial" w:hAnsi="Arial" w:cs="Arial"/>
        </w:rPr>
        <w:t xml:space="preserve"> Искра</w:t>
      </w:r>
      <w:r>
        <w:rPr>
          <w:rFonts w:ascii="Arial" w:hAnsi="Arial" w:cs="Arial"/>
        </w:rPr>
        <w:t>»,</w:t>
      </w:r>
      <w:r w:rsidRPr="00C864E2">
        <w:rPr>
          <w:rFonts w:ascii="Arial" w:hAnsi="Arial" w:cs="Arial"/>
        </w:rPr>
        <w:t xml:space="preserve"> спортивных объектов за счет различных источников, в том числе внебюджетных;</w:t>
      </w:r>
    </w:p>
    <w:p w:rsidR="00FB1B7B" w:rsidRPr="00C864E2" w:rsidRDefault="00FB1B7B" w:rsidP="00FB1B7B">
      <w:pPr>
        <w:jc w:val="both"/>
        <w:rPr>
          <w:rFonts w:ascii="Arial" w:hAnsi="Arial" w:cs="Arial"/>
        </w:rPr>
      </w:pPr>
      <w:r w:rsidRPr="00C864E2">
        <w:rPr>
          <w:rFonts w:ascii="Arial" w:hAnsi="Arial" w:cs="Arial"/>
        </w:rPr>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FB1B7B" w:rsidRPr="00C864E2" w:rsidRDefault="00FB1B7B" w:rsidP="00FB1B7B">
      <w:pPr>
        <w:jc w:val="both"/>
        <w:rPr>
          <w:rFonts w:ascii="Arial" w:hAnsi="Arial" w:cs="Arial"/>
        </w:rPr>
      </w:pPr>
      <w:r w:rsidRPr="00C864E2">
        <w:rPr>
          <w:rFonts w:ascii="Arial" w:hAnsi="Arial" w:cs="Arial"/>
        </w:rPr>
        <w:t>- привлечение субъектов малого предпринимательства в сферу дополнительного образования, культуры, физкультуры и спорта;</w:t>
      </w:r>
    </w:p>
    <w:p w:rsidR="00FB1B7B" w:rsidRPr="00C864E2" w:rsidRDefault="00FB1B7B" w:rsidP="00FB1B7B">
      <w:pPr>
        <w:jc w:val="both"/>
        <w:rPr>
          <w:rFonts w:ascii="Arial" w:hAnsi="Arial" w:cs="Arial"/>
        </w:rPr>
      </w:pPr>
      <w:r w:rsidRPr="00C864E2">
        <w:rPr>
          <w:rFonts w:ascii="Arial" w:hAnsi="Arial" w:cs="Arial"/>
        </w:rPr>
        <w:t>Будет организовано участие представителей поселения в фестивалях народного творчеств. Увеличится количество ежегодно проводимых спортивных мероприятий.</w:t>
      </w:r>
    </w:p>
    <w:p w:rsidR="00FB1B7B" w:rsidRPr="00C864E2" w:rsidRDefault="00FB1B7B" w:rsidP="00FB1B7B">
      <w:pPr>
        <w:jc w:val="both"/>
        <w:rPr>
          <w:rFonts w:ascii="Arial" w:hAnsi="Arial" w:cs="Arial"/>
        </w:rPr>
      </w:pPr>
      <w:r w:rsidRPr="00C864E2">
        <w:rPr>
          <w:rFonts w:ascii="Arial" w:hAnsi="Arial" w:cs="Arial"/>
        </w:rPr>
        <w:t>Планируется привлечение субъектов малого бизнеса к созданию мобильных пунктов по торговому обслуживанию населения. Продолжится практика привлечения школьников, медицинских и социальных работников для обслуживания нуждающихся граждан.</w:t>
      </w:r>
    </w:p>
    <w:p w:rsidR="00FB1B7B" w:rsidRPr="00C864E2" w:rsidRDefault="00FB1B7B" w:rsidP="00FB1B7B">
      <w:pPr>
        <w:jc w:val="both"/>
        <w:rPr>
          <w:rFonts w:ascii="Arial" w:hAnsi="Arial" w:cs="Arial"/>
        </w:rPr>
      </w:pPr>
      <w:r w:rsidRPr="00C864E2">
        <w:rPr>
          <w:rFonts w:ascii="Arial" w:hAnsi="Arial" w:cs="Arial"/>
        </w:rPr>
        <w:t>в) Обеспечение населения жильем, развитие инженерной, жилищно-коммунальной инфраструктуры, благоустройство территории.</w:t>
      </w:r>
    </w:p>
    <w:p w:rsidR="00FB1B7B" w:rsidRPr="00C864E2" w:rsidRDefault="00FB1B7B" w:rsidP="00FB1B7B">
      <w:pPr>
        <w:jc w:val="both"/>
        <w:rPr>
          <w:rFonts w:ascii="Arial" w:hAnsi="Arial" w:cs="Arial"/>
        </w:rPr>
      </w:pPr>
      <w:r w:rsidRPr="00C864E2">
        <w:rPr>
          <w:rFonts w:ascii="Arial" w:hAnsi="Arial" w:cs="Arial"/>
        </w:rPr>
        <w:lastRenderedPageBreak/>
        <w:t>Необходимым условием улучшения качества жизни населения является обеспеченность доступным и комфортным жильем.  С этой целью планируется реализация следующих мероприятий:</w:t>
      </w:r>
    </w:p>
    <w:p w:rsidR="00FB1B7B" w:rsidRPr="00C864E2" w:rsidRDefault="00FB1B7B" w:rsidP="00FB1B7B">
      <w:pPr>
        <w:jc w:val="both"/>
        <w:rPr>
          <w:rFonts w:ascii="Arial" w:hAnsi="Arial" w:cs="Arial"/>
        </w:rPr>
      </w:pPr>
      <w:r w:rsidRPr="00C864E2">
        <w:rPr>
          <w:rFonts w:ascii="Arial" w:hAnsi="Arial" w:cs="Arial"/>
        </w:rPr>
        <w:t>- привлечение населения к участию в реализации жилищных программ;</w:t>
      </w:r>
    </w:p>
    <w:p w:rsidR="00FB1B7B" w:rsidRPr="00C864E2" w:rsidRDefault="00FB1B7B" w:rsidP="00FB1B7B">
      <w:pPr>
        <w:jc w:val="both"/>
        <w:rPr>
          <w:rFonts w:ascii="Arial" w:hAnsi="Arial" w:cs="Arial"/>
        </w:rPr>
      </w:pPr>
      <w:r w:rsidRPr="00C864E2">
        <w:rPr>
          <w:rFonts w:ascii="Arial" w:hAnsi="Arial" w:cs="Arial"/>
        </w:rPr>
        <w:t>- выделение земельных участков под индивидуальное жилищное строительство;</w:t>
      </w:r>
    </w:p>
    <w:p w:rsidR="00FB1B7B" w:rsidRPr="00C864E2" w:rsidRDefault="00FB1B7B" w:rsidP="00FB1B7B">
      <w:pPr>
        <w:jc w:val="both"/>
        <w:rPr>
          <w:rFonts w:ascii="Arial" w:hAnsi="Arial" w:cs="Arial"/>
        </w:rPr>
      </w:pPr>
      <w:r w:rsidRPr="00C864E2">
        <w:rPr>
          <w:rFonts w:ascii="Arial" w:hAnsi="Arial" w:cs="Arial"/>
        </w:rPr>
        <w:t>- создание условий для обеспечения населения системами коммунальной инфраструктурой.</w:t>
      </w:r>
    </w:p>
    <w:p w:rsidR="00FB1B7B" w:rsidRPr="00C864E2" w:rsidRDefault="00FB1B7B" w:rsidP="00FB1B7B">
      <w:pPr>
        <w:jc w:val="both"/>
        <w:rPr>
          <w:rFonts w:ascii="Arial" w:hAnsi="Arial" w:cs="Arial"/>
        </w:rPr>
      </w:pPr>
      <w:r w:rsidRPr="00C864E2">
        <w:rPr>
          <w:rFonts w:ascii="Arial" w:hAnsi="Arial" w:cs="Arial"/>
        </w:rPr>
        <w:t>Планируется застройку жилыми домами производить на свободных  участках.</w:t>
      </w:r>
    </w:p>
    <w:p w:rsidR="00FB1B7B" w:rsidRPr="00C864E2" w:rsidRDefault="00FB1B7B" w:rsidP="00FB1B7B">
      <w:pPr>
        <w:jc w:val="both"/>
        <w:rPr>
          <w:rFonts w:ascii="Arial" w:hAnsi="Arial" w:cs="Arial"/>
        </w:rPr>
      </w:pPr>
      <w:r w:rsidRPr="00C864E2">
        <w:rPr>
          <w:rFonts w:ascii="Arial" w:hAnsi="Arial" w:cs="Arial"/>
        </w:rPr>
        <w:t>В сфере развития инженерной, коммунальной инфраструктуры, благоустройства территории планируется:</w:t>
      </w:r>
    </w:p>
    <w:p w:rsidR="00FB1B7B" w:rsidRPr="00C864E2" w:rsidRDefault="00FB1B7B" w:rsidP="00FB1B7B">
      <w:pPr>
        <w:jc w:val="both"/>
        <w:rPr>
          <w:rFonts w:ascii="Arial" w:hAnsi="Arial" w:cs="Arial"/>
        </w:rPr>
      </w:pPr>
      <w:r w:rsidRPr="00C864E2">
        <w:rPr>
          <w:rFonts w:ascii="Arial" w:hAnsi="Arial" w:cs="Arial"/>
        </w:rPr>
        <w:t>- ремонт водопроводных сетей;</w:t>
      </w:r>
    </w:p>
    <w:p w:rsidR="00FB1B7B" w:rsidRPr="00C864E2" w:rsidRDefault="00FB1B7B" w:rsidP="00FB1B7B">
      <w:pPr>
        <w:jc w:val="both"/>
        <w:rPr>
          <w:rFonts w:ascii="Arial" w:hAnsi="Arial" w:cs="Arial"/>
        </w:rPr>
      </w:pPr>
      <w:r w:rsidRPr="00C864E2">
        <w:rPr>
          <w:rFonts w:ascii="Arial" w:hAnsi="Arial" w:cs="Arial"/>
        </w:rPr>
        <w:t>- замена участков водопроводной сети;</w:t>
      </w:r>
    </w:p>
    <w:p w:rsidR="00FB1B7B" w:rsidRPr="00C864E2" w:rsidRDefault="00FB1B7B" w:rsidP="00FB1B7B">
      <w:pPr>
        <w:jc w:val="both"/>
        <w:rPr>
          <w:rFonts w:ascii="Arial" w:hAnsi="Arial" w:cs="Arial"/>
        </w:rPr>
      </w:pPr>
      <w:r w:rsidRPr="00C864E2">
        <w:rPr>
          <w:rFonts w:ascii="Arial" w:hAnsi="Arial" w:cs="Arial"/>
        </w:rPr>
        <w:t>- содействие внедрению энергосберегающих технологий;</w:t>
      </w:r>
    </w:p>
    <w:p w:rsidR="00FB1B7B" w:rsidRPr="00C864E2" w:rsidRDefault="00FB1B7B" w:rsidP="00FB1B7B">
      <w:pPr>
        <w:jc w:val="both"/>
        <w:rPr>
          <w:rFonts w:ascii="Arial" w:hAnsi="Arial" w:cs="Arial"/>
        </w:rPr>
      </w:pPr>
      <w:r w:rsidRPr="00C864E2">
        <w:rPr>
          <w:rFonts w:ascii="Arial" w:hAnsi="Arial" w:cs="Arial"/>
        </w:rPr>
        <w:t>- дальнейшее развитие и ремонт улично-дорожной сети</w:t>
      </w:r>
    </w:p>
    <w:p w:rsidR="00FB1B7B" w:rsidRPr="00C864E2" w:rsidRDefault="00FB1B7B" w:rsidP="00FB1B7B">
      <w:pPr>
        <w:jc w:val="both"/>
        <w:rPr>
          <w:rFonts w:ascii="Arial" w:hAnsi="Arial" w:cs="Arial"/>
        </w:rPr>
      </w:pPr>
      <w:r w:rsidRPr="00C864E2">
        <w:rPr>
          <w:rFonts w:ascii="Arial" w:hAnsi="Arial" w:cs="Arial"/>
        </w:rPr>
        <w:t>- проведение работ по ликвидации несанкционированных свалок ТБО;</w:t>
      </w:r>
    </w:p>
    <w:p w:rsidR="00FB1B7B" w:rsidRPr="00C864E2" w:rsidRDefault="00FB1B7B" w:rsidP="00FB1B7B">
      <w:pPr>
        <w:jc w:val="both"/>
        <w:rPr>
          <w:rFonts w:ascii="Arial" w:hAnsi="Arial" w:cs="Arial"/>
        </w:rPr>
      </w:pPr>
      <w:r w:rsidRPr="00C864E2">
        <w:rPr>
          <w:rFonts w:ascii="Arial" w:hAnsi="Arial" w:cs="Arial"/>
        </w:rPr>
        <w:t>- благоуст</w:t>
      </w:r>
      <w:r>
        <w:rPr>
          <w:rFonts w:ascii="Arial" w:hAnsi="Arial" w:cs="Arial"/>
        </w:rPr>
        <w:t>ройство общественных территорий</w:t>
      </w:r>
      <w:r w:rsidRPr="00C864E2">
        <w:rPr>
          <w:rFonts w:ascii="Arial" w:hAnsi="Arial" w:cs="Arial"/>
        </w:rPr>
        <w:t>;</w:t>
      </w:r>
    </w:p>
    <w:p w:rsidR="00FB1B7B" w:rsidRPr="00C864E2" w:rsidRDefault="00FB1B7B" w:rsidP="00FB1B7B">
      <w:pPr>
        <w:jc w:val="both"/>
        <w:rPr>
          <w:rFonts w:ascii="Arial" w:hAnsi="Arial" w:cs="Arial"/>
        </w:rPr>
      </w:pPr>
      <w:r w:rsidRPr="00C864E2">
        <w:rPr>
          <w:rFonts w:ascii="Arial" w:hAnsi="Arial" w:cs="Arial"/>
        </w:rPr>
        <w:t>- проведение поселенческих смотров-конкурсов по благоустройству, участие в районных и областных конкурсах.</w:t>
      </w:r>
    </w:p>
    <w:p w:rsidR="00FB1B7B" w:rsidRPr="003A1DC7" w:rsidRDefault="00FB1B7B" w:rsidP="00FB1B7B">
      <w:pPr>
        <w:tabs>
          <w:tab w:val="num" w:pos="284"/>
        </w:tabs>
        <w:jc w:val="both"/>
        <w:rPr>
          <w:rFonts w:ascii="Arial" w:hAnsi="Arial" w:cs="Arial"/>
        </w:rPr>
      </w:pPr>
      <w:r w:rsidRPr="003A1DC7">
        <w:rPr>
          <w:rFonts w:ascii="Arial" w:hAnsi="Arial" w:cs="Arial"/>
        </w:rPr>
        <w:t>Основной стратегической целью является повышение уровня и качества жизни населения Макаровского сельского поселения.</w:t>
      </w:r>
      <w:r>
        <w:rPr>
          <w:rFonts w:ascii="Arial" w:hAnsi="Arial" w:cs="Arial"/>
        </w:rPr>
        <w:t xml:space="preserve"> </w:t>
      </w:r>
    </w:p>
    <w:p w:rsidR="00FB1B7B" w:rsidRDefault="00FB1B7B" w:rsidP="00FB1B7B">
      <w:pPr>
        <w:autoSpaceDE w:val="0"/>
        <w:autoSpaceDN w:val="0"/>
        <w:adjustRightInd w:val="0"/>
        <w:jc w:val="both"/>
        <w:rPr>
          <w:rFonts w:ascii="Arial" w:hAnsi="Arial" w:cs="Arial"/>
        </w:rPr>
      </w:pPr>
      <w:r w:rsidRPr="00C864E2">
        <w:rPr>
          <w:rFonts w:ascii="Arial" w:hAnsi="Arial" w:cs="Arial"/>
        </w:rPr>
        <w:t xml:space="preserve">Достижение поставленной цели возможно на основе устойчивого и качественного развития человеческого потенциала, социальной сферы и </w:t>
      </w:r>
      <w:r>
        <w:rPr>
          <w:rFonts w:ascii="Arial" w:hAnsi="Arial" w:cs="Arial"/>
        </w:rPr>
        <w:t>экономики сельского поселения.</w:t>
      </w:r>
    </w:p>
    <w:p w:rsidR="00FB1B7B" w:rsidRDefault="00FB1B7B" w:rsidP="00FB1B7B">
      <w:pPr>
        <w:autoSpaceDE w:val="0"/>
        <w:autoSpaceDN w:val="0"/>
        <w:adjustRightInd w:val="0"/>
        <w:jc w:val="both"/>
        <w:rPr>
          <w:rFonts w:ascii="Arial" w:hAnsi="Arial" w:cs="Arial"/>
        </w:rPr>
      </w:pPr>
      <w:r>
        <w:rPr>
          <w:rFonts w:ascii="Arial" w:hAnsi="Arial" w:cs="Arial"/>
        </w:rPr>
        <w:t xml:space="preserve">Выполнение мероприятий и соответственно выполнение задач стратегии выполнимы только </w:t>
      </w:r>
      <w:r w:rsidRPr="00C864E2">
        <w:rPr>
          <w:rFonts w:ascii="Arial" w:hAnsi="Arial" w:cs="Arial"/>
        </w:rPr>
        <w:t>при</w:t>
      </w:r>
      <w:r>
        <w:rPr>
          <w:rFonts w:ascii="Arial" w:hAnsi="Arial" w:cs="Arial"/>
        </w:rPr>
        <w:t xml:space="preserve"> достаточном финансировании. </w:t>
      </w:r>
    </w:p>
    <w:p w:rsidR="00FB1B7B" w:rsidRPr="003A1DC7" w:rsidRDefault="00FB1B7B" w:rsidP="00FB1B7B">
      <w:pPr>
        <w:autoSpaceDE w:val="0"/>
        <w:autoSpaceDN w:val="0"/>
        <w:adjustRightInd w:val="0"/>
        <w:jc w:val="both"/>
        <w:rPr>
          <w:rFonts w:ascii="Arial" w:hAnsi="Arial" w:cs="Arial"/>
          <w:lang w:eastAsia="ar-SA"/>
        </w:rPr>
      </w:pPr>
      <w:r w:rsidRPr="003A1DC7">
        <w:rPr>
          <w:rFonts w:ascii="Arial" w:hAnsi="Arial" w:cs="Arial"/>
          <w:color w:val="000000"/>
        </w:rPr>
        <w:t>Раздел</w:t>
      </w:r>
      <w:r>
        <w:rPr>
          <w:rFonts w:ascii="Arial" w:hAnsi="Arial" w:cs="Arial"/>
        </w:rPr>
        <w:t xml:space="preserve"> 7.</w:t>
      </w:r>
      <w:r w:rsidRPr="003A1DC7">
        <w:rPr>
          <w:rFonts w:ascii="Arial" w:hAnsi="Arial" w:cs="Arial"/>
        </w:rPr>
        <w:t>Ожидаемые результаты реализации Стратегии</w:t>
      </w:r>
      <w:r w:rsidRPr="003A1DC7">
        <w:rPr>
          <w:rFonts w:ascii="Arial" w:hAnsi="Arial" w:cs="Arial"/>
          <w:lang w:eastAsia="ar-SA"/>
        </w:rPr>
        <w:t xml:space="preserve"> </w:t>
      </w:r>
    </w:p>
    <w:p w:rsidR="00FB1B7B" w:rsidRPr="00C864E2" w:rsidRDefault="00FB1B7B" w:rsidP="00FB1B7B">
      <w:pPr>
        <w:pStyle w:val="ConsPlusNormal"/>
        <w:jc w:val="both"/>
        <w:rPr>
          <w:rFonts w:eastAsia="Calibri"/>
          <w:sz w:val="24"/>
          <w:szCs w:val="24"/>
        </w:rPr>
      </w:pPr>
      <w:r w:rsidRPr="00C864E2">
        <w:rPr>
          <w:rFonts w:eastAsia="Calibri"/>
          <w:sz w:val="24"/>
          <w:szCs w:val="24"/>
        </w:rPr>
        <w:t xml:space="preserve">Реализация Стратегии будет способствовать решению основных проблем и задач развития сельского поселения. Это позволит улучшить показатели социально-экономического развития. </w:t>
      </w:r>
    </w:p>
    <w:p w:rsidR="00FB1B7B" w:rsidRPr="00C864E2" w:rsidRDefault="00FB1B7B" w:rsidP="00FB1B7B">
      <w:pPr>
        <w:pStyle w:val="12"/>
        <w:ind w:left="0"/>
        <w:rPr>
          <w:rFonts w:ascii="Arial" w:hAnsi="Arial" w:cs="Arial"/>
          <w:sz w:val="24"/>
          <w:szCs w:val="24"/>
        </w:rPr>
      </w:pPr>
      <w:r w:rsidRPr="00C864E2">
        <w:rPr>
          <w:rFonts w:ascii="Arial" w:hAnsi="Arial" w:cs="Arial"/>
          <w:sz w:val="24"/>
          <w:szCs w:val="24"/>
        </w:rPr>
        <w:t xml:space="preserve">Перечень целевых показателей социально-экономического развития муниципального образования представлен в Приложение №1.3. к стратегии </w:t>
      </w:r>
    </w:p>
    <w:p w:rsidR="00FB1B7B" w:rsidRPr="003351FC" w:rsidRDefault="00FB1B7B" w:rsidP="00FB1B7B">
      <w:pPr>
        <w:jc w:val="both"/>
        <w:rPr>
          <w:rFonts w:ascii="Arial" w:hAnsi="Arial" w:cs="Arial"/>
        </w:rPr>
      </w:pPr>
      <w:r w:rsidRPr="003351FC">
        <w:rPr>
          <w:rFonts w:ascii="Arial" w:hAnsi="Arial" w:cs="Arial"/>
        </w:rPr>
        <w:t xml:space="preserve">Раздел 8. </w:t>
      </w:r>
      <w:bookmarkEnd w:id="416"/>
      <w:r w:rsidRPr="003351FC">
        <w:rPr>
          <w:rFonts w:ascii="Arial" w:hAnsi="Arial" w:cs="Arial"/>
        </w:rPr>
        <w:t>Механизм реализации Стратегии</w:t>
      </w:r>
    </w:p>
    <w:p w:rsidR="00FB1B7B" w:rsidRPr="00C864E2" w:rsidRDefault="00FB1B7B" w:rsidP="00FB1B7B">
      <w:pPr>
        <w:jc w:val="both"/>
        <w:rPr>
          <w:rFonts w:ascii="Arial" w:hAnsi="Arial" w:cs="Arial"/>
          <w:b/>
        </w:rPr>
      </w:pPr>
      <w:r w:rsidRPr="00C864E2">
        <w:rPr>
          <w:rFonts w:ascii="Arial" w:hAnsi="Arial" w:cs="Arial"/>
        </w:rPr>
        <w:t>Оперативные функции по реализации Программы осуществляют штатные сотрудники Администрации сельского по</w:t>
      </w:r>
      <w:r>
        <w:rPr>
          <w:rFonts w:ascii="Arial" w:hAnsi="Arial" w:cs="Arial"/>
        </w:rPr>
        <w:t xml:space="preserve">селения под руководством Главы </w:t>
      </w:r>
      <w:r w:rsidRPr="00C864E2">
        <w:rPr>
          <w:rFonts w:ascii="Arial" w:hAnsi="Arial" w:cs="Arial"/>
        </w:rPr>
        <w:t xml:space="preserve">сельского поселения. </w:t>
      </w:r>
    </w:p>
    <w:p w:rsidR="00FB1B7B" w:rsidRPr="00C864E2" w:rsidRDefault="00FB1B7B" w:rsidP="00FB1B7B">
      <w:pPr>
        <w:jc w:val="both"/>
        <w:rPr>
          <w:rFonts w:ascii="Arial" w:hAnsi="Arial" w:cs="Arial"/>
        </w:rPr>
      </w:pPr>
      <w:r w:rsidRPr="00C864E2">
        <w:rPr>
          <w:rFonts w:ascii="Arial" w:hAnsi="Arial" w:cs="Arial"/>
        </w:rPr>
        <w:t>Глава сельского поселения осуществляет следующие действия:</w:t>
      </w:r>
    </w:p>
    <w:p w:rsidR="00FB1B7B" w:rsidRPr="00C864E2" w:rsidRDefault="00FB1B7B" w:rsidP="00FB1B7B">
      <w:pPr>
        <w:jc w:val="both"/>
        <w:rPr>
          <w:rFonts w:ascii="Arial" w:hAnsi="Arial" w:cs="Arial"/>
        </w:rPr>
      </w:pPr>
      <w:r w:rsidRPr="00C864E2">
        <w:rPr>
          <w:rFonts w:ascii="Arial" w:hAnsi="Arial" w:cs="Arial"/>
        </w:rPr>
        <w:t>- рассматривает и утверждает план мероприятий, объемы их финансирования и сроки реализации;</w:t>
      </w:r>
    </w:p>
    <w:p w:rsidR="00FB1B7B" w:rsidRPr="00C864E2" w:rsidRDefault="00FB1B7B" w:rsidP="00FB1B7B">
      <w:pPr>
        <w:jc w:val="both"/>
        <w:rPr>
          <w:rFonts w:ascii="Arial" w:hAnsi="Arial" w:cs="Arial"/>
        </w:rPr>
      </w:pPr>
      <w:r w:rsidRPr="00C864E2">
        <w:rPr>
          <w:rFonts w:ascii="Arial" w:hAnsi="Arial" w:cs="Arial"/>
        </w:rPr>
        <w:t>- выносит заключения о ходе выполнения Программы, рассматривает предложения по внесению изменений по приоритетности отдельных программных направлений и мероприятий.</w:t>
      </w:r>
    </w:p>
    <w:p w:rsidR="00FB1B7B" w:rsidRPr="00C864E2" w:rsidRDefault="00FB1B7B" w:rsidP="00FB1B7B">
      <w:pPr>
        <w:jc w:val="both"/>
        <w:rPr>
          <w:rFonts w:ascii="Arial" w:hAnsi="Arial" w:cs="Arial"/>
        </w:rPr>
      </w:pPr>
      <w:r w:rsidRPr="00C864E2">
        <w:rPr>
          <w:rFonts w:ascii="Arial" w:hAnsi="Arial" w:cs="Arial"/>
        </w:rPr>
        <w:t>- взаимодействует с районными и областными органами исполнительной власти по включению предложений Макаровского сельского поселения в районные и областные целевые программы;</w:t>
      </w:r>
    </w:p>
    <w:p w:rsidR="00FB1B7B" w:rsidRPr="00C864E2" w:rsidRDefault="00FB1B7B" w:rsidP="00FB1B7B">
      <w:pPr>
        <w:jc w:val="both"/>
        <w:rPr>
          <w:rFonts w:ascii="Arial" w:hAnsi="Arial" w:cs="Arial"/>
        </w:rPr>
      </w:pPr>
      <w:r w:rsidRPr="00C864E2">
        <w:rPr>
          <w:rFonts w:ascii="Arial" w:hAnsi="Arial" w:cs="Arial"/>
        </w:rPr>
        <w:t>-</w:t>
      </w:r>
      <w:proofErr w:type="gramStart"/>
      <w:r w:rsidRPr="00C864E2">
        <w:rPr>
          <w:rFonts w:ascii="Arial" w:hAnsi="Arial" w:cs="Arial"/>
        </w:rPr>
        <w:t>контроль за</w:t>
      </w:r>
      <w:proofErr w:type="gramEnd"/>
      <w:r w:rsidRPr="00C864E2">
        <w:rPr>
          <w:rFonts w:ascii="Arial" w:hAnsi="Arial" w:cs="Arial"/>
        </w:rPr>
        <w:t xml:space="preserve"> выполнением годового плана действий и подготовка отчетов о его выполнении;</w:t>
      </w:r>
    </w:p>
    <w:p w:rsidR="00FB1B7B" w:rsidRPr="00C864E2" w:rsidRDefault="00FB1B7B" w:rsidP="00FB1B7B">
      <w:pPr>
        <w:jc w:val="both"/>
        <w:rPr>
          <w:rFonts w:ascii="Arial" w:hAnsi="Arial" w:cs="Arial"/>
        </w:rPr>
      </w:pPr>
      <w:r w:rsidRPr="00C864E2">
        <w:rPr>
          <w:rFonts w:ascii="Arial" w:hAnsi="Arial" w:cs="Arial"/>
        </w:rPr>
        <w:t xml:space="preserve">-осуществляет руководство </w:t>
      </w:r>
      <w:proofErr w:type="gramStart"/>
      <w:r w:rsidRPr="00C864E2">
        <w:rPr>
          <w:rFonts w:ascii="Arial" w:hAnsi="Arial" w:cs="Arial"/>
        </w:rPr>
        <w:t>по</w:t>
      </w:r>
      <w:proofErr w:type="gramEnd"/>
      <w:r w:rsidRPr="00C864E2">
        <w:rPr>
          <w:rFonts w:ascii="Arial" w:hAnsi="Arial" w:cs="Arial"/>
        </w:rPr>
        <w:t>:</w:t>
      </w:r>
    </w:p>
    <w:p w:rsidR="00FB1B7B" w:rsidRPr="00C864E2" w:rsidRDefault="00FB1B7B" w:rsidP="00FB1B7B">
      <w:pPr>
        <w:jc w:val="both"/>
        <w:rPr>
          <w:rFonts w:ascii="Arial" w:hAnsi="Arial" w:cs="Arial"/>
        </w:rPr>
      </w:pPr>
      <w:r w:rsidRPr="00C864E2">
        <w:rPr>
          <w:rFonts w:ascii="Arial" w:hAnsi="Arial" w:cs="Arial"/>
        </w:rPr>
        <w:t xml:space="preserve">- подготовке перечня муниципальных целевых программ поселения, предлагаемых  </w:t>
      </w:r>
    </w:p>
    <w:p w:rsidR="00FB1B7B" w:rsidRPr="00C864E2" w:rsidRDefault="00FB1B7B" w:rsidP="00FB1B7B">
      <w:pPr>
        <w:jc w:val="both"/>
        <w:rPr>
          <w:rFonts w:ascii="Arial" w:hAnsi="Arial" w:cs="Arial"/>
        </w:rPr>
      </w:pPr>
      <w:r w:rsidRPr="00C864E2">
        <w:rPr>
          <w:rFonts w:ascii="Arial" w:hAnsi="Arial" w:cs="Arial"/>
        </w:rPr>
        <w:lastRenderedPageBreak/>
        <w:t>к финансированию из районного и областного бюджета на очередной финансовый год;</w:t>
      </w:r>
    </w:p>
    <w:p w:rsidR="00FB1B7B" w:rsidRPr="00C864E2" w:rsidRDefault="00FB1B7B" w:rsidP="00FB1B7B">
      <w:pPr>
        <w:jc w:val="both"/>
        <w:rPr>
          <w:rFonts w:ascii="Arial" w:hAnsi="Arial" w:cs="Arial"/>
        </w:rPr>
      </w:pPr>
      <w:r w:rsidRPr="00C864E2">
        <w:rPr>
          <w:rFonts w:ascii="Arial" w:hAnsi="Arial" w:cs="Arial"/>
        </w:rPr>
        <w:t>- составлению ежегодного плана действий по реализации Программы;</w:t>
      </w:r>
    </w:p>
    <w:p w:rsidR="00FB1B7B" w:rsidRPr="00C864E2" w:rsidRDefault="00FB1B7B" w:rsidP="00FB1B7B">
      <w:pPr>
        <w:jc w:val="both"/>
        <w:rPr>
          <w:rFonts w:ascii="Arial" w:hAnsi="Arial" w:cs="Arial"/>
        </w:rPr>
      </w:pPr>
      <w:r w:rsidRPr="00C864E2">
        <w:rPr>
          <w:rFonts w:ascii="Arial" w:hAnsi="Arial" w:cs="Arial"/>
        </w:rPr>
        <w:t>- реализации мероприятий Программы поселения.</w:t>
      </w:r>
    </w:p>
    <w:p w:rsidR="00FB1B7B" w:rsidRPr="00C864E2" w:rsidRDefault="00FB1B7B" w:rsidP="00FB1B7B">
      <w:pPr>
        <w:jc w:val="both"/>
        <w:rPr>
          <w:rFonts w:ascii="Arial" w:hAnsi="Arial" w:cs="Arial"/>
        </w:rPr>
      </w:pPr>
      <w:r w:rsidRPr="00C864E2">
        <w:rPr>
          <w:rFonts w:ascii="Arial" w:hAnsi="Arial" w:cs="Arial"/>
        </w:rPr>
        <w:t>Специалист Администрации поселения (бухгалтер) осуществляет следующие функции (бухгалтер):</w:t>
      </w:r>
    </w:p>
    <w:p w:rsidR="00FB1B7B" w:rsidRPr="00C864E2" w:rsidRDefault="00FB1B7B" w:rsidP="00FB1B7B">
      <w:pPr>
        <w:jc w:val="both"/>
        <w:rPr>
          <w:rFonts w:ascii="Arial" w:hAnsi="Arial" w:cs="Arial"/>
        </w:rPr>
      </w:pPr>
      <w:r w:rsidRPr="00C864E2">
        <w:rPr>
          <w:rFonts w:ascii="Arial" w:hAnsi="Arial" w:cs="Arial"/>
        </w:rPr>
        <w:t>-подготовка проектов нормативных правовых актов по подведомственной сфере по соответствующим разделам Программы;</w:t>
      </w:r>
    </w:p>
    <w:p w:rsidR="00FB1B7B" w:rsidRPr="00C864E2" w:rsidRDefault="00FB1B7B" w:rsidP="00FB1B7B">
      <w:pPr>
        <w:jc w:val="both"/>
        <w:rPr>
          <w:rFonts w:ascii="Arial" w:hAnsi="Arial" w:cs="Arial"/>
        </w:rPr>
      </w:pPr>
      <w:r w:rsidRPr="00C864E2">
        <w:rPr>
          <w:rFonts w:ascii="Arial" w:hAnsi="Arial" w:cs="Arial"/>
        </w:rPr>
        <w:t>-подготовка проектов программ поселения по приоритетным направлениям Программы;</w:t>
      </w:r>
    </w:p>
    <w:p w:rsidR="00FB1B7B" w:rsidRPr="00C864E2" w:rsidRDefault="00FB1B7B" w:rsidP="00FB1B7B">
      <w:pPr>
        <w:jc w:val="both"/>
        <w:rPr>
          <w:rFonts w:ascii="Arial" w:hAnsi="Arial" w:cs="Arial"/>
        </w:rPr>
      </w:pPr>
      <w:r w:rsidRPr="00C864E2">
        <w:rPr>
          <w:rFonts w:ascii="Arial" w:hAnsi="Arial" w:cs="Arial"/>
        </w:rPr>
        <w:t xml:space="preserve">-формирование бюджетных заявок на выделение средств из муниципального бюджета поселения; </w:t>
      </w:r>
    </w:p>
    <w:p w:rsidR="00FB1B7B" w:rsidRPr="00C864E2" w:rsidRDefault="00FB1B7B" w:rsidP="00FB1B7B">
      <w:pPr>
        <w:jc w:val="both"/>
        <w:rPr>
          <w:rFonts w:ascii="Arial" w:hAnsi="Arial" w:cs="Arial"/>
        </w:rPr>
      </w:pPr>
      <w:r w:rsidRPr="00C864E2">
        <w:rPr>
          <w:rFonts w:ascii="Arial" w:hAnsi="Arial" w:cs="Arial"/>
        </w:rPr>
        <w:t>-подготовка предложений, связанных с корректировкой сроков, исполнителей и объемов ресурсов по мероприятиям Программы;</w:t>
      </w:r>
    </w:p>
    <w:p w:rsidR="00FB1B7B" w:rsidRPr="00C864E2" w:rsidRDefault="00FB1B7B" w:rsidP="00FB1B7B">
      <w:pPr>
        <w:jc w:val="both"/>
        <w:rPr>
          <w:rFonts w:ascii="Arial" w:hAnsi="Arial" w:cs="Arial"/>
        </w:rPr>
      </w:pPr>
      <w:r w:rsidRPr="00C864E2">
        <w:rPr>
          <w:rFonts w:ascii="Arial" w:hAnsi="Arial" w:cs="Arial"/>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FB1B7B" w:rsidRPr="00C864E2" w:rsidRDefault="00FB1B7B" w:rsidP="00FB1B7B">
      <w:pPr>
        <w:jc w:val="both"/>
        <w:rPr>
          <w:rFonts w:ascii="Arial" w:hAnsi="Arial" w:cs="Arial"/>
        </w:rPr>
      </w:pPr>
      <w:r w:rsidRPr="00C864E2">
        <w:rPr>
          <w:rFonts w:ascii="Arial" w:hAnsi="Arial" w:cs="Arial"/>
        </w:rPr>
        <w:t>-предварительное рассмотрени</w:t>
      </w:r>
      <w:r>
        <w:rPr>
          <w:rFonts w:ascii="Arial" w:hAnsi="Arial" w:cs="Arial"/>
        </w:rPr>
        <w:t xml:space="preserve">е предложений и бизнес-планов, </w:t>
      </w:r>
      <w:r w:rsidRPr="00C864E2">
        <w:rPr>
          <w:rFonts w:ascii="Arial" w:hAnsi="Arial" w:cs="Arial"/>
        </w:rPr>
        <w:t>представленных участниками Программы для получения поддержки, на предмет экономической и социальной значимости.</w:t>
      </w:r>
    </w:p>
    <w:p w:rsidR="00FB1B7B" w:rsidRPr="00C864E2" w:rsidRDefault="00FB1B7B" w:rsidP="00FB1B7B">
      <w:pPr>
        <w:jc w:val="both"/>
        <w:rPr>
          <w:rFonts w:ascii="Arial" w:hAnsi="Arial" w:cs="Arial"/>
        </w:rPr>
      </w:pPr>
      <w:r w:rsidRPr="00C864E2">
        <w:rPr>
          <w:rFonts w:ascii="Arial" w:hAnsi="Arial" w:cs="Arial"/>
        </w:rPr>
        <w:t>Обновление Программы производится:</w:t>
      </w:r>
    </w:p>
    <w:p w:rsidR="00FB1B7B" w:rsidRPr="00C864E2" w:rsidRDefault="00FB1B7B" w:rsidP="00FB1B7B">
      <w:pPr>
        <w:jc w:val="both"/>
        <w:rPr>
          <w:rFonts w:ascii="Arial" w:hAnsi="Arial" w:cs="Arial"/>
        </w:rPr>
      </w:pPr>
      <w:r w:rsidRPr="00C864E2">
        <w:rPr>
          <w:rFonts w:ascii="Arial" w:hAnsi="Arial" w:cs="Arial"/>
        </w:rPr>
        <w:t>- при выявлении новых, необходимых к реализации мероприятий,</w:t>
      </w:r>
    </w:p>
    <w:p w:rsidR="00FB1B7B" w:rsidRPr="00C864E2" w:rsidRDefault="00FB1B7B" w:rsidP="00FB1B7B">
      <w:pPr>
        <w:jc w:val="both"/>
        <w:rPr>
          <w:rFonts w:ascii="Arial" w:hAnsi="Arial" w:cs="Arial"/>
        </w:rPr>
      </w:pPr>
      <w:r w:rsidRPr="00C864E2">
        <w:rPr>
          <w:rFonts w:ascii="Arial" w:hAnsi="Arial" w:cs="Arial"/>
        </w:rPr>
        <w:t>- при появлении новых инвестиционных проектов, особо значимых для территории;</w:t>
      </w:r>
    </w:p>
    <w:p w:rsidR="00FB1B7B" w:rsidRPr="00C864E2" w:rsidRDefault="00FB1B7B" w:rsidP="00FB1B7B">
      <w:pPr>
        <w:jc w:val="both"/>
        <w:rPr>
          <w:rFonts w:ascii="Arial" w:hAnsi="Arial" w:cs="Arial"/>
        </w:rPr>
      </w:pPr>
      <w:r w:rsidRPr="00C864E2">
        <w:rPr>
          <w:rFonts w:ascii="Arial" w:hAnsi="Arial" w:cs="Arial"/>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FB1B7B" w:rsidRPr="00C864E2" w:rsidRDefault="00FB1B7B" w:rsidP="00FB1B7B">
      <w:pPr>
        <w:jc w:val="both"/>
        <w:rPr>
          <w:rFonts w:ascii="Arial" w:hAnsi="Arial" w:cs="Arial"/>
        </w:rPr>
      </w:pPr>
      <w:r w:rsidRPr="00C864E2">
        <w:rPr>
          <w:rFonts w:ascii="Arial" w:hAnsi="Arial" w:cs="Arial"/>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Думы поселения, иных заинтересованных лиц. </w:t>
      </w:r>
    </w:p>
    <w:p w:rsidR="00FB1B7B" w:rsidRPr="00C864E2" w:rsidRDefault="00FB1B7B" w:rsidP="00FB1B7B">
      <w:pPr>
        <w:jc w:val="both"/>
        <w:rPr>
          <w:rFonts w:ascii="Arial" w:hAnsi="Arial" w:cs="Arial"/>
        </w:rPr>
      </w:pPr>
      <w:r w:rsidRPr="00C864E2">
        <w:rPr>
          <w:rFonts w:ascii="Arial" w:hAnsi="Arial" w:cs="Arial"/>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FB1B7B" w:rsidRDefault="00FB1B7B" w:rsidP="00FB1B7B">
      <w:pPr>
        <w:jc w:val="both"/>
        <w:rPr>
          <w:rFonts w:ascii="Arial" w:hAnsi="Arial" w:cs="Arial"/>
        </w:rPr>
      </w:pPr>
      <w:r w:rsidRPr="00C864E2">
        <w:rPr>
          <w:rFonts w:ascii="Arial" w:hAnsi="Arial" w:cs="Arial"/>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FB1B7B" w:rsidRDefault="00FB1B7B" w:rsidP="00FB1B7B">
      <w:pPr>
        <w:jc w:val="both"/>
        <w:rPr>
          <w:rFonts w:ascii="Arial" w:hAnsi="Arial" w:cs="Arial"/>
        </w:rPr>
      </w:pPr>
    </w:p>
    <w:p w:rsidR="00FB1B7B" w:rsidRPr="00746F29" w:rsidRDefault="00FB1B7B" w:rsidP="00FB1B7B">
      <w:pPr>
        <w:jc w:val="both"/>
        <w:rPr>
          <w:rFonts w:ascii="Arial" w:hAnsi="Arial" w:cs="Arial"/>
        </w:rPr>
      </w:pPr>
    </w:p>
    <w:p w:rsidR="00FB1B7B" w:rsidRPr="00CD689B" w:rsidRDefault="00FB1B7B" w:rsidP="00FB1B7B">
      <w:pPr>
        <w:jc w:val="right"/>
        <w:rPr>
          <w:rFonts w:ascii="Courier New" w:hAnsi="Courier New" w:cs="Courier New"/>
          <w:sz w:val="22"/>
          <w:szCs w:val="22"/>
        </w:rPr>
      </w:pPr>
      <w:r w:rsidRPr="00CD689B">
        <w:rPr>
          <w:rFonts w:ascii="Courier New" w:hAnsi="Courier New" w:cs="Courier New"/>
          <w:sz w:val="22"/>
          <w:szCs w:val="22"/>
        </w:rPr>
        <w:t>Приложение 1.2</w:t>
      </w:r>
    </w:p>
    <w:p w:rsidR="00FB1B7B" w:rsidRPr="00CD689B" w:rsidRDefault="00FB1B7B" w:rsidP="00FB1B7B">
      <w:pPr>
        <w:autoSpaceDE w:val="0"/>
        <w:autoSpaceDN w:val="0"/>
        <w:adjustRightInd w:val="0"/>
        <w:ind w:left="-567" w:firstLine="567"/>
        <w:jc w:val="right"/>
        <w:rPr>
          <w:rFonts w:ascii="Courier New" w:hAnsi="Courier New" w:cs="Courier New"/>
          <w:sz w:val="22"/>
          <w:szCs w:val="22"/>
        </w:rPr>
      </w:pPr>
      <w:r w:rsidRPr="00CD689B">
        <w:rPr>
          <w:rFonts w:ascii="Courier New" w:hAnsi="Courier New" w:cs="Courier New"/>
          <w:sz w:val="22"/>
          <w:szCs w:val="22"/>
        </w:rPr>
        <w:t>решением Думы Макаровского МО</w:t>
      </w:r>
    </w:p>
    <w:p w:rsidR="00FB1B7B" w:rsidRDefault="00FB1B7B" w:rsidP="00FB1B7B">
      <w:pPr>
        <w:autoSpaceDE w:val="0"/>
        <w:autoSpaceDN w:val="0"/>
        <w:adjustRightInd w:val="0"/>
        <w:ind w:left="-567" w:firstLine="567"/>
        <w:jc w:val="right"/>
        <w:rPr>
          <w:rFonts w:ascii="Courier New" w:hAnsi="Courier New" w:cs="Courier New"/>
          <w:sz w:val="22"/>
          <w:szCs w:val="22"/>
        </w:rPr>
      </w:pPr>
      <w:r w:rsidRPr="00CD689B">
        <w:rPr>
          <w:rFonts w:ascii="Courier New" w:hAnsi="Courier New" w:cs="Courier New"/>
          <w:sz w:val="22"/>
          <w:szCs w:val="22"/>
        </w:rPr>
        <w:t>от 04.10.2018г.№29</w:t>
      </w:r>
    </w:p>
    <w:p w:rsidR="00FB1B7B" w:rsidRDefault="00FB1B7B" w:rsidP="00FB1B7B">
      <w:pPr>
        <w:autoSpaceDE w:val="0"/>
        <w:autoSpaceDN w:val="0"/>
        <w:adjustRightInd w:val="0"/>
        <w:ind w:left="-567" w:firstLine="567"/>
        <w:jc w:val="center"/>
        <w:rPr>
          <w:rFonts w:ascii="Arial" w:hAnsi="Arial" w:cs="Arial"/>
        </w:rPr>
      </w:pPr>
    </w:p>
    <w:p w:rsidR="00FB1B7B" w:rsidRDefault="00FB1B7B" w:rsidP="00FB1B7B">
      <w:pPr>
        <w:autoSpaceDE w:val="0"/>
        <w:autoSpaceDN w:val="0"/>
        <w:adjustRightInd w:val="0"/>
        <w:ind w:left="-567" w:firstLine="567"/>
        <w:jc w:val="center"/>
        <w:rPr>
          <w:rFonts w:ascii="Arial" w:hAnsi="Arial" w:cs="Arial"/>
          <w:b/>
          <w:sz w:val="30"/>
          <w:szCs w:val="30"/>
        </w:rPr>
      </w:pPr>
      <w:r>
        <w:rPr>
          <w:rFonts w:ascii="Arial" w:hAnsi="Arial" w:cs="Arial"/>
          <w:b/>
          <w:sz w:val="30"/>
          <w:szCs w:val="30"/>
        </w:rPr>
        <w:t>Перечень муниципальных программ Макаровского сельского поселения</w:t>
      </w:r>
    </w:p>
    <w:p w:rsidR="00FB1B7B" w:rsidRPr="0046059E" w:rsidRDefault="00FB1B7B" w:rsidP="00FB1B7B">
      <w:pPr>
        <w:pStyle w:val="ConsPlusNormal"/>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21"/>
        <w:gridCol w:w="2498"/>
        <w:gridCol w:w="1678"/>
        <w:gridCol w:w="2105"/>
        <w:gridCol w:w="2421"/>
      </w:tblGrid>
      <w:tr w:rsidR="00FB1B7B" w:rsidRPr="00CD689B" w:rsidTr="00FB1B7B">
        <w:trPr>
          <w:trHeight w:val="874"/>
          <w:tblHeader/>
        </w:trPr>
        <w:tc>
          <w:tcPr>
            <w:tcW w:w="248" w:type="pct"/>
            <w:shd w:val="clear" w:color="auto" w:fill="C0C0C0"/>
            <w:vAlign w:val="center"/>
          </w:tcPr>
          <w:p w:rsidR="00FB1B7B" w:rsidRPr="00CD689B" w:rsidRDefault="00FB1B7B" w:rsidP="00FB1B7B">
            <w:pPr>
              <w:pStyle w:val="ConsPlusNormal"/>
              <w:jc w:val="both"/>
              <w:rPr>
                <w:rFonts w:ascii="Courier New" w:hAnsi="Courier New" w:cs="Courier New"/>
                <w:color w:val="000000"/>
                <w:sz w:val="22"/>
                <w:szCs w:val="22"/>
              </w:rPr>
            </w:pPr>
            <w:r w:rsidRPr="00CD689B">
              <w:rPr>
                <w:rFonts w:ascii="Courier New" w:hAnsi="Courier New" w:cs="Courier New"/>
                <w:color w:val="000000"/>
                <w:sz w:val="22"/>
                <w:szCs w:val="22"/>
              </w:rPr>
              <w:t xml:space="preserve">№ </w:t>
            </w:r>
            <w:proofErr w:type="spellStart"/>
            <w:proofErr w:type="gramStart"/>
            <w:r w:rsidRPr="00CD689B">
              <w:rPr>
                <w:rFonts w:ascii="Courier New" w:hAnsi="Courier New" w:cs="Courier New"/>
                <w:color w:val="000000"/>
                <w:sz w:val="22"/>
                <w:szCs w:val="22"/>
              </w:rPr>
              <w:t>п</w:t>
            </w:r>
            <w:proofErr w:type="spellEnd"/>
            <w:proofErr w:type="gramEnd"/>
            <w:r w:rsidRPr="00CD689B">
              <w:rPr>
                <w:rFonts w:ascii="Courier New" w:hAnsi="Courier New" w:cs="Courier New"/>
                <w:color w:val="000000"/>
                <w:sz w:val="22"/>
                <w:szCs w:val="22"/>
              </w:rPr>
              <w:t>/</w:t>
            </w:r>
            <w:proofErr w:type="spellStart"/>
            <w:r w:rsidRPr="00CD689B">
              <w:rPr>
                <w:rFonts w:ascii="Courier New" w:hAnsi="Courier New" w:cs="Courier New"/>
                <w:color w:val="000000"/>
                <w:sz w:val="22"/>
                <w:szCs w:val="22"/>
              </w:rPr>
              <w:t>п</w:t>
            </w:r>
            <w:proofErr w:type="spellEnd"/>
          </w:p>
        </w:tc>
        <w:tc>
          <w:tcPr>
            <w:tcW w:w="1387" w:type="pct"/>
            <w:shd w:val="clear" w:color="auto" w:fill="C0C0C0"/>
            <w:vAlign w:val="center"/>
          </w:tcPr>
          <w:p w:rsidR="00FB1B7B" w:rsidRPr="00CD689B" w:rsidRDefault="00FB1B7B" w:rsidP="00FB1B7B">
            <w:pPr>
              <w:pStyle w:val="ConsPlusNormal"/>
              <w:jc w:val="both"/>
              <w:rPr>
                <w:rFonts w:ascii="Courier New" w:hAnsi="Courier New" w:cs="Courier New"/>
                <w:color w:val="000000"/>
                <w:sz w:val="22"/>
                <w:szCs w:val="22"/>
              </w:rPr>
            </w:pPr>
            <w:r w:rsidRPr="00CD689B">
              <w:rPr>
                <w:rFonts w:ascii="Courier New" w:hAnsi="Courier New" w:cs="Courier New"/>
                <w:color w:val="000000"/>
                <w:sz w:val="22"/>
                <w:szCs w:val="22"/>
              </w:rPr>
              <w:t>Название муниципальной программы</w:t>
            </w:r>
          </w:p>
        </w:tc>
        <w:tc>
          <w:tcPr>
            <w:tcW w:w="942" w:type="pct"/>
            <w:shd w:val="clear" w:color="auto" w:fill="C0C0C0"/>
            <w:vAlign w:val="center"/>
          </w:tcPr>
          <w:p w:rsidR="00FB1B7B" w:rsidRPr="00CD689B" w:rsidRDefault="00FB1B7B" w:rsidP="00FB1B7B">
            <w:pPr>
              <w:pStyle w:val="ConsPlusNormal"/>
              <w:jc w:val="both"/>
              <w:rPr>
                <w:rFonts w:ascii="Courier New" w:hAnsi="Courier New" w:cs="Courier New"/>
                <w:color w:val="000000"/>
                <w:sz w:val="22"/>
                <w:szCs w:val="22"/>
              </w:rPr>
            </w:pPr>
            <w:r w:rsidRPr="00CD689B">
              <w:rPr>
                <w:rFonts w:ascii="Courier New" w:hAnsi="Courier New" w:cs="Courier New"/>
                <w:color w:val="000000"/>
                <w:sz w:val="22"/>
                <w:szCs w:val="22"/>
              </w:rPr>
              <w:t>Период реализации программы</w:t>
            </w:r>
          </w:p>
        </w:tc>
        <w:tc>
          <w:tcPr>
            <w:tcW w:w="1078" w:type="pct"/>
            <w:shd w:val="clear" w:color="auto" w:fill="C0C0C0"/>
            <w:vAlign w:val="center"/>
          </w:tcPr>
          <w:p w:rsidR="00FB1B7B" w:rsidRPr="00CD689B" w:rsidRDefault="00FB1B7B" w:rsidP="00FB1B7B">
            <w:pPr>
              <w:pStyle w:val="ConsPlusNormal"/>
              <w:jc w:val="both"/>
              <w:rPr>
                <w:rFonts w:ascii="Courier New" w:hAnsi="Courier New" w:cs="Courier New"/>
                <w:color w:val="000000"/>
                <w:sz w:val="22"/>
                <w:szCs w:val="22"/>
              </w:rPr>
            </w:pPr>
            <w:r w:rsidRPr="00CD689B">
              <w:rPr>
                <w:rFonts w:ascii="Courier New" w:hAnsi="Courier New" w:cs="Courier New"/>
                <w:color w:val="000000"/>
                <w:sz w:val="22"/>
                <w:szCs w:val="22"/>
              </w:rPr>
              <w:t>Объем финансирования, млн</w:t>
            </w:r>
            <w:proofErr w:type="gramStart"/>
            <w:r w:rsidRPr="00CD689B">
              <w:rPr>
                <w:rFonts w:ascii="Courier New" w:hAnsi="Courier New" w:cs="Courier New"/>
                <w:color w:val="000000"/>
                <w:sz w:val="22"/>
                <w:szCs w:val="22"/>
              </w:rPr>
              <w:t>.р</w:t>
            </w:r>
            <w:proofErr w:type="gramEnd"/>
            <w:r w:rsidRPr="00CD689B">
              <w:rPr>
                <w:rFonts w:ascii="Courier New" w:hAnsi="Courier New" w:cs="Courier New"/>
                <w:color w:val="000000"/>
                <w:sz w:val="22"/>
                <w:szCs w:val="22"/>
              </w:rPr>
              <w:t>уб.</w:t>
            </w:r>
          </w:p>
        </w:tc>
        <w:tc>
          <w:tcPr>
            <w:tcW w:w="1345" w:type="pct"/>
            <w:shd w:val="clear" w:color="auto" w:fill="C0C0C0"/>
            <w:vAlign w:val="center"/>
          </w:tcPr>
          <w:p w:rsidR="00FB1B7B" w:rsidRPr="00CD689B" w:rsidRDefault="00FB1B7B" w:rsidP="00FB1B7B">
            <w:pPr>
              <w:pStyle w:val="ConsPlusNormal"/>
              <w:jc w:val="both"/>
              <w:rPr>
                <w:rFonts w:ascii="Courier New" w:hAnsi="Courier New" w:cs="Courier New"/>
                <w:color w:val="000000"/>
                <w:sz w:val="22"/>
                <w:szCs w:val="22"/>
              </w:rPr>
            </w:pPr>
            <w:r w:rsidRPr="00CD689B">
              <w:rPr>
                <w:rFonts w:ascii="Courier New" w:hAnsi="Courier New" w:cs="Courier New"/>
                <w:color w:val="000000"/>
                <w:sz w:val="22"/>
                <w:szCs w:val="22"/>
              </w:rPr>
              <w:t>Ответственный исполнитель</w:t>
            </w:r>
          </w:p>
        </w:tc>
      </w:tr>
      <w:tr w:rsidR="00FB1B7B" w:rsidRPr="00CD689B" w:rsidTr="00FB1B7B">
        <w:trPr>
          <w:trHeight w:val="922"/>
        </w:trPr>
        <w:tc>
          <w:tcPr>
            <w:tcW w:w="248" w:type="pct"/>
            <w:vAlign w:val="center"/>
          </w:tcPr>
          <w:p w:rsidR="00FB1B7B" w:rsidRPr="00CD689B" w:rsidRDefault="00FB1B7B" w:rsidP="00FB1B7B">
            <w:pPr>
              <w:pStyle w:val="ConsPlusNormal"/>
              <w:jc w:val="both"/>
              <w:rPr>
                <w:rFonts w:ascii="Courier New" w:hAnsi="Courier New" w:cs="Courier New"/>
                <w:sz w:val="22"/>
                <w:szCs w:val="22"/>
              </w:rPr>
            </w:pPr>
            <w:r>
              <w:rPr>
                <w:rFonts w:ascii="Courier New" w:hAnsi="Courier New" w:cs="Courier New"/>
                <w:sz w:val="22"/>
                <w:szCs w:val="22"/>
              </w:rPr>
              <w:lastRenderedPageBreak/>
              <w:t>1</w:t>
            </w:r>
          </w:p>
        </w:tc>
        <w:tc>
          <w:tcPr>
            <w:tcW w:w="1387"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 xml:space="preserve">Программа комплексного развития систем </w:t>
            </w:r>
            <w:proofErr w:type="gramStart"/>
            <w:r w:rsidRPr="00CD689B">
              <w:rPr>
                <w:rFonts w:ascii="Courier New" w:hAnsi="Courier New" w:cs="Courier New"/>
                <w:sz w:val="22"/>
                <w:szCs w:val="22"/>
              </w:rPr>
              <w:t>коммунальной</w:t>
            </w:r>
            <w:proofErr w:type="gramEnd"/>
          </w:p>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инфраструктуры Макаровского муниципального образования на 2018</w:t>
            </w:r>
            <w:r>
              <w:rPr>
                <w:rFonts w:ascii="Courier New" w:hAnsi="Courier New" w:cs="Courier New"/>
                <w:sz w:val="22"/>
                <w:szCs w:val="22"/>
              </w:rPr>
              <w:t>-2032гг</w:t>
            </w:r>
          </w:p>
        </w:tc>
        <w:tc>
          <w:tcPr>
            <w:tcW w:w="942"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2018-2032г.</w:t>
            </w:r>
          </w:p>
        </w:tc>
        <w:tc>
          <w:tcPr>
            <w:tcW w:w="1078"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color w:val="000000"/>
                <w:sz w:val="22"/>
                <w:szCs w:val="22"/>
              </w:rPr>
              <w:t>Прогнозируются как возможный источник средств без указания конкретной суммы</w:t>
            </w:r>
          </w:p>
        </w:tc>
        <w:tc>
          <w:tcPr>
            <w:tcW w:w="1345"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Администрация Макаровского сельского поселения</w:t>
            </w:r>
          </w:p>
        </w:tc>
      </w:tr>
      <w:tr w:rsidR="00FB1B7B" w:rsidRPr="00CD689B" w:rsidTr="00FB1B7B">
        <w:trPr>
          <w:trHeight w:val="922"/>
        </w:trPr>
        <w:tc>
          <w:tcPr>
            <w:tcW w:w="248" w:type="pct"/>
            <w:vAlign w:val="center"/>
          </w:tcPr>
          <w:p w:rsidR="00FB1B7B" w:rsidRPr="00CD689B" w:rsidRDefault="00FB1B7B" w:rsidP="00FB1B7B">
            <w:pPr>
              <w:pStyle w:val="ConsPlusNormal"/>
              <w:jc w:val="both"/>
              <w:rPr>
                <w:rFonts w:ascii="Courier New" w:hAnsi="Courier New" w:cs="Courier New"/>
                <w:sz w:val="22"/>
                <w:szCs w:val="22"/>
              </w:rPr>
            </w:pPr>
            <w:r>
              <w:rPr>
                <w:rFonts w:ascii="Courier New" w:hAnsi="Courier New" w:cs="Courier New"/>
                <w:sz w:val="22"/>
                <w:szCs w:val="22"/>
              </w:rPr>
              <w:t>2</w:t>
            </w:r>
          </w:p>
        </w:tc>
        <w:tc>
          <w:tcPr>
            <w:tcW w:w="1387"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 xml:space="preserve">Программу  комплексного развития транспортной инфраструктуры </w:t>
            </w:r>
            <w:r>
              <w:rPr>
                <w:rFonts w:ascii="Courier New" w:hAnsi="Courier New" w:cs="Courier New"/>
                <w:sz w:val="22"/>
                <w:szCs w:val="22"/>
              </w:rPr>
              <w:t xml:space="preserve">на территории </w:t>
            </w:r>
            <w:r w:rsidRPr="00CD689B">
              <w:rPr>
                <w:rFonts w:ascii="Courier New" w:hAnsi="Courier New" w:cs="Courier New"/>
                <w:sz w:val="22"/>
                <w:szCs w:val="22"/>
              </w:rPr>
              <w:t>Макаровского 2016-2032 г.   сельского поселения</w:t>
            </w:r>
          </w:p>
        </w:tc>
        <w:tc>
          <w:tcPr>
            <w:tcW w:w="942"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2016-2032г.</w:t>
            </w:r>
          </w:p>
        </w:tc>
        <w:tc>
          <w:tcPr>
            <w:tcW w:w="1078"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color w:val="000000"/>
                <w:sz w:val="22"/>
                <w:szCs w:val="22"/>
              </w:rPr>
              <w:t>Прогнозируются как возможный источник средств без указания конкретной суммы</w:t>
            </w:r>
          </w:p>
        </w:tc>
        <w:tc>
          <w:tcPr>
            <w:tcW w:w="1345"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Администрация Макаровского сельского поселения</w:t>
            </w:r>
          </w:p>
        </w:tc>
      </w:tr>
      <w:tr w:rsidR="00FB1B7B" w:rsidRPr="00CD689B" w:rsidTr="00FB1B7B">
        <w:trPr>
          <w:trHeight w:val="922"/>
        </w:trPr>
        <w:tc>
          <w:tcPr>
            <w:tcW w:w="248" w:type="pct"/>
            <w:vAlign w:val="center"/>
          </w:tcPr>
          <w:p w:rsidR="00FB1B7B" w:rsidRPr="00CD689B" w:rsidRDefault="00FB1B7B" w:rsidP="00FB1B7B">
            <w:pPr>
              <w:pStyle w:val="ConsPlusNormal"/>
              <w:jc w:val="both"/>
              <w:rPr>
                <w:rFonts w:ascii="Courier New" w:hAnsi="Courier New" w:cs="Courier New"/>
                <w:sz w:val="22"/>
                <w:szCs w:val="22"/>
              </w:rPr>
            </w:pPr>
            <w:r>
              <w:rPr>
                <w:rFonts w:ascii="Courier New" w:hAnsi="Courier New" w:cs="Courier New"/>
                <w:sz w:val="22"/>
                <w:szCs w:val="22"/>
              </w:rPr>
              <w:t>3</w:t>
            </w:r>
            <w:r w:rsidRPr="00CD689B">
              <w:rPr>
                <w:rFonts w:ascii="Courier New" w:hAnsi="Courier New" w:cs="Courier New"/>
                <w:sz w:val="22"/>
                <w:szCs w:val="22"/>
              </w:rPr>
              <w:t>.</w:t>
            </w:r>
          </w:p>
        </w:tc>
        <w:tc>
          <w:tcPr>
            <w:tcW w:w="1387"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Программа комплексного разви</w:t>
            </w:r>
            <w:r>
              <w:rPr>
                <w:rFonts w:ascii="Courier New" w:hAnsi="Courier New" w:cs="Courier New"/>
                <w:sz w:val="22"/>
                <w:szCs w:val="22"/>
              </w:rPr>
              <w:t xml:space="preserve">тия </w:t>
            </w:r>
            <w:proofErr w:type="gramStart"/>
            <w:r>
              <w:rPr>
                <w:rFonts w:ascii="Courier New" w:hAnsi="Courier New" w:cs="Courier New"/>
                <w:sz w:val="22"/>
                <w:szCs w:val="22"/>
              </w:rPr>
              <w:t>социальной</w:t>
            </w:r>
            <w:proofErr w:type="gramEnd"/>
            <w:r>
              <w:rPr>
                <w:rFonts w:ascii="Courier New" w:hAnsi="Courier New" w:cs="Courier New"/>
                <w:sz w:val="22"/>
                <w:szCs w:val="22"/>
              </w:rPr>
              <w:t xml:space="preserve"> инфраструктуры </w:t>
            </w:r>
            <w:r w:rsidRPr="00CD689B">
              <w:rPr>
                <w:rFonts w:ascii="Courier New" w:hAnsi="Courier New" w:cs="Courier New"/>
                <w:sz w:val="22"/>
                <w:szCs w:val="22"/>
              </w:rPr>
              <w:t>Макаровского сельского поселения на период 2018-2032 годы</w:t>
            </w:r>
          </w:p>
        </w:tc>
        <w:tc>
          <w:tcPr>
            <w:tcW w:w="942"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2018-2032</w:t>
            </w:r>
          </w:p>
        </w:tc>
        <w:tc>
          <w:tcPr>
            <w:tcW w:w="1078"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color w:val="000000"/>
                <w:sz w:val="22"/>
                <w:szCs w:val="22"/>
              </w:rPr>
              <w:t>Прогнозируются как возможный источник средств без указания конкретной суммы</w:t>
            </w:r>
          </w:p>
        </w:tc>
        <w:tc>
          <w:tcPr>
            <w:tcW w:w="1345" w:type="pct"/>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Администрация Макаровского сельского поселения</w:t>
            </w:r>
          </w:p>
        </w:tc>
      </w:tr>
    </w:tbl>
    <w:p w:rsidR="00FB1B7B" w:rsidRPr="009C6E59" w:rsidRDefault="00FB1B7B" w:rsidP="00FB1B7B">
      <w:pPr>
        <w:rPr>
          <w:lang w:eastAsia="ar-SA"/>
        </w:rPr>
        <w:sectPr w:rsidR="00FB1B7B" w:rsidRPr="009C6E59" w:rsidSect="00FB1B7B">
          <w:pgSz w:w="11906" w:h="16838"/>
          <w:pgMar w:top="1134" w:right="1106" w:bottom="1134" w:left="1701" w:header="708" w:footer="708" w:gutter="0"/>
          <w:cols w:space="708"/>
          <w:docGrid w:linePitch="360"/>
        </w:sectPr>
      </w:pPr>
      <w:bookmarkStart w:id="417" w:name="P365"/>
      <w:bookmarkEnd w:id="417"/>
    </w:p>
    <w:p w:rsidR="00FB1B7B" w:rsidRPr="00CD689B" w:rsidRDefault="00FB1B7B" w:rsidP="00FB1B7B">
      <w:pPr>
        <w:jc w:val="right"/>
        <w:rPr>
          <w:rFonts w:ascii="Courier New" w:hAnsi="Courier New" w:cs="Courier New"/>
          <w:sz w:val="22"/>
          <w:szCs w:val="22"/>
        </w:rPr>
      </w:pPr>
      <w:r w:rsidRPr="00CD689B">
        <w:rPr>
          <w:rFonts w:ascii="Courier New" w:hAnsi="Courier New" w:cs="Courier New"/>
          <w:sz w:val="22"/>
          <w:szCs w:val="22"/>
        </w:rPr>
        <w:lastRenderedPageBreak/>
        <w:t>Приложение 1.3.</w:t>
      </w:r>
    </w:p>
    <w:p w:rsidR="00FB1B7B" w:rsidRPr="00CD689B" w:rsidRDefault="00FB1B7B" w:rsidP="00FB1B7B">
      <w:pPr>
        <w:autoSpaceDE w:val="0"/>
        <w:autoSpaceDN w:val="0"/>
        <w:adjustRightInd w:val="0"/>
        <w:ind w:left="-567" w:firstLine="567"/>
        <w:jc w:val="right"/>
        <w:rPr>
          <w:rFonts w:ascii="Courier New" w:hAnsi="Courier New" w:cs="Courier New"/>
          <w:sz w:val="22"/>
          <w:szCs w:val="22"/>
        </w:rPr>
      </w:pPr>
      <w:r w:rsidRPr="00CD689B">
        <w:rPr>
          <w:rFonts w:ascii="Courier New" w:hAnsi="Courier New" w:cs="Courier New"/>
          <w:sz w:val="22"/>
          <w:szCs w:val="22"/>
        </w:rPr>
        <w:t>решением Думы Макаровского МО</w:t>
      </w:r>
    </w:p>
    <w:p w:rsidR="00FB1B7B" w:rsidRDefault="00FB1B7B" w:rsidP="00FB1B7B">
      <w:pPr>
        <w:autoSpaceDE w:val="0"/>
        <w:autoSpaceDN w:val="0"/>
        <w:adjustRightInd w:val="0"/>
        <w:ind w:left="-567" w:firstLine="567"/>
        <w:jc w:val="right"/>
        <w:rPr>
          <w:rFonts w:ascii="Courier New" w:hAnsi="Courier New" w:cs="Courier New"/>
          <w:sz w:val="22"/>
          <w:szCs w:val="22"/>
        </w:rPr>
      </w:pPr>
      <w:r w:rsidRPr="00CD689B">
        <w:rPr>
          <w:rFonts w:ascii="Courier New" w:hAnsi="Courier New" w:cs="Courier New"/>
          <w:sz w:val="22"/>
          <w:szCs w:val="22"/>
        </w:rPr>
        <w:t>от 04.10.2018г.№29</w:t>
      </w:r>
    </w:p>
    <w:p w:rsidR="00FB1B7B" w:rsidRPr="00CD689B" w:rsidRDefault="00FB1B7B" w:rsidP="00FB1B7B">
      <w:pPr>
        <w:autoSpaceDE w:val="0"/>
        <w:autoSpaceDN w:val="0"/>
        <w:adjustRightInd w:val="0"/>
        <w:ind w:left="-567" w:firstLine="567"/>
        <w:jc w:val="center"/>
        <w:rPr>
          <w:rFonts w:ascii="Arial" w:hAnsi="Arial" w:cs="Arial"/>
          <w:b/>
          <w:sz w:val="30"/>
          <w:szCs w:val="30"/>
        </w:rPr>
      </w:pPr>
      <w:r w:rsidRPr="00CD689B">
        <w:rPr>
          <w:rFonts w:ascii="Arial" w:hAnsi="Arial" w:cs="Arial"/>
          <w:b/>
          <w:sz w:val="30"/>
          <w:szCs w:val="30"/>
        </w:rPr>
        <w:t xml:space="preserve">Перечень целевых показателей стратегии </w:t>
      </w:r>
    </w:p>
    <w:p w:rsidR="00FB1B7B" w:rsidRPr="00CD689B" w:rsidRDefault="00FB1B7B" w:rsidP="00FB1B7B">
      <w:pPr>
        <w:pStyle w:val="ConsPlusNormal"/>
        <w:jc w:val="center"/>
        <w:rPr>
          <w:sz w:val="24"/>
          <w:szCs w:val="24"/>
        </w:rPr>
      </w:pPr>
    </w:p>
    <w:tbl>
      <w:tblPr>
        <w:tblW w:w="11515" w:type="dxa"/>
        <w:tblInd w:w="-1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
        <w:gridCol w:w="2333"/>
        <w:gridCol w:w="729"/>
        <w:gridCol w:w="437"/>
        <w:gridCol w:w="437"/>
        <w:gridCol w:w="438"/>
        <w:gridCol w:w="583"/>
        <w:gridCol w:w="437"/>
        <w:gridCol w:w="583"/>
        <w:gridCol w:w="583"/>
        <w:gridCol w:w="728"/>
        <w:gridCol w:w="438"/>
        <w:gridCol w:w="437"/>
        <w:gridCol w:w="583"/>
        <w:gridCol w:w="437"/>
        <w:gridCol w:w="438"/>
        <w:gridCol w:w="729"/>
        <w:gridCol w:w="582"/>
      </w:tblGrid>
      <w:tr w:rsidR="00FB1B7B" w:rsidRPr="00CD689B" w:rsidTr="00FB1B7B">
        <w:trPr>
          <w:trHeight w:val="187"/>
          <w:tblHeader/>
        </w:trPr>
        <w:tc>
          <w:tcPr>
            <w:tcW w:w="583" w:type="dxa"/>
            <w:vMerge w:val="restart"/>
            <w:shd w:val="clear" w:color="auto" w:fill="C0C0C0"/>
            <w:vAlign w:val="center"/>
          </w:tcPr>
          <w:p w:rsidR="00FB1B7B" w:rsidRPr="00CD689B" w:rsidRDefault="00FB1B7B" w:rsidP="00FB1B7B">
            <w:pPr>
              <w:pStyle w:val="ConsPlusNormal"/>
              <w:ind w:left="-1211" w:right="-208" w:firstLine="897"/>
              <w:jc w:val="both"/>
              <w:rPr>
                <w:rFonts w:ascii="Courier New" w:hAnsi="Courier New" w:cs="Courier New"/>
                <w:sz w:val="22"/>
                <w:szCs w:val="22"/>
              </w:rPr>
            </w:pPr>
            <w:r w:rsidRPr="00CD689B">
              <w:rPr>
                <w:rFonts w:ascii="Courier New" w:hAnsi="Courier New" w:cs="Courier New"/>
                <w:sz w:val="22"/>
                <w:szCs w:val="22"/>
              </w:rPr>
              <w:t>№</w:t>
            </w:r>
          </w:p>
          <w:p w:rsidR="00FB1B7B" w:rsidRPr="00CD689B" w:rsidRDefault="00FB1B7B" w:rsidP="00FB1B7B">
            <w:pPr>
              <w:pStyle w:val="ConsPlusNormal"/>
              <w:jc w:val="both"/>
              <w:rPr>
                <w:rFonts w:ascii="Courier New" w:hAnsi="Courier New" w:cs="Courier New"/>
                <w:sz w:val="22"/>
                <w:szCs w:val="22"/>
              </w:rPr>
            </w:pPr>
            <w:proofErr w:type="spellStart"/>
            <w:r w:rsidRPr="00CD689B">
              <w:rPr>
                <w:rFonts w:ascii="Courier New" w:hAnsi="Courier New" w:cs="Courier New"/>
                <w:sz w:val="22"/>
                <w:szCs w:val="22"/>
              </w:rPr>
              <w:t>пп</w:t>
            </w:r>
            <w:proofErr w:type="spellEnd"/>
            <w:r w:rsidRPr="00CD689B">
              <w:rPr>
                <w:rFonts w:ascii="Courier New" w:hAnsi="Courier New" w:cs="Courier New"/>
                <w:sz w:val="22"/>
                <w:szCs w:val="22"/>
              </w:rPr>
              <w:t>/</w:t>
            </w:r>
            <w:proofErr w:type="spellStart"/>
            <w:proofErr w:type="gramStart"/>
            <w:r w:rsidRPr="00CD689B">
              <w:rPr>
                <w:rFonts w:ascii="Courier New" w:hAnsi="Courier New" w:cs="Courier New"/>
                <w:sz w:val="22"/>
                <w:szCs w:val="22"/>
              </w:rPr>
              <w:t>п</w:t>
            </w:r>
            <w:proofErr w:type="spellEnd"/>
            <w:proofErr w:type="gramEnd"/>
          </w:p>
        </w:tc>
        <w:tc>
          <w:tcPr>
            <w:tcW w:w="2333" w:type="dxa"/>
            <w:vMerge w:val="restart"/>
            <w:shd w:val="clear" w:color="auto" w:fill="C0C0C0"/>
            <w:vAlign w:val="center"/>
          </w:tcPr>
          <w:p w:rsidR="00FB1B7B" w:rsidRPr="00CD689B" w:rsidRDefault="00FB1B7B" w:rsidP="00FB1B7B">
            <w:pPr>
              <w:pStyle w:val="ConsPlusNormal"/>
              <w:ind w:left="-62" w:right="-62"/>
              <w:jc w:val="both"/>
              <w:rPr>
                <w:rFonts w:ascii="Courier New" w:hAnsi="Courier New" w:cs="Courier New"/>
                <w:sz w:val="22"/>
                <w:szCs w:val="22"/>
              </w:rPr>
            </w:pPr>
            <w:r w:rsidRPr="00CD689B">
              <w:rPr>
                <w:rFonts w:ascii="Courier New" w:hAnsi="Courier New" w:cs="Courier New"/>
                <w:sz w:val="22"/>
                <w:szCs w:val="22"/>
              </w:rPr>
              <w:t>Наименование показателя</w:t>
            </w:r>
          </w:p>
        </w:tc>
        <w:tc>
          <w:tcPr>
            <w:tcW w:w="729" w:type="dxa"/>
            <w:vMerge w:val="restart"/>
            <w:shd w:val="clear" w:color="auto" w:fill="C0C0C0"/>
            <w:vAlign w:val="center"/>
          </w:tcPr>
          <w:p w:rsidR="00FB1B7B" w:rsidRPr="00CD689B" w:rsidRDefault="00FB1B7B" w:rsidP="00FB1B7B">
            <w:pPr>
              <w:pStyle w:val="ConsPlusNormal"/>
              <w:ind w:firstLine="19"/>
              <w:jc w:val="both"/>
              <w:rPr>
                <w:rFonts w:ascii="Courier New" w:hAnsi="Courier New" w:cs="Courier New"/>
                <w:sz w:val="22"/>
                <w:szCs w:val="22"/>
              </w:rPr>
            </w:pPr>
            <w:proofErr w:type="spellStart"/>
            <w:r>
              <w:rPr>
                <w:rFonts w:ascii="Courier New" w:hAnsi="Courier New" w:cs="Courier New"/>
                <w:sz w:val="22"/>
                <w:szCs w:val="22"/>
              </w:rPr>
              <w:t>ед</w:t>
            </w:r>
            <w:proofErr w:type="gramStart"/>
            <w:r>
              <w:rPr>
                <w:rFonts w:ascii="Courier New" w:hAnsi="Courier New" w:cs="Courier New"/>
                <w:sz w:val="22"/>
                <w:szCs w:val="22"/>
              </w:rPr>
              <w:t>.</w:t>
            </w:r>
            <w:r w:rsidRPr="00CD689B">
              <w:rPr>
                <w:rFonts w:ascii="Courier New" w:hAnsi="Courier New" w:cs="Courier New"/>
                <w:sz w:val="22"/>
                <w:szCs w:val="22"/>
              </w:rPr>
              <w:t>и</w:t>
            </w:r>
            <w:proofErr w:type="gramEnd"/>
            <w:r w:rsidRPr="00CD689B">
              <w:rPr>
                <w:rFonts w:ascii="Courier New" w:hAnsi="Courier New" w:cs="Courier New"/>
                <w:sz w:val="22"/>
                <w:szCs w:val="22"/>
              </w:rPr>
              <w:t>зм</w:t>
            </w:r>
            <w:proofErr w:type="spellEnd"/>
            <w:r w:rsidRPr="00CD689B">
              <w:rPr>
                <w:rFonts w:ascii="Courier New" w:hAnsi="Courier New" w:cs="Courier New"/>
                <w:sz w:val="22"/>
                <w:szCs w:val="22"/>
              </w:rPr>
              <w:t>.</w:t>
            </w:r>
          </w:p>
        </w:tc>
        <w:tc>
          <w:tcPr>
            <w:tcW w:w="4226" w:type="dxa"/>
            <w:gridSpan w:val="8"/>
            <w:shd w:val="clear" w:color="auto" w:fill="C0C0C0"/>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Значения целевых показателей по годам:</w:t>
            </w:r>
          </w:p>
        </w:tc>
        <w:tc>
          <w:tcPr>
            <w:tcW w:w="438" w:type="dxa"/>
            <w:shd w:val="clear" w:color="auto" w:fill="C0C0C0"/>
            <w:vAlign w:val="center"/>
          </w:tcPr>
          <w:p w:rsidR="00FB1B7B" w:rsidRPr="00CD689B" w:rsidRDefault="00FB1B7B" w:rsidP="00FB1B7B">
            <w:pPr>
              <w:pStyle w:val="ConsPlusNormal"/>
              <w:jc w:val="both"/>
              <w:rPr>
                <w:rFonts w:ascii="Courier New" w:hAnsi="Courier New" w:cs="Courier New"/>
                <w:sz w:val="22"/>
                <w:szCs w:val="22"/>
              </w:rPr>
            </w:pPr>
          </w:p>
        </w:tc>
        <w:tc>
          <w:tcPr>
            <w:tcW w:w="437" w:type="dxa"/>
            <w:shd w:val="clear" w:color="auto" w:fill="C0C0C0"/>
            <w:vAlign w:val="center"/>
          </w:tcPr>
          <w:p w:rsidR="00FB1B7B" w:rsidRPr="00CD689B" w:rsidRDefault="00FB1B7B" w:rsidP="00FB1B7B">
            <w:pPr>
              <w:pStyle w:val="ConsPlusNormal"/>
              <w:jc w:val="both"/>
              <w:rPr>
                <w:rFonts w:ascii="Courier New" w:hAnsi="Courier New" w:cs="Courier New"/>
                <w:sz w:val="22"/>
                <w:szCs w:val="22"/>
              </w:rPr>
            </w:pPr>
          </w:p>
        </w:tc>
        <w:tc>
          <w:tcPr>
            <w:tcW w:w="583" w:type="dxa"/>
            <w:shd w:val="clear" w:color="auto" w:fill="C0C0C0"/>
            <w:vAlign w:val="center"/>
          </w:tcPr>
          <w:p w:rsidR="00FB1B7B" w:rsidRPr="00CD689B" w:rsidRDefault="00FB1B7B" w:rsidP="00FB1B7B">
            <w:pPr>
              <w:pStyle w:val="ConsPlusNormal"/>
              <w:jc w:val="both"/>
              <w:rPr>
                <w:rFonts w:ascii="Courier New" w:hAnsi="Courier New" w:cs="Courier New"/>
                <w:sz w:val="22"/>
                <w:szCs w:val="22"/>
              </w:rPr>
            </w:pPr>
          </w:p>
        </w:tc>
        <w:tc>
          <w:tcPr>
            <w:tcW w:w="437" w:type="dxa"/>
            <w:shd w:val="clear" w:color="auto" w:fill="C0C0C0"/>
            <w:vAlign w:val="center"/>
          </w:tcPr>
          <w:p w:rsidR="00FB1B7B" w:rsidRPr="00CD689B" w:rsidRDefault="00FB1B7B" w:rsidP="00FB1B7B">
            <w:pPr>
              <w:pStyle w:val="ConsPlusNormal"/>
              <w:jc w:val="both"/>
              <w:rPr>
                <w:rFonts w:ascii="Courier New" w:hAnsi="Courier New" w:cs="Courier New"/>
                <w:sz w:val="22"/>
                <w:szCs w:val="22"/>
              </w:rPr>
            </w:pPr>
          </w:p>
        </w:tc>
        <w:tc>
          <w:tcPr>
            <w:tcW w:w="438" w:type="dxa"/>
            <w:shd w:val="clear" w:color="auto" w:fill="C0C0C0"/>
            <w:vAlign w:val="center"/>
          </w:tcPr>
          <w:p w:rsidR="00FB1B7B" w:rsidRPr="00CD689B" w:rsidRDefault="00FB1B7B" w:rsidP="00FB1B7B">
            <w:pPr>
              <w:pStyle w:val="ConsPlusNormal"/>
              <w:jc w:val="both"/>
              <w:rPr>
                <w:rFonts w:ascii="Courier New" w:hAnsi="Courier New" w:cs="Courier New"/>
                <w:sz w:val="22"/>
                <w:szCs w:val="22"/>
              </w:rPr>
            </w:pPr>
          </w:p>
        </w:tc>
        <w:tc>
          <w:tcPr>
            <w:tcW w:w="729" w:type="dxa"/>
            <w:shd w:val="clear" w:color="auto" w:fill="C0C0C0"/>
            <w:vAlign w:val="center"/>
          </w:tcPr>
          <w:p w:rsidR="00FB1B7B" w:rsidRPr="00CD689B" w:rsidRDefault="00FB1B7B" w:rsidP="00FB1B7B">
            <w:pPr>
              <w:pStyle w:val="ConsPlusNormal"/>
              <w:jc w:val="both"/>
              <w:rPr>
                <w:rFonts w:ascii="Courier New" w:hAnsi="Courier New" w:cs="Courier New"/>
                <w:sz w:val="22"/>
                <w:szCs w:val="22"/>
              </w:rPr>
            </w:pPr>
          </w:p>
        </w:tc>
        <w:tc>
          <w:tcPr>
            <w:tcW w:w="582" w:type="dxa"/>
            <w:shd w:val="clear" w:color="auto" w:fill="C0C0C0"/>
            <w:vAlign w:val="center"/>
          </w:tcPr>
          <w:p w:rsidR="00FB1B7B" w:rsidRPr="00CD689B" w:rsidRDefault="00FB1B7B" w:rsidP="00FB1B7B">
            <w:pPr>
              <w:pStyle w:val="ConsPlusNormal"/>
              <w:jc w:val="both"/>
              <w:rPr>
                <w:rFonts w:ascii="Courier New" w:hAnsi="Courier New" w:cs="Courier New"/>
                <w:sz w:val="22"/>
                <w:szCs w:val="22"/>
              </w:rPr>
            </w:pPr>
          </w:p>
        </w:tc>
      </w:tr>
      <w:tr w:rsidR="00FB1B7B" w:rsidRPr="00CD689B" w:rsidTr="00FB1B7B">
        <w:trPr>
          <w:trHeight w:val="142"/>
          <w:tblHeader/>
        </w:trPr>
        <w:tc>
          <w:tcPr>
            <w:tcW w:w="583" w:type="dxa"/>
            <w:vMerge/>
            <w:shd w:val="clear" w:color="auto" w:fill="C0C0C0"/>
            <w:vAlign w:val="center"/>
          </w:tcPr>
          <w:p w:rsidR="00FB1B7B" w:rsidRPr="00CD689B" w:rsidRDefault="00FB1B7B" w:rsidP="00FB1B7B">
            <w:pPr>
              <w:pStyle w:val="ConsPlusNormal"/>
              <w:jc w:val="both"/>
              <w:rPr>
                <w:rFonts w:ascii="Courier New" w:hAnsi="Courier New" w:cs="Courier New"/>
                <w:b/>
                <w:sz w:val="22"/>
                <w:szCs w:val="22"/>
              </w:rPr>
            </w:pPr>
          </w:p>
        </w:tc>
        <w:tc>
          <w:tcPr>
            <w:tcW w:w="2333" w:type="dxa"/>
            <w:vMerge/>
            <w:shd w:val="clear" w:color="auto" w:fill="C0C0C0"/>
            <w:vAlign w:val="center"/>
          </w:tcPr>
          <w:p w:rsidR="00FB1B7B" w:rsidRPr="00CD689B" w:rsidRDefault="00FB1B7B" w:rsidP="00FB1B7B">
            <w:pPr>
              <w:pStyle w:val="ConsPlusNormal"/>
              <w:jc w:val="both"/>
              <w:rPr>
                <w:rFonts w:ascii="Courier New" w:hAnsi="Courier New" w:cs="Courier New"/>
                <w:b/>
                <w:sz w:val="22"/>
                <w:szCs w:val="22"/>
              </w:rPr>
            </w:pPr>
          </w:p>
        </w:tc>
        <w:tc>
          <w:tcPr>
            <w:tcW w:w="729" w:type="dxa"/>
            <w:vMerge/>
            <w:shd w:val="clear" w:color="auto" w:fill="C0C0C0"/>
            <w:vAlign w:val="center"/>
          </w:tcPr>
          <w:p w:rsidR="00FB1B7B" w:rsidRPr="00CD689B" w:rsidRDefault="00FB1B7B" w:rsidP="00FB1B7B">
            <w:pPr>
              <w:pStyle w:val="ConsPlusNormal"/>
              <w:jc w:val="both"/>
              <w:rPr>
                <w:rFonts w:ascii="Courier New" w:hAnsi="Courier New" w:cs="Courier New"/>
                <w:b/>
                <w:sz w:val="22"/>
                <w:szCs w:val="22"/>
              </w:rPr>
            </w:pPr>
          </w:p>
        </w:tc>
        <w:tc>
          <w:tcPr>
            <w:tcW w:w="437" w:type="dxa"/>
            <w:shd w:val="clear" w:color="auto" w:fill="C0C0C0"/>
            <w:vAlign w:val="center"/>
          </w:tcPr>
          <w:p w:rsidR="00FB1B7B" w:rsidRPr="00CD689B" w:rsidRDefault="00FB1B7B" w:rsidP="00FB1B7B">
            <w:pPr>
              <w:pStyle w:val="ConsPlusNormal"/>
              <w:ind w:left="-955"/>
              <w:jc w:val="both"/>
              <w:rPr>
                <w:rFonts w:ascii="Courier New" w:hAnsi="Courier New" w:cs="Courier New"/>
                <w:sz w:val="22"/>
                <w:szCs w:val="22"/>
              </w:rPr>
            </w:pPr>
            <w:r>
              <w:rPr>
                <w:rFonts w:ascii="Courier New" w:hAnsi="Courier New" w:cs="Courier New"/>
                <w:sz w:val="22"/>
                <w:szCs w:val="22"/>
              </w:rPr>
              <w:t xml:space="preserve"> </w:t>
            </w:r>
            <w:r w:rsidRPr="00CD689B">
              <w:rPr>
                <w:rFonts w:ascii="Courier New" w:hAnsi="Courier New" w:cs="Courier New"/>
                <w:sz w:val="22"/>
                <w:szCs w:val="22"/>
              </w:rPr>
              <w:t>2016</w:t>
            </w:r>
          </w:p>
        </w:tc>
        <w:tc>
          <w:tcPr>
            <w:tcW w:w="437" w:type="dxa"/>
            <w:shd w:val="clear" w:color="auto" w:fill="C0C0C0"/>
            <w:vAlign w:val="center"/>
          </w:tcPr>
          <w:p w:rsidR="00FB1B7B" w:rsidRPr="00CD689B" w:rsidRDefault="00FB1B7B" w:rsidP="00FB1B7B">
            <w:pPr>
              <w:pStyle w:val="ConsPlusNormal"/>
              <w:ind w:left="-62"/>
              <w:jc w:val="both"/>
              <w:rPr>
                <w:rFonts w:ascii="Courier New" w:hAnsi="Courier New" w:cs="Courier New"/>
                <w:sz w:val="22"/>
                <w:szCs w:val="22"/>
              </w:rPr>
            </w:pPr>
            <w:r w:rsidRPr="00CD689B">
              <w:rPr>
                <w:rFonts w:ascii="Courier New" w:hAnsi="Courier New" w:cs="Courier New"/>
                <w:sz w:val="22"/>
                <w:szCs w:val="22"/>
              </w:rPr>
              <w:t>2017</w:t>
            </w:r>
          </w:p>
        </w:tc>
        <w:tc>
          <w:tcPr>
            <w:tcW w:w="438" w:type="dxa"/>
            <w:shd w:val="clear" w:color="auto" w:fill="C0C0C0"/>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2018</w:t>
            </w:r>
          </w:p>
        </w:tc>
        <w:tc>
          <w:tcPr>
            <w:tcW w:w="583" w:type="dxa"/>
            <w:shd w:val="clear" w:color="auto" w:fill="C0C0C0"/>
            <w:vAlign w:val="center"/>
          </w:tcPr>
          <w:p w:rsidR="00FB1B7B" w:rsidRPr="00CD689B" w:rsidRDefault="00FB1B7B" w:rsidP="00FB1B7B">
            <w:pPr>
              <w:pStyle w:val="ConsPlusNormal"/>
              <w:ind w:left="-1085" w:right="-62" w:firstLine="1023"/>
              <w:jc w:val="both"/>
              <w:rPr>
                <w:rFonts w:ascii="Courier New" w:hAnsi="Courier New" w:cs="Courier New"/>
                <w:sz w:val="22"/>
                <w:szCs w:val="22"/>
              </w:rPr>
            </w:pPr>
            <w:r w:rsidRPr="00CD689B">
              <w:rPr>
                <w:rFonts w:ascii="Courier New" w:hAnsi="Courier New" w:cs="Courier New"/>
                <w:sz w:val="22"/>
                <w:szCs w:val="22"/>
              </w:rPr>
              <w:t>2019</w:t>
            </w:r>
          </w:p>
        </w:tc>
        <w:tc>
          <w:tcPr>
            <w:tcW w:w="437" w:type="dxa"/>
            <w:shd w:val="clear" w:color="auto" w:fill="C0C0C0"/>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2020</w:t>
            </w:r>
          </w:p>
        </w:tc>
        <w:tc>
          <w:tcPr>
            <w:tcW w:w="583" w:type="dxa"/>
            <w:shd w:val="clear" w:color="auto" w:fill="C0C0C0"/>
            <w:vAlign w:val="center"/>
          </w:tcPr>
          <w:p w:rsidR="00FB1B7B" w:rsidRPr="00CD689B" w:rsidRDefault="00FB1B7B" w:rsidP="00FB1B7B">
            <w:pPr>
              <w:pStyle w:val="ConsPlusNormal"/>
              <w:ind w:right="-43"/>
              <w:jc w:val="both"/>
              <w:rPr>
                <w:rFonts w:ascii="Courier New" w:hAnsi="Courier New" w:cs="Courier New"/>
                <w:sz w:val="22"/>
                <w:szCs w:val="22"/>
              </w:rPr>
            </w:pPr>
            <w:r w:rsidRPr="00CD689B">
              <w:rPr>
                <w:rFonts w:ascii="Courier New" w:hAnsi="Courier New" w:cs="Courier New"/>
                <w:sz w:val="22"/>
                <w:szCs w:val="22"/>
              </w:rPr>
              <w:t>2021</w:t>
            </w:r>
          </w:p>
        </w:tc>
        <w:tc>
          <w:tcPr>
            <w:tcW w:w="583" w:type="dxa"/>
            <w:shd w:val="clear" w:color="auto" w:fill="C0C0C0"/>
            <w:vAlign w:val="center"/>
          </w:tcPr>
          <w:p w:rsidR="00FB1B7B" w:rsidRPr="00CD689B" w:rsidRDefault="00FB1B7B" w:rsidP="00FB1B7B">
            <w:pPr>
              <w:pStyle w:val="ConsPlusNormal"/>
              <w:ind w:left="-62" w:right="-62"/>
              <w:jc w:val="both"/>
              <w:rPr>
                <w:rFonts w:ascii="Courier New" w:hAnsi="Courier New" w:cs="Courier New"/>
                <w:sz w:val="22"/>
                <w:szCs w:val="22"/>
              </w:rPr>
            </w:pPr>
            <w:r w:rsidRPr="00CD689B">
              <w:rPr>
                <w:rFonts w:ascii="Courier New" w:hAnsi="Courier New" w:cs="Courier New"/>
                <w:sz w:val="22"/>
                <w:szCs w:val="22"/>
              </w:rPr>
              <w:t>2022</w:t>
            </w:r>
          </w:p>
        </w:tc>
        <w:tc>
          <w:tcPr>
            <w:tcW w:w="728" w:type="dxa"/>
            <w:shd w:val="clear" w:color="auto" w:fill="C0C0C0"/>
            <w:vAlign w:val="center"/>
          </w:tcPr>
          <w:p w:rsidR="00FB1B7B" w:rsidRPr="00CD689B" w:rsidRDefault="00FB1B7B" w:rsidP="00FB1B7B">
            <w:pPr>
              <w:pStyle w:val="ConsPlusNormal"/>
              <w:ind w:right="-62"/>
              <w:jc w:val="both"/>
              <w:rPr>
                <w:rFonts w:ascii="Courier New" w:hAnsi="Courier New" w:cs="Courier New"/>
                <w:sz w:val="22"/>
                <w:szCs w:val="22"/>
              </w:rPr>
            </w:pPr>
            <w:r w:rsidRPr="00CD689B">
              <w:rPr>
                <w:rFonts w:ascii="Courier New" w:hAnsi="Courier New" w:cs="Courier New"/>
                <w:sz w:val="22"/>
                <w:szCs w:val="22"/>
              </w:rPr>
              <w:t>2023</w:t>
            </w:r>
          </w:p>
        </w:tc>
        <w:tc>
          <w:tcPr>
            <w:tcW w:w="438" w:type="dxa"/>
            <w:shd w:val="clear" w:color="auto" w:fill="C0C0C0"/>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2024</w:t>
            </w:r>
          </w:p>
        </w:tc>
        <w:tc>
          <w:tcPr>
            <w:tcW w:w="437" w:type="dxa"/>
            <w:shd w:val="clear" w:color="auto" w:fill="C0C0C0"/>
            <w:vAlign w:val="center"/>
          </w:tcPr>
          <w:p w:rsidR="00FB1B7B" w:rsidRPr="00CD689B" w:rsidRDefault="00FB1B7B" w:rsidP="00FB1B7B">
            <w:pPr>
              <w:ind w:right="-62"/>
              <w:jc w:val="both"/>
              <w:rPr>
                <w:rFonts w:ascii="Courier New" w:hAnsi="Courier New" w:cs="Courier New"/>
                <w:sz w:val="22"/>
                <w:szCs w:val="22"/>
              </w:rPr>
            </w:pPr>
            <w:r w:rsidRPr="00CD689B">
              <w:rPr>
                <w:rFonts w:ascii="Courier New" w:hAnsi="Courier New" w:cs="Courier New"/>
                <w:sz w:val="22"/>
                <w:szCs w:val="22"/>
              </w:rPr>
              <w:t>2025</w:t>
            </w:r>
          </w:p>
        </w:tc>
        <w:tc>
          <w:tcPr>
            <w:tcW w:w="583" w:type="dxa"/>
            <w:shd w:val="clear" w:color="auto" w:fill="C0C0C0"/>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2026</w:t>
            </w:r>
          </w:p>
        </w:tc>
        <w:tc>
          <w:tcPr>
            <w:tcW w:w="437" w:type="dxa"/>
            <w:shd w:val="clear" w:color="auto" w:fill="C0C0C0"/>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2027</w:t>
            </w:r>
          </w:p>
        </w:tc>
        <w:tc>
          <w:tcPr>
            <w:tcW w:w="438" w:type="dxa"/>
            <w:shd w:val="clear" w:color="auto" w:fill="C0C0C0"/>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2028</w:t>
            </w:r>
          </w:p>
        </w:tc>
        <w:tc>
          <w:tcPr>
            <w:tcW w:w="729" w:type="dxa"/>
            <w:shd w:val="clear" w:color="auto" w:fill="C0C0C0"/>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2029</w:t>
            </w:r>
          </w:p>
        </w:tc>
        <w:tc>
          <w:tcPr>
            <w:tcW w:w="582" w:type="dxa"/>
            <w:shd w:val="clear" w:color="auto" w:fill="C0C0C0"/>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2030</w:t>
            </w:r>
          </w:p>
        </w:tc>
      </w:tr>
      <w:tr w:rsidR="00FB1B7B" w:rsidRPr="00CD689B" w:rsidTr="00FB1B7B">
        <w:trPr>
          <w:trHeight w:val="432"/>
        </w:trPr>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w:t>
            </w:r>
          </w:p>
        </w:tc>
        <w:tc>
          <w:tcPr>
            <w:tcW w:w="233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Численность постоянного населения</w:t>
            </w:r>
          </w:p>
        </w:tc>
        <w:tc>
          <w:tcPr>
            <w:tcW w:w="729"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чел.</w:t>
            </w:r>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1000</w:t>
            </w:r>
          </w:p>
        </w:tc>
        <w:tc>
          <w:tcPr>
            <w:tcW w:w="437" w:type="dxa"/>
            <w:shd w:val="clear" w:color="auto" w:fill="auto"/>
            <w:vAlign w:val="center"/>
          </w:tcPr>
          <w:p w:rsidR="00FB1B7B" w:rsidRPr="00CD689B" w:rsidRDefault="00FB1B7B" w:rsidP="00FB1B7B">
            <w:pPr>
              <w:pStyle w:val="ConsPlusNormal"/>
              <w:ind w:left="-744"/>
              <w:jc w:val="both"/>
              <w:rPr>
                <w:rFonts w:ascii="Courier New" w:hAnsi="Courier New" w:cs="Courier New"/>
                <w:sz w:val="22"/>
                <w:szCs w:val="22"/>
              </w:rPr>
            </w:pPr>
            <w:r w:rsidRPr="00CD689B">
              <w:rPr>
                <w:rFonts w:ascii="Courier New" w:hAnsi="Courier New" w:cs="Courier New"/>
                <w:sz w:val="22"/>
                <w:szCs w:val="22"/>
              </w:rPr>
              <w:t>1000</w:t>
            </w:r>
          </w:p>
        </w:tc>
        <w:tc>
          <w:tcPr>
            <w:tcW w:w="438" w:type="dxa"/>
            <w:shd w:val="clear" w:color="auto" w:fill="auto"/>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1000</w:t>
            </w:r>
          </w:p>
        </w:tc>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1000</w:t>
            </w:r>
          </w:p>
        </w:tc>
        <w:tc>
          <w:tcPr>
            <w:tcW w:w="437"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1000</w:t>
            </w:r>
          </w:p>
        </w:tc>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1000</w:t>
            </w:r>
          </w:p>
        </w:tc>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1000</w:t>
            </w:r>
          </w:p>
        </w:tc>
        <w:tc>
          <w:tcPr>
            <w:tcW w:w="728"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1005</w:t>
            </w:r>
          </w:p>
        </w:tc>
        <w:tc>
          <w:tcPr>
            <w:tcW w:w="438"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1005</w:t>
            </w:r>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1005</w:t>
            </w:r>
          </w:p>
        </w:tc>
        <w:tc>
          <w:tcPr>
            <w:tcW w:w="583"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1005</w:t>
            </w:r>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1005</w:t>
            </w:r>
          </w:p>
        </w:tc>
        <w:tc>
          <w:tcPr>
            <w:tcW w:w="438"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1005</w:t>
            </w:r>
          </w:p>
        </w:tc>
        <w:tc>
          <w:tcPr>
            <w:tcW w:w="729"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1005</w:t>
            </w:r>
          </w:p>
        </w:tc>
        <w:tc>
          <w:tcPr>
            <w:tcW w:w="582"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1005</w:t>
            </w:r>
          </w:p>
        </w:tc>
      </w:tr>
      <w:tr w:rsidR="00FB1B7B" w:rsidRPr="00CD689B" w:rsidTr="00FB1B7B">
        <w:trPr>
          <w:trHeight w:val="513"/>
        </w:trPr>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w:t>
            </w:r>
          </w:p>
        </w:tc>
        <w:tc>
          <w:tcPr>
            <w:tcW w:w="233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Коэффициент естественного прирост</w:t>
            </w:r>
            <w:proofErr w:type="gramStart"/>
            <w:r w:rsidRPr="00CD689B">
              <w:rPr>
                <w:rFonts w:ascii="Courier New" w:hAnsi="Courier New" w:cs="Courier New"/>
                <w:sz w:val="22"/>
                <w:szCs w:val="22"/>
              </w:rPr>
              <w:t>а(</w:t>
            </w:r>
            <w:proofErr w:type="gramEnd"/>
            <w:r w:rsidRPr="00CD689B">
              <w:rPr>
                <w:rFonts w:ascii="Courier New" w:hAnsi="Courier New" w:cs="Courier New"/>
                <w:sz w:val="22"/>
                <w:szCs w:val="22"/>
              </w:rPr>
              <w:t>+) убыли(-)</w:t>
            </w:r>
          </w:p>
        </w:tc>
        <w:tc>
          <w:tcPr>
            <w:tcW w:w="729"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чел.</w:t>
            </w:r>
          </w:p>
        </w:tc>
        <w:tc>
          <w:tcPr>
            <w:tcW w:w="437" w:type="dxa"/>
            <w:vAlign w:val="center"/>
          </w:tcPr>
          <w:p w:rsidR="00FB1B7B" w:rsidRPr="00CD689B" w:rsidRDefault="00FB1B7B" w:rsidP="00FB1B7B">
            <w:pPr>
              <w:ind w:left="-62" w:right="-62"/>
              <w:jc w:val="both"/>
              <w:rPr>
                <w:rFonts w:ascii="Courier New" w:hAnsi="Courier New" w:cs="Courier New"/>
                <w:sz w:val="22"/>
                <w:szCs w:val="22"/>
              </w:rPr>
            </w:pPr>
            <w:r w:rsidRPr="00CD689B">
              <w:rPr>
                <w:rFonts w:ascii="Courier New" w:hAnsi="Courier New" w:cs="Courier New"/>
                <w:sz w:val="22"/>
                <w:szCs w:val="22"/>
              </w:rPr>
              <w:t>+6</w:t>
            </w:r>
          </w:p>
        </w:tc>
        <w:tc>
          <w:tcPr>
            <w:tcW w:w="437" w:type="dxa"/>
            <w:shd w:val="clear" w:color="auto" w:fill="auto"/>
            <w:vAlign w:val="center"/>
          </w:tcPr>
          <w:p w:rsidR="00FB1B7B" w:rsidRPr="00CD689B" w:rsidRDefault="00FB1B7B" w:rsidP="00FB1B7B">
            <w:pPr>
              <w:pStyle w:val="ConsPlusNormal"/>
              <w:ind w:left="-204" w:right="-62"/>
              <w:jc w:val="both"/>
              <w:rPr>
                <w:rFonts w:ascii="Courier New" w:hAnsi="Courier New" w:cs="Courier New"/>
                <w:sz w:val="22"/>
                <w:szCs w:val="22"/>
              </w:rPr>
            </w:pPr>
            <w:r w:rsidRPr="00CD689B">
              <w:rPr>
                <w:rFonts w:ascii="Courier New" w:hAnsi="Courier New" w:cs="Courier New"/>
                <w:sz w:val="22"/>
                <w:szCs w:val="22"/>
              </w:rPr>
              <w:t>+-4</w:t>
            </w:r>
          </w:p>
        </w:tc>
        <w:tc>
          <w:tcPr>
            <w:tcW w:w="438" w:type="dxa"/>
            <w:shd w:val="clear" w:color="auto" w:fill="auto"/>
            <w:vAlign w:val="center"/>
          </w:tcPr>
          <w:p w:rsidR="00FB1B7B" w:rsidRPr="00CD689B" w:rsidRDefault="00FB1B7B" w:rsidP="00FB1B7B">
            <w:pPr>
              <w:ind w:left="-62" w:right="-74"/>
              <w:jc w:val="both"/>
              <w:rPr>
                <w:rFonts w:ascii="Courier New" w:hAnsi="Courier New" w:cs="Courier New"/>
                <w:sz w:val="22"/>
                <w:szCs w:val="22"/>
              </w:rPr>
            </w:pPr>
            <w:r w:rsidRPr="00CD689B">
              <w:rPr>
                <w:rFonts w:ascii="Courier New" w:hAnsi="Courier New" w:cs="Courier New"/>
                <w:sz w:val="22"/>
                <w:szCs w:val="22"/>
              </w:rPr>
              <w:t>-5</w:t>
            </w:r>
          </w:p>
        </w:tc>
        <w:tc>
          <w:tcPr>
            <w:tcW w:w="583" w:type="dxa"/>
            <w:shd w:val="clear" w:color="auto" w:fill="auto"/>
            <w:vAlign w:val="center"/>
          </w:tcPr>
          <w:p w:rsidR="00FB1B7B" w:rsidRPr="00CD689B" w:rsidRDefault="00FB1B7B" w:rsidP="00FB1B7B">
            <w:pPr>
              <w:ind w:right="-223"/>
              <w:jc w:val="both"/>
              <w:rPr>
                <w:rFonts w:ascii="Courier New" w:hAnsi="Courier New" w:cs="Courier New"/>
                <w:sz w:val="22"/>
                <w:szCs w:val="22"/>
              </w:rPr>
            </w:pPr>
            <w:r w:rsidRPr="00CD689B">
              <w:rPr>
                <w:rFonts w:ascii="Courier New" w:hAnsi="Courier New" w:cs="Courier New"/>
                <w:sz w:val="22"/>
                <w:szCs w:val="22"/>
              </w:rPr>
              <w:t>+3</w:t>
            </w:r>
          </w:p>
        </w:tc>
        <w:tc>
          <w:tcPr>
            <w:tcW w:w="437" w:type="dxa"/>
            <w:shd w:val="clear" w:color="auto" w:fill="auto"/>
            <w:vAlign w:val="center"/>
          </w:tcPr>
          <w:p w:rsidR="00FB1B7B" w:rsidRPr="00CD689B" w:rsidRDefault="00FB1B7B" w:rsidP="00FB1B7B">
            <w:pPr>
              <w:ind w:right="-62"/>
              <w:jc w:val="both"/>
              <w:rPr>
                <w:rFonts w:ascii="Courier New" w:hAnsi="Courier New" w:cs="Courier New"/>
                <w:sz w:val="22"/>
                <w:szCs w:val="22"/>
              </w:rPr>
            </w:pPr>
            <w:r w:rsidRPr="00CD689B">
              <w:rPr>
                <w:rFonts w:ascii="Courier New" w:hAnsi="Courier New" w:cs="Courier New"/>
                <w:sz w:val="22"/>
                <w:szCs w:val="22"/>
              </w:rPr>
              <w:t>-4</w:t>
            </w:r>
          </w:p>
        </w:tc>
        <w:tc>
          <w:tcPr>
            <w:tcW w:w="583" w:type="dxa"/>
            <w:shd w:val="clear" w:color="auto" w:fill="auto"/>
            <w:vAlign w:val="center"/>
          </w:tcPr>
          <w:p w:rsidR="00FB1B7B" w:rsidRPr="00CD689B" w:rsidRDefault="00FB1B7B" w:rsidP="00FB1B7B">
            <w:pPr>
              <w:pStyle w:val="ConsPlusNormal"/>
              <w:ind w:left="-673" w:right="-62" w:firstLine="611"/>
              <w:jc w:val="both"/>
              <w:rPr>
                <w:rFonts w:ascii="Courier New" w:hAnsi="Courier New" w:cs="Courier New"/>
                <w:sz w:val="22"/>
                <w:szCs w:val="22"/>
              </w:rPr>
            </w:pPr>
            <w:r w:rsidRPr="00CD689B">
              <w:rPr>
                <w:rFonts w:ascii="Courier New" w:hAnsi="Courier New" w:cs="Courier New"/>
                <w:sz w:val="22"/>
                <w:szCs w:val="22"/>
              </w:rPr>
              <w:t>+5</w:t>
            </w:r>
          </w:p>
        </w:tc>
        <w:tc>
          <w:tcPr>
            <w:tcW w:w="583" w:type="dxa"/>
            <w:shd w:val="clear" w:color="auto" w:fill="auto"/>
            <w:vAlign w:val="center"/>
          </w:tcPr>
          <w:p w:rsidR="00FB1B7B" w:rsidRPr="00CD689B" w:rsidRDefault="00FB1B7B" w:rsidP="00FB1B7B">
            <w:pPr>
              <w:pStyle w:val="ConsPlusNormal"/>
              <w:ind w:left="-770" w:right="-62" w:firstLine="708"/>
              <w:jc w:val="both"/>
              <w:rPr>
                <w:rFonts w:ascii="Courier New" w:hAnsi="Courier New" w:cs="Courier New"/>
                <w:sz w:val="22"/>
                <w:szCs w:val="22"/>
              </w:rPr>
            </w:pPr>
            <w:r w:rsidRPr="00CD689B">
              <w:rPr>
                <w:rFonts w:ascii="Courier New" w:hAnsi="Courier New" w:cs="Courier New"/>
                <w:sz w:val="22"/>
                <w:szCs w:val="22"/>
              </w:rPr>
              <w:t>-3</w:t>
            </w:r>
          </w:p>
        </w:tc>
        <w:tc>
          <w:tcPr>
            <w:tcW w:w="728" w:type="dxa"/>
            <w:shd w:val="clear" w:color="auto" w:fill="auto"/>
            <w:vAlign w:val="center"/>
          </w:tcPr>
          <w:p w:rsidR="00FB1B7B" w:rsidRPr="00CD689B" w:rsidRDefault="00FB1B7B" w:rsidP="00FB1B7B">
            <w:pPr>
              <w:pStyle w:val="ConsPlusNormal"/>
              <w:ind w:left="-671" w:firstLine="609"/>
              <w:jc w:val="both"/>
              <w:rPr>
                <w:rFonts w:ascii="Courier New" w:hAnsi="Courier New" w:cs="Courier New"/>
                <w:sz w:val="22"/>
                <w:szCs w:val="22"/>
              </w:rPr>
            </w:pPr>
            <w:r w:rsidRPr="00CD689B">
              <w:rPr>
                <w:rFonts w:ascii="Courier New" w:hAnsi="Courier New" w:cs="Courier New"/>
                <w:sz w:val="22"/>
                <w:szCs w:val="22"/>
              </w:rPr>
              <w:t>-5</w:t>
            </w:r>
          </w:p>
        </w:tc>
        <w:tc>
          <w:tcPr>
            <w:tcW w:w="438" w:type="dxa"/>
            <w:vAlign w:val="center"/>
          </w:tcPr>
          <w:p w:rsidR="00FB1B7B" w:rsidRPr="00CD689B" w:rsidRDefault="00FB1B7B" w:rsidP="00FB1B7B">
            <w:pPr>
              <w:pStyle w:val="ConsPlusNormal"/>
              <w:ind w:left="-650" w:firstLine="588"/>
              <w:jc w:val="both"/>
              <w:rPr>
                <w:rFonts w:ascii="Courier New" w:hAnsi="Courier New" w:cs="Courier New"/>
                <w:sz w:val="22"/>
                <w:szCs w:val="22"/>
              </w:rPr>
            </w:pPr>
            <w:r w:rsidRPr="00CD689B">
              <w:rPr>
                <w:rFonts w:ascii="Courier New" w:hAnsi="Courier New" w:cs="Courier New"/>
                <w:sz w:val="22"/>
                <w:szCs w:val="22"/>
              </w:rPr>
              <w:t>-3</w:t>
            </w:r>
          </w:p>
        </w:tc>
        <w:tc>
          <w:tcPr>
            <w:tcW w:w="437" w:type="dxa"/>
            <w:vAlign w:val="center"/>
          </w:tcPr>
          <w:p w:rsidR="00FB1B7B" w:rsidRPr="00CD689B" w:rsidRDefault="00FB1B7B" w:rsidP="00FB1B7B">
            <w:pPr>
              <w:pStyle w:val="ConsPlusNormal"/>
              <w:ind w:left="-770"/>
              <w:jc w:val="both"/>
              <w:rPr>
                <w:rFonts w:ascii="Courier New" w:hAnsi="Courier New" w:cs="Courier New"/>
                <w:sz w:val="22"/>
                <w:szCs w:val="22"/>
              </w:rPr>
            </w:pPr>
            <w:r w:rsidRPr="00CD689B">
              <w:rPr>
                <w:rFonts w:ascii="Courier New" w:hAnsi="Courier New" w:cs="Courier New"/>
                <w:sz w:val="22"/>
                <w:szCs w:val="22"/>
              </w:rPr>
              <w:t>+2</w:t>
            </w:r>
          </w:p>
        </w:tc>
        <w:tc>
          <w:tcPr>
            <w:tcW w:w="583" w:type="dxa"/>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-4</w:t>
            </w:r>
          </w:p>
        </w:tc>
        <w:tc>
          <w:tcPr>
            <w:tcW w:w="437" w:type="dxa"/>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+5</w:t>
            </w:r>
          </w:p>
        </w:tc>
        <w:tc>
          <w:tcPr>
            <w:tcW w:w="438" w:type="dxa"/>
            <w:vAlign w:val="center"/>
          </w:tcPr>
          <w:p w:rsidR="00FB1B7B" w:rsidRPr="00CD689B" w:rsidRDefault="00FB1B7B" w:rsidP="00FB1B7B">
            <w:pPr>
              <w:pStyle w:val="ConsPlusNormal"/>
              <w:ind w:left="-663"/>
              <w:jc w:val="both"/>
              <w:rPr>
                <w:rFonts w:ascii="Courier New" w:hAnsi="Courier New" w:cs="Courier New"/>
                <w:sz w:val="22"/>
                <w:szCs w:val="22"/>
              </w:rPr>
            </w:pPr>
            <w:r w:rsidRPr="00CD689B">
              <w:rPr>
                <w:rFonts w:ascii="Courier New" w:hAnsi="Courier New" w:cs="Courier New"/>
                <w:sz w:val="22"/>
                <w:szCs w:val="22"/>
              </w:rPr>
              <w:t>+4</w:t>
            </w:r>
          </w:p>
        </w:tc>
        <w:tc>
          <w:tcPr>
            <w:tcW w:w="729" w:type="dxa"/>
            <w:vAlign w:val="center"/>
          </w:tcPr>
          <w:p w:rsidR="00FB1B7B" w:rsidRPr="00CD689B" w:rsidRDefault="00FB1B7B" w:rsidP="00FB1B7B">
            <w:pPr>
              <w:pStyle w:val="ConsPlusNormal"/>
              <w:ind w:left="-641" w:right="-62" w:firstLine="579"/>
              <w:jc w:val="both"/>
              <w:rPr>
                <w:rFonts w:ascii="Courier New" w:hAnsi="Courier New" w:cs="Courier New"/>
                <w:sz w:val="22"/>
                <w:szCs w:val="22"/>
              </w:rPr>
            </w:pPr>
            <w:r w:rsidRPr="00CD689B">
              <w:rPr>
                <w:rFonts w:ascii="Courier New" w:hAnsi="Courier New" w:cs="Courier New"/>
                <w:sz w:val="22"/>
                <w:szCs w:val="22"/>
              </w:rPr>
              <w:t>-2</w:t>
            </w:r>
          </w:p>
        </w:tc>
        <w:tc>
          <w:tcPr>
            <w:tcW w:w="582" w:type="dxa"/>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+6</w:t>
            </w:r>
          </w:p>
        </w:tc>
      </w:tr>
      <w:tr w:rsidR="00FB1B7B" w:rsidRPr="00CD689B" w:rsidTr="00FB1B7B">
        <w:trPr>
          <w:trHeight w:val="429"/>
        </w:trPr>
        <w:tc>
          <w:tcPr>
            <w:tcW w:w="583"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3.</w:t>
            </w:r>
          </w:p>
        </w:tc>
        <w:tc>
          <w:tcPr>
            <w:tcW w:w="2333"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Миграционная убыл</w:t>
            </w:r>
            <w:proofErr w:type="gramStart"/>
            <w:r w:rsidRPr="00CD689B">
              <w:rPr>
                <w:rFonts w:ascii="Courier New" w:hAnsi="Courier New" w:cs="Courier New"/>
                <w:sz w:val="22"/>
                <w:szCs w:val="22"/>
              </w:rPr>
              <w:t>ь(</w:t>
            </w:r>
            <w:proofErr w:type="gramEnd"/>
            <w:r w:rsidRPr="00CD689B">
              <w:rPr>
                <w:rFonts w:ascii="Courier New" w:hAnsi="Courier New" w:cs="Courier New"/>
                <w:sz w:val="22"/>
                <w:szCs w:val="22"/>
              </w:rPr>
              <w:t>-) прибыль(+)</w:t>
            </w:r>
          </w:p>
        </w:tc>
        <w:tc>
          <w:tcPr>
            <w:tcW w:w="729"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чел.</w:t>
            </w:r>
          </w:p>
        </w:tc>
        <w:tc>
          <w:tcPr>
            <w:tcW w:w="437" w:type="dxa"/>
            <w:tcBorders>
              <w:bottom w:val="single" w:sz="4" w:space="0" w:color="auto"/>
            </w:tcBorders>
            <w:vAlign w:val="center"/>
          </w:tcPr>
          <w:p w:rsidR="00FB1B7B" w:rsidRPr="00CD689B" w:rsidRDefault="00FB1B7B" w:rsidP="00FB1B7B">
            <w:pPr>
              <w:ind w:right="-62"/>
              <w:jc w:val="both"/>
              <w:rPr>
                <w:rFonts w:ascii="Courier New" w:hAnsi="Courier New" w:cs="Courier New"/>
                <w:sz w:val="22"/>
                <w:szCs w:val="22"/>
              </w:rPr>
            </w:pPr>
            <w:r w:rsidRPr="00CD689B">
              <w:rPr>
                <w:rFonts w:ascii="Courier New" w:hAnsi="Courier New" w:cs="Courier New"/>
                <w:sz w:val="22"/>
                <w:szCs w:val="22"/>
              </w:rPr>
              <w:t>+4</w:t>
            </w:r>
          </w:p>
        </w:tc>
        <w:tc>
          <w:tcPr>
            <w:tcW w:w="437" w:type="dxa"/>
            <w:tcBorders>
              <w:bottom w:val="single" w:sz="4" w:space="0" w:color="auto"/>
            </w:tcBorders>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w:t>
            </w:r>
          </w:p>
        </w:tc>
        <w:tc>
          <w:tcPr>
            <w:tcW w:w="438" w:type="dxa"/>
            <w:tcBorders>
              <w:bottom w:val="single" w:sz="4" w:space="0" w:color="auto"/>
            </w:tcBorders>
            <w:shd w:val="clear" w:color="auto" w:fill="auto"/>
            <w:vAlign w:val="center"/>
          </w:tcPr>
          <w:p w:rsidR="00FB1B7B" w:rsidRPr="00CD689B" w:rsidRDefault="00FB1B7B" w:rsidP="00FB1B7B">
            <w:pPr>
              <w:pStyle w:val="ConsPlusNormal"/>
              <w:ind w:left="-684"/>
              <w:jc w:val="both"/>
              <w:rPr>
                <w:rFonts w:ascii="Courier New" w:hAnsi="Courier New" w:cs="Courier New"/>
                <w:sz w:val="22"/>
                <w:szCs w:val="22"/>
              </w:rPr>
            </w:pPr>
            <w:r w:rsidRPr="00CD689B">
              <w:rPr>
                <w:rFonts w:ascii="Courier New" w:hAnsi="Courier New" w:cs="Courier New"/>
                <w:sz w:val="22"/>
                <w:szCs w:val="22"/>
              </w:rPr>
              <w:t>+5</w:t>
            </w:r>
          </w:p>
        </w:tc>
        <w:tc>
          <w:tcPr>
            <w:tcW w:w="583" w:type="dxa"/>
            <w:tcBorders>
              <w:bottom w:val="single" w:sz="4" w:space="0" w:color="auto"/>
            </w:tcBorders>
            <w:shd w:val="clear" w:color="auto" w:fill="auto"/>
            <w:vAlign w:val="center"/>
          </w:tcPr>
          <w:p w:rsidR="00FB1B7B" w:rsidRPr="00CD689B" w:rsidRDefault="00FB1B7B" w:rsidP="00FB1B7B">
            <w:pPr>
              <w:pStyle w:val="ConsPlusNormal"/>
              <w:ind w:left="-767"/>
              <w:jc w:val="both"/>
              <w:rPr>
                <w:rFonts w:ascii="Courier New" w:hAnsi="Courier New" w:cs="Courier New"/>
                <w:sz w:val="22"/>
                <w:szCs w:val="22"/>
              </w:rPr>
            </w:pPr>
            <w:r w:rsidRPr="00CD689B">
              <w:rPr>
                <w:rFonts w:ascii="Courier New" w:hAnsi="Courier New" w:cs="Courier New"/>
                <w:sz w:val="22"/>
                <w:szCs w:val="22"/>
              </w:rPr>
              <w:t xml:space="preserve"> +3</w:t>
            </w:r>
          </w:p>
        </w:tc>
        <w:tc>
          <w:tcPr>
            <w:tcW w:w="437" w:type="dxa"/>
            <w:tcBorders>
              <w:bottom w:val="single" w:sz="4" w:space="0" w:color="auto"/>
            </w:tcBorders>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+4</w:t>
            </w:r>
          </w:p>
        </w:tc>
        <w:tc>
          <w:tcPr>
            <w:tcW w:w="583" w:type="dxa"/>
            <w:tcBorders>
              <w:bottom w:val="single" w:sz="4" w:space="0" w:color="auto"/>
            </w:tcBorders>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-5</w:t>
            </w:r>
          </w:p>
        </w:tc>
        <w:tc>
          <w:tcPr>
            <w:tcW w:w="583" w:type="dxa"/>
            <w:tcBorders>
              <w:bottom w:val="single" w:sz="4" w:space="0" w:color="auto"/>
            </w:tcBorders>
            <w:shd w:val="clear" w:color="auto" w:fill="auto"/>
            <w:vAlign w:val="center"/>
          </w:tcPr>
          <w:p w:rsidR="00FB1B7B" w:rsidRPr="00CD689B" w:rsidRDefault="00FB1B7B" w:rsidP="00FB1B7B">
            <w:pPr>
              <w:pStyle w:val="ConsPlusNormal"/>
              <w:ind w:left="-770"/>
              <w:jc w:val="both"/>
              <w:rPr>
                <w:rFonts w:ascii="Courier New" w:hAnsi="Courier New" w:cs="Courier New"/>
                <w:sz w:val="22"/>
                <w:szCs w:val="22"/>
              </w:rPr>
            </w:pPr>
            <w:r w:rsidRPr="00CD689B">
              <w:rPr>
                <w:rFonts w:ascii="Courier New" w:hAnsi="Courier New" w:cs="Courier New"/>
                <w:sz w:val="22"/>
                <w:szCs w:val="22"/>
              </w:rPr>
              <w:t>+3</w:t>
            </w:r>
          </w:p>
        </w:tc>
        <w:tc>
          <w:tcPr>
            <w:tcW w:w="728" w:type="dxa"/>
            <w:tcBorders>
              <w:bottom w:val="single" w:sz="4" w:space="0" w:color="auto"/>
            </w:tcBorders>
            <w:shd w:val="clear" w:color="auto" w:fill="auto"/>
            <w:vAlign w:val="center"/>
          </w:tcPr>
          <w:p w:rsidR="00FB1B7B" w:rsidRPr="00CD689B" w:rsidRDefault="00FB1B7B" w:rsidP="00FB1B7B">
            <w:pPr>
              <w:pStyle w:val="ConsPlusNormal"/>
              <w:ind w:left="-692"/>
              <w:jc w:val="both"/>
              <w:rPr>
                <w:rFonts w:ascii="Courier New" w:hAnsi="Courier New" w:cs="Courier New"/>
                <w:sz w:val="22"/>
                <w:szCs w:val="22"/>
              </w:rPr>
            </w:pPr>
            <w:r w:rsidRPr="00CD689B">
              <w:rPr>
                <w:rFonts w:ascii="Courier New" w:hAnsi="Courier New" w:cs="Courier New"/>
                <w:sz w:val="22"/>
                <w:szCs w:val="22"/>
              </w:rPr>
              <w:t>+5</w:t>
            </w:r>
          </w:p>
        </w:tc>
        <w:tc>
          <w:tcPr>
            <w:tcW w:w="438" w:type="dxa"/>
            <w:tcBorders>
              <w:bottom w:val="single" w:sz="4" w:space="0" w:color="auto"/>
            </w:tcBorders>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+3</w:t>
            </w:r>
          </w:p>
        </w:tc>
        <w:tc>
          <w:tcPr>
            <w:tcW w:w="437" w:type="dxa"/>
            <w:tcBorders>
              <w:bottom w:val="single" w:sz="4" w:space="0" w:color="auto"/>
            </w:tcBorders>
            <w:vAlign w:val="center"/>
          </w:tcPr>
          <w:p w:rsidR="00FB1B7B" w:rsidRPr="00CD689B" w:rsidRDefault="00FB1B7B" w:rsidP="00FB1B7B">
            <w:pPr>
              <w:pStyle w:val="ConsPlusNormal"/>
              <w:ind w:left="-770"/>
              <w:jc w:val="both"/>
              <w:rPr>
                <w:rFonts w:ascii="Courier New" w:hAnsi="Courier New" w:cs="Courier New"/>
                <w:sz w:val="22"/>
                <w:szCs w:val="22"/>
              </w:rPr>
            </w:pPr>
            <w:r w:rsidRPr="00CD689B">
              <w:rPr>
                <w:rFonts w:ascii="Courier New" w:hAnsi="Courier New" w:cs="Courier New"/>
                <w:sz w:val="22"/>
                <w:szCs w:val="22"/>
              </w:rPr>
              <w:t>+3</w:t>
            </w:r>
          </w:p>
        </w:tc>
        <w:tc>
          <w:tcPr>
            <w:tcW w:w="583" w:type="dxa"/>
            <w:tcBorders>
              <w:bottom w:val="single" w:sz="4" w:space="0" w:color="auto"/>
            </w:tcBorders>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+4</w:t>
            </w:r>
          </w:p>
        </w:tc>
        <w:tc>
          <w:tcPr>
            <w:tcW w:w="437" w:type="dxa"/>
            <w:tcBorders>
              <w:bottom w:val="single" w:sz="4" w:space="0" w:color="auto"/>
            </w:tcBorders>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-5</w:t>
            </w:r>
          </w:p>
        </w:tc>
        <w:tc>
          <w:tcPr>
            <w:tcW w:w="438" w:type="dxa"/>
            <w:tcBorders>
              <w:bottom w:val="single" w:sz="4" w:space="0" w:color="auto"/>
            </w:tcBorders>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-4</w:t>
            </w:r>
          </w:p>
        </w:tc>
        <w:tc>
          <w:tcPr>
            <w:tcW w:w="729" w:type="dxa"/>
            <w:tcBorders>
              <w:bottom w:val="single" w:sz="4" w:space="0" w:color="auto"/>
            </w:tcBorders>
            <w:vAlign w:val="center"/>
          </w:tcPr>
          <w:p w:rsidR="00FB1B7B" w:rsidRPr="00CD689B" w:rsidRDefault="00FB1B7B" w:rsidP="00FB1B7B">
            <w:pPr>
              <w:pStyle w:val="ConsPlusNormal"/>
              <w:ind w:left="-629" w:firstLine="600"/>
              <w:jc w:val="both"/>
              <w:rPr>
                <w:rFonts w:ascii="Courier New" w:hAnsi="Courier New" w:cs="Courier New"/>
                <w:sz w:val="22"/>
                <w:szCs w:val="22"/>
              </w:rPr>
            </w:pPr>
            <w:r w:rsidRPr="00CD689B">
              <w:rPr>
                <w:rFonts w:ascii="Courier New" w:hAnsi="Courier New" w:cs="Courier New"/>
                <w:sz w:val="22"/>
                <w:szCs w:val="22"/>
              </w:rPr>
              <w:t>+2</w:t>
            </w:r>
          </w:p>
        </w:tc>
        <w:tc>
          <w:tcPr>
            <w:tcW w:w="582" w:type="dxa"/>
            <w:tcBorders>
              <w:bottom w:val="single" w:sz="4" w:space="0" w:color="auto"/>
            </w:tcBorders>
            <w:vAlign w:val="center"/>
          </w:tcPr>
          <w:p w:rsidR="00FB1B7B" w:rsidRPr="00CD689B" w:rsidRDefault="00FB1B7B" w:rsidP="00FB1B7B">
            <w:pPr>
              <w:pStyle w:val="ConsPlusNormal"/>
              <w:ind w:left="-657"/>
              <w:jc w:val="both"/>
              <w:rPr>
                <w:rFonts w:ascii="Courier New" w:hAnsi="Courier New" w:cs="Courier New"/>
                <w:sz w:val="22"/>
                <w:szCs w:val="22"/>
              </w:rPr>
            </w:pPr>
            <w:r w:rsidRPr="00CD689B">
              <w:rPr>
                <w:rFonts w:ascii="Courier New" w:hAnsi="Courier New" w:cs="Courier New"/>
                <w:sz w:val="22"/>
                <w:szCs w:val="22"/>
              </w:rPr>
              <w:t>-6</w:t>
            </w:r>
          </w:p>
        </w:tc>
      </w:tr>
      <w:tr w:rsidR="00FB1B7B" w:rsidRPr="00CD689B" w:rsidTr="00FB1B7B">
        <w:trPr>
          <w:trHeight w:val="507"/>
        </w:trPr>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4.</w:t>
            </w:r>
          </w:p>
        </w:tc>
        <w:tc>
          <w:tcPr>
            <w:tcW w:w="233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 xml:space="preserve">Число субъектов малого </w:t>
            </w:r>
            <w:r>
              <w:rPr>
                <w:rFonts w:ascii="Courier New" w:hAnsi="Courier New" w:cs="Courier New"/>
                <w:sz w:val="22"/>
                <w:szCs w:val="22"/>
              </w:rPr>
              <w:t>и среднего предпринимательства</w:t>
            </w:r>
          </w:p>
        </w:tc>
        <w:tc>
          <w:tcPr>
            <w:tcW w:w="729"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ед.</w:t>
            </w:r>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12</w:t>
            </w:r>
          </w:p>
        </w:tc>
        <w:tc>
          <w:tcPr>
            <w:tcW w:w="437" w:type="dxa"/>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15</w:t>
            </w:r>
          </w:p>
        </w:tc>
        <w:tc>
          <w:tcPr>
            <w:tcW w:w="438" w:type="dxa"/>
            <w:shd w:val="clear" w:color="auto" w:fill="auto"/>
            <w:vAlign w:val="center"/>
          </w:tcPr>
          <w:p w:rsidR="00FB1B7B" w:rsidRPr="00CD689B" w:rsidRDefault="00FB1B7B" w:rsidP="00FB1B7B">
            <w:pPr>
              <w:pStyle w:val="ConsPlusNormal"/>
              <w:ind w:left="-663"/>
              <w:jc w:val="both"/>
              <w:rPr>
                <w:rFonts w:ascii="Courier New" w:hAnsi="Courier New" w:cs="Courier New"/>
                <w:sz w:val="22"/>
                <w:szCs w:val="22"/>
              </w:rPr>
            </w:pPr>
            <w:r w:rsidRPr="00CD689B">
              <w:rPr>
                <w:rFonts w:ascii="Courier New" w:hAnsi="Courier New" w:cs="Courier New"/>
                <w:sz w:val="22"/>
                <w:szCs w:val="22"/>
              </w:rPr>
              <w:t>18</w:t>
            </w:r>
          </w:p>
        </w:tc>
        <w:tc>
          <w:tcPr>
            <w:tcW w:w="583" w:type="dxa"/>
            <w:shd w:val="clear" w:color="auto" w:fill="auto"/>
            <w:vAlign w:val="center"/>
          </w:tcPr>
          <w:p w:rsidR="00FB1B7B" w:rsidRPr="00CD689B" w:rsidRDefault="00FB1B7B" w:rsidP="00FB1B7B">
            <w:pPr>
              <w:pStyle w:val="ConsPlusNormal"/>
              <w:ind w:left="-759"/>
              <w:jc w:val="both"/>
              <w:rPr>
                <w:rFonts w:ascii="Courier New" w:hAnsi="Courier New" w:cs="Courier New"/>
                <w:sz w:val="22"/>
                <w:szCs w:val="22"/>
              </w:rPr>
            </w:pPr>
            <w:r w:rsidRPr="00CD689B">
              <w:rPr>
                <w:rFonts w:ascii="Courier New" w:hAnsi="Courier New" w:cs="Courier New"/>
                <w:sz w:val="22"/>
                <w:szCs w:val="22"/>
              </w:rPr>
              <w:t>18</w:t>
            </w:r>
          </w:p>
        </w:tc>
        <w:tc>
          <w:tcPr>
            <w:tcW w:w="437" w:type="dxa"/>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19</w:t>
            </w:r>
          </w:p>
        </w:tc>
        <w:tc>
          <w:tcPr>
            <w:tcW w:w="583" w:type="dxa"/>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19</w:t>
            </w:r>
          </w:p>
        </w:tc>
        <w:tc>
          <w:tcPr>
            <w:tcW w:w="583" w:type="dxa"/>
            <w:shd w:val="clear" w:color="auto" w:fill="auto"/>
            <w:vAlign w:val="center"/>
          </w:tcPr>
          <w:p w:rsidR="00FB1B7B" w:rsidRPr="00CD689B" w:rsidRDefault="00FB1B7B" w:rsidP="00FB1B7B">
            <w:pPr>
              <w:pStyle w:val="ConsPlusNormal"/>
              <w:ind w:left="-651"/>
              <w:jc w:val="both"/>
              <w:rPr>
                <w:rFonts w:ascii="Courier New" w:hAnsi="Courier New" w:cs="Courier New"/>
                <w:sz w:val="22"/>
                <w:szCs w:val="22"/>
              </w:rPr>
            </w:pPr>
            <w:r w:rsidRPr="00CD689B">
              <w:rPr>
                <w:rFonts w:ascii="Courier New" w:hAnsi="Courier New" w:cs="Courier New"/>
                <w:sz w:val="22"/>
                <w:szCs w:val="22"/>
              </w:rPr>
              <w:t>19</w:t>
            </w:r>
          </w:p>
        </w:tc>
        <w:tc>
          <w:tcPr>
            <w:tcW w:w="728" w:type="dxa"/>
            <w:shd w:val="clear" w:color="auto" w:fill="auto"/>
            <w:vAlign w:val="center"/>
          </w:tcPr>
          <w:p w:rsidR="00FB1B7B" w:rsidRPr="00CD689B" w:rsidRDefault="00FB1B7B" w:rsidP="00FB1B7B">
            <w:pPr>
              <w:pStyle w:val="ConsPlusNormal"/>
              <w:ind w:left="-629"/>
              <w:jc w:val="both"/>
              <w:rPr>
                <w:rFonts w:ascii="Courier New" w:hAnsi="Courier New" w:cs="Courier New"/>
                <w:sz w:val="22"/>
                <w:szCs w:val="22"/>
              </w:rPr>
            </w:pPr>
            <w:r w:rsidRPr="00CD689B">
              <w:rPr>
                <w:rFonts w:ascii="Courier New" w:hAnsi="Courier New" w:cs="Courier New"/>
                <w:sz w:val="22"/>
                <w:szCs w:val="22"/>
              </w:rPr>
              <w:t>20</w:t>
            </w:r>
          </w:p>
        </w:tc>
        <w:tc>
          <w:tcPr>
            <w:tcW w:w="438" w:type="dxa"/>
            <w:vAlign w:val="center"/>
          </w:tcPr>
          <w:p w:rsidR="00FB1B7B" w:rsidRPr="00CD689B" w:rsidRDefault="00FB1B7B" w:rsidP="00FB1B7B">
            <w:pPr>
              <w:pStyle w:val="ConsPlusNormal"/>
              <w:jc w:val="both"/>
              <w:rPr>
                <w:rFonts w:ascii="Courier New" w:hAnsi="Courier New" w:cs="Courier New"/>
                <w:sz w:val="22"/>
                <w:szCs w:val="22"/>
              </w:rPr>
            </w:pPr>
            <w:r w:rsidRPr="00CD689B">
              <w:rPr>
                <w:rFonts w:ascii="Courier New" w:hAnsi="Courier New" w:cs="Courier New"/>
                <w:sz w:val="22"/>
                <w:szCs w:val="22"/>
              </w:rPr>
              <w:t>20</w:t>
            </w:r>
          </w:p>
        </w:tc>
        <w:tc>
          <w:tcPr>
            <w:tcW w:w="437" w:type="dxa"/>
            <w:vAlign w:val="center"/>
          </w:tcPr>
          <w:p w:rsidR="00FB1B7B" w:rsidRPr="00CD689B" w:rsidRDefault="00FB1B7B" w:rsidP="00FB1B7B">
            <w:pPr>
              <w:pStyle w:val="ConsPlusNormal"/>
              <w:ind w:left="-629"/>
              <w:jc w:val="both"/>
              <w:rPr>
                <w:rFonts w:ascii="Courier New" w:hAnsi="Courier New" w:cs="Courier New"/>
                <w:sz w:val="22"/>
                <w:szCs w:val="22"/>
              </w:rPr>
            </w:pPr>
            <w:r w:rsidRPr="00CD689B">
              <w:rPr>
                <w:rFonts w:ascii="Courier New" w:hAnsi="Courier New" w:cs="Courier New"/>
                <w:sz w:val="22"/>
                <w:szCs w:val="22"/>
              </w:rPr>
              <w:t>20</w:t>
            </w:r>
          </w:p>
        </w:tc>
        <w:tc>
          <w:tcPr>
            <w:tcW w:w="583" w:type="dxa"/>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20</w:t>
            </w:r>
          </w:p>
        </w:tc>
        <w:tc>
          <w:tcPr>
            <w:tcW w:w="437" w:type="dxa"/>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20</w:t>
            </w:r>
          </w:p>
        </w:tc>
        <w:tc>
          <w:tcPr>
            <w:tcW w:w="438" w:type="dxa"/>
            <w:vAlign w:val="center"/>
          </w:tcPr>
          <w:p w:rsidR="00FB1B7B" w:rsidRPr="00CD689B" w:rsidRDefault="00FB1B7B" w:rsidP="00FB1B7B">
            <w:pPr>
              <w:pStyle w:val="ConsPlusNormal"/>
              <w:ind w:left="-684"/>
              <w:jc w:val="both"/>
              <w:rPr>
                <w:rFonts w:ascii="Courier New" w:hAnsi="Courier New" w:cs="Courier New"/>
                <w:sz w:val="22"/>
                <w:szCs w:val="22"/>
              </w:rPr>
            </w:pPr>
            <w:r w:rsidRPr="00CD689B">
              <w:rPr>
                <w:rFonts w:ascii="Courier New" w:hAnsi="Courier New" w:cs="Courier New"/>
                <w:sz w:val="22"/>
                <w:szCs w:val="22"/>
              </w:rPr>
              <w:t>20</w:t>
            </w:r>
          </w:p>
        </w:tc>
        <w:tc>
          <w:tcPr>
            <w:tcW w:w="729" w:type="dxa"/>
            <w:vAlign w:val="center"/>
          </w:tcPr>
          <w:p w:rsidR="00FB1B7B" w:rsidRPr="00CD689B" w:rsidRDefault="00FB1B7B" w:rsidP="00FB1B7B">
            <w:pPr>
              <w:pStyle w:val="ConsPlusNormal"/>
              <w:ind w:left="-770"/>
              <w:jc w:val="both"/>
              <w:rPr>
                <w:rFonts w:ascii="Courier New" w:hAnsi="Courier New" w:cs="Courier New"/>
                <w:sz w:val="22"/>
                <w:szCs w:val="22"/>
              </w:rPr>
            </w:pPr>
            <w:r w:rsidRPr="00CD689B">
              <w:rPr>
                <w:rFonts w:ascii="Courier New" w:hAnsi="Courier New" w:cs="Courier New"/>
                <w:sz w:val="22"/>
                <w:szCs w:val="22"/>
              </w:rPr>
              <w:t>20</w:t>
            </w:r>
          </w:p>
        </w:tc>
        <w:tc>
          <w:tcPr>
            <w:tcW w:w="582" w:type="dxa"/>
            <w:vAlign w:val="center"/>
          </w:tcPr>
          <w:p w:rsidR="00FB1B7B" w:rsidRPr="00CD689B" w:rsidRDefault="00FB1B7B" w:rsidP="00FB1B7B">
            <w:pPr>
              <w:pStyle w:val="ConsPlusNormal"/>
              <w:ind w:left="-782"/>
              <w:jc w:val="both"/>
              <w:rPr>
                <w:rFonts w:ascii="Courier New" w:hAnsi="Courier New" w:cs="Courier New"/>
                <w:sz w:val="22"/>
                <w:szCs w:val="22"/>
              </w:rPr>
            </w:pPr>
            <w:r w:rsidRPr="00CD689B">
              <w:rPr>
                <w:rFonts w:ascii="Courier New" w:hAnsi="Courier New" w:cs="Courier New"/>
                <w:sz w:val="22"/>
                <w:szCs w:val="22"/>
              </w:rPr>
              <w:t>20</w:t>
            </w:r>
          </w:p>
        </w:tc>
      </w:tr>
      <w:tr w:rsidR="00FB1B7B" w:rsidRPr="00CD689B" w:rsidTr="00FB1B7B">
        <w:trPr>
          <w:trHeight w:val="429"/>
        </w:trPr>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5.</w:t>
            </w:r>
          </w:p>
        </w:tc>
        <w:tc>
          <w:tcPr>
            <w:tcW w:w="233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Жилищный фонд на конец года всего (на конец года)</w:t>
            </w:r>
          </w:p>
        </w:tc>
        <w:tc>
          <w:tcPr>
            <w:tcW w:w="729"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тыс. кв</w:t>
            </w:r>
            <w:proofErr w:type="gramStart"/>
            <w:r w:rsidRPr="00CD689B">
              <w:rPr>
                <w:rFonts w:ascii="Courier New" w:hAnsi="Courier New" w:cs="Courier New"/>
                <w:sz w:val="22"/>
                <w:szCs w:val="22"/>
              </w:rPr>
              <w:t>.м</w:t>
            </w:r>
            <w:proofErr w:type="gramEnd"/>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437"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438"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437" w:type="dxa"/>
            <w:shd w:val="clear" w:color="auto" w:fill="auto"/>
            <w:vAlign w:val="center"/>
          </w:tcPr>
          <w:p w:rsidR="00FB1B7B" w:rsidRPr="00CD689B" w:rsidRDefault="00FB1B7B" w:rsidP="00FB1B7B">
            <w:pPr>
              <w:ind w:left="-62"/>
              <w:jc w:val="both"/>
              <w:rPr>
                <w:rFonts w:ascii="Courier New" w:hAnsi="Courier New" w:cs="Courier New"/>
                <w:sz w:val="22"/>
                <w:szCs w:val="22"/>
              </w:rPr>
            </w:pPr>
            <w:r w:rsidRPr="00CD689B">
              <w:rPr>
                <w:rFonts w:ascii="Courier New" w:hAnsi="Courier New" w:cs="Courier New"/>
                <w:sz w:val="22"/>
                <w:szCs w:val="22"/>
              </w:rPr>
              <w:t>20,1</w:t>
            </w:r>
          </w:p>
        </w:tc>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728"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438"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583"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438"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729"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c>
          <w:tcPr>
            <w:tcW w:w="582"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20,1</w:t>
            </w:r>
          </w:p>
        </w:tc>
      </w:tr>
      <w:tr w:rsidR="00FB1B7B" w:rsidRPr="00CD689B" w:rsidTr="00FB1B7B">
        <w:trPr>
          <w:trHeight w:val="429"/>
        </w:trPr>
        <w:tc>
          <w:tcPr>
            <w:tcW w:w="583"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6.</w:t>
            </w:r>
          </w:p>
        </w:tc>
        <w:tc>
          <w:tcPr>
            <w:tcW w:w="2333"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Общая площадь жилых помещений, приходящаяся в среднем на одного жителя, - всего</w:t>
            </w:r>
          </w:p>
        </w:tc>
        <w:tc>
          <w:tcPr>
            <w:tcW w:w="729"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кв</w:t>
            </w:r>
            <w:proofErr w:type="gramStart"/>
            <w:r w:rsidRPr="00CD689B">
              <w:rPr>
                <w:rFonts w:ascii="Courier New" w:hAnsi="Courier New" w:cs="Courier New"/>
                <w:sz w:val="22"/>
                <w:szCs w:val="22"/>
              </w:rPr>
              <w:t>.м</w:t>
            </w:r>
            <w:proofErr w:type="gramEnd"/>
          </w:p>
        </w:tc>
        <w:tc>
          <w:tcPr>
            <w:tcW w:w="437"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437"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438"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583"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437" w:type="dxa"/>
            <w:tcBorders>
              <w:bottom w:val="single" w:sz="4" w:space="0" w:color="auto"/>
            </w:tcBorders>
            <w:shd w:val="clear" w:color="auto" w:fill="auto"/>
            <w:vAlign w:val="center"/>
          </w:tcPr>
          <w:p w:rsidR="00FB1B7B" w:rsidRPr="00CD689B" w:rsidRDefault="00FB1B7B" w:rsidP="00FB1B7B">
            <w:pPr>
              <w:ind w:left="-62"/>
              <w:jc w:val="both"/>
              <w:rPr>
                <w:rFonts w:ascii="Courier New" w:hAnsi="Courier New" w:cs="Courier New"/>
                <w:sz w:val="22"/>
                <w:szCs w:val="22"/>
              </w:rPr>
            </w:pPr>
            <w:r w:rsidRPr="00CD689B">
              <w:rPr>
                <w:rFonts w:ascii="Courier New" w:hAnsi="Courier New" w:cs="Courier New"/>
                <w:sz w:val="22"/>
                <w:szCs w:val="22"/>
              </w:rPr>
              <w:t>14</w:t>
            </w:r>
          </w:p>
        </w:tc>
        <w:tc>
          <w:tcPr>
            <w:tcW w:w="583"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583"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728"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438"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437"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583"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437"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438"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729"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c>
          <w:tcPr>
            <w:tcW w:w="582"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14</w:t>
            </w:r>
          </w:p>
        </w:tc>
      </w:tr>
      <w:tr w:rsidR="00FB1B7B" w:rsidRPr="00CD689B" w:rsidTr="00FB1B7B">
        <w:trPr>
          <w:trHeight w:val="429"/>
        </w:trPr>
        <w:tc>
          <w:tcPr>
            <w:tcW w:w="583"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7.</w:t>
            </w:r>
          </w:p>
        </w:tc>
        <w:tc>
          <w:tcPr>
            <w:tcW w:w="2333"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w:t>
            </w:r>
            <w:r w:rsidRPr="00CD689B">
              <w:rPr>
                <w:rFonts w:ascii="Courier New" w:hAnsi="Courier New" w:cs="Courier New"/>
                <w:sz w:val="22"/>
                <w:szCs w:val="22"/>
              </w:rPr>
              <w:lastRenderedPageBreak/>
              <w:t>местного значения</w:t>
            </w:r>
          </w:p>
        </w:tc>
        <w:tc>
          <w:tcPr>
            <w:tcW w:w="729"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lastRenderedPageBreak/>
              <w:t>%</w:t>
            </w:r>
          </w:p>
        </w:tc>
        <w:tc>
          <w:tcPr>
            <w:tcW w:w="437"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20</w:t>
            </w:r>
          </w:p>
        </w:tc>
        <w:tc>
          <w:tcPr>
            <w:tcW w:w="437" w:type="dxa"/>
            <w:tcBorders>
              <w:bottom w:val="single" w:sz="4" w:space="0" w:color="auto"/>
            </w:tcBorders>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20</w:t>
            </w:r>
          </w:p>
        </w:tc>
        <w:tc>
          <w:tcPr>
            <w:tcW w:w="438" w:type="dxa"/>
            <w:tcBorders>
              <w:bottom w:val="single" w:sz="4" w:space="0" w:color="auto"/>
            </w:tcBorders>
            <w:shd w:val="clear" w:color="auto" w:fill="auto"/>
            <w:vAlign w:val="center"/>
          </w:tcPr>
          <w:p w:rsidR="00FB1B7B" w:rsidRPr="00CD689B" w:rsidRDefault="00FB1B7B" w:rsidP="00FB1B7B">
            <w:pPr>
              <w:pStyle w:val="ConsPlusNormal"/>
              <w:ind w:left="-684"/>
              <w:jc w:val="both"/>
              <w:rPr>
                <w:rFonts w:ascii="Courier New" w:hAnsi="Courier New" w:cs="Courier New"/>
                <w:sz w:val="22"/>
                <w:szCs w:val="22"/>
              </w:rPr>
            </w:pPr>
            <w:r w:rsidRPr="00CD689B">
              <w:rPr>
                <w:rFonts w:ascii="Courier New" w:hAnsi="Courier New" w:cs="Courier New"/>
                <w:sz w:val="22"/>
                <w:szCs w:val="22"/>
              </w:rPr>
              <w:t>20</w:t>
            </w:r>
          </w:p>
        </w:tc>
        <w:tc>
          <w:tcPr>
            <w:tcW w:w="583" w:type="dxa"/>
            <w:tcBorders>
              <w:bottom w:val="single" w:sz="4" w:space="0" w:color="auto"/>
            </w:tcBorders>
            <w:shd w:val="clear" w:color="auto" w:fill="auto"/>
            <w:vAlign w:val="center"/>
          </w:tcPr>
          <w:p w:rsidR="00FB1B7B" w:rsidRPr="00CD689B" w:rsidRDefault="00FB1B7B" w:rsidP="00FB1B7B">
            <w:pPr>
              <w:pStyle w:val="ConsPlusNormal"/>
              <w:ind w:left="-683"/>
              <w:jc w:val="both"/>
              <w:rPr>
                <w:rFonts w:ascii="Courier New" w:hAnsi="Courier New" w:cs="Courier New"/>
                <w:sz w:val="22"/>
                <w:szCs w:val="22"/>
              </w:rPr>
            </w:pPr>
            <w:r w:rsidRPr="00CD689B">
              <w:rPr>
                <w:rFonts w:ascii="Courier New" w:hAnsi="Courier New" w:cs="Courier New"/>
                <w:sz w:val="22"/>
                <w:szCs w:val="22"/>
              </w:rPr>
              <w:t>20</w:t>
            </w:r>
          </w:p>
        </w:tc>
        <w:tc>
          <w:tcPr>
            <w:tcW w:w="437" w:type="dxa"/>
            <w:tcBorders>
              <w:bottom w:val="single" w:sz="4" w:space="0" w:color="auto"/>
            </w:tcBorders>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20</w:t>
            </w:r>
          </w:p>
        </w:tc>
        <w:tc>
          <w:tcPr>
            <w:tcW w:w="583" w:type="dxa"/>
            <w:tcBorders>
              <w:bottom w:val="single" w:sz="4" w:space="0" w:color="auto"/>
            </w:tcBorders>
            <w:shd w:val="clear" w:color="auto" w:fill="auto"/>
            <w:vAlign w:val="center"/>
          </w:tcPr>
          <w:p w:rsidR="00FB1B7B" w:rsidRPr="00CD689B" w:rsidRDefault="00FB1B7B" w:rsidP="00FB1B7B">
            <w:pPr>
              <w:pStyle w:val="ConsPlusNormal"/>
              <w:ind w:left="-694"/>
              <w:jc w:val="both"/>
              <w:rPr>
                <w:rFonts w:ascii="Courier New" w:hAnsi="Courier New" w:cs="Courier New"/>
                <w:sz w:val="22"/>
                <w:szCs w:val="22"/>
              </w:rPr>
            </w:pPr>
            <w:r w:rsidRPr="00CD689B">
              <w:rPr>
                <w:rFonts w:ascii="Courier New" w:hAnsi="Courier New" w:cs="Courier New"/>
                <w:sz w:val="22"/>
                <w:szCs w:val="22"/>
              </w:rPr>
              <w:t>20</w:t>
            </w:r>
          </w:p>
        </w:tc>
        <w:tc>
          <w:tcPr>
            <w:tcW w:w="583" w:type="dxa"/>
            <w:tcBorders>
              <w:bottom w:val="single" w:sz="4" w:space="0" w:color="auto"/>
            </w:tcBorders>
            <w:shd w:val="clear" w:color="auto" w:fill="auto"/>
            <w:vAlign w:val="center"/>
          </w:tcPr>
          <w:p w:rsidR="00FB1B7B" w:rsidRPr="00CD689B" w:rsidRDefault="00FB1B7B" w:rsidP="00FB1B7B">
            <w:pPr>
              <w:pStyle w:val="ConsPlusNormal"/>
              <w:ind w:left="-770"/>
              <w:jc w:val="both"/>
              <w:rPr>
                <w:rFonts w:ascii="Courier New" w:hAnsi="Courier New" w:cs="Courier New"/>
                <w:sz w:val="22"/>
                <w:szCs w:val="22"/>
              </w:rPr>
            </w:pPr>
            <w:r w:rsidRPr="00CD689B">
              <w:rPr>
                <w:rFonts w:ascii="Courier New" w:hAnsi="Courier New" w:cs="Courier New"/>
                <w:sz w:val="22"/>
                <w:szCs w:val="22"/>
              </w:rPr>
              <w:t>20</w:t>
            </w:r>
          </w:p>
        </w:tc>
        <w:tc>
          <w:tcPr>
            <w:tcW w:w="728" w:type="dxa"/>
            <w:tcBorders>
              <w:bottom w:val="single" w:sz="4" w:space="0" w:color="auto"/>
            </w:tcBorders>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20</w:t>
            </w:r>
          </w:p>
        </w:tc>
        <w:tc>
          <w:tcPr>
            <w:tcW w:w="438" w:type="dxa"/>
            <w:tcBorders>
              <w:bottom w:val="single" w:sz="4" w:space="0" w:color="auto"/>
            </w:tcBorders>
            <w:vAlign w:val="center"/>
          </w:tcPr>
          <w:p w:rsidR="00FB1B7B" w:rsidRPr="00CD689B" w:rsidRDefault="00FB1B7B" w:rsidP="00FB1B7B">
            <w:pPr>
              <w:pStyle w:val="ConsPlusNormal"/>
              <w:ind w:left="-671"/>
              <w:jc w:val="both"/>
              <w:rPr>
                <w:rFonts w:ascii="Courier New" w:hAnsi="Courier New" w:cs="Courier New"/>
                <w:sz w:val="22"/>
                <w:szCs w:val="22"/>
              </w:rPr>
            </w:pPr>
            <w:r w:rsidRPr="00CD689B">
              <w:rPr>
                <w:rFonts w:ascii="Courier New" w:hAnsi="Courier New" w:cs="Courier New"/>
                <w:sz w:val="22"/>
                <w:szCs w:val="22"/>
              </w:rPr>
              <w:t>20</w:t>
            </w:r>
          </w:p>
        </w:tc>
        <w:tc>
          <w:tcPr>
            <w:tcW w:w="437" w:type="dxa"/>
            <w:tcBorders>
              <w:bottom w:val="single" w:sz="4" w:space="0" w:color="auto"/>
            </w:tcBorders>
            <w:vAlign w:val="center"/>
          </w:tcPr>
          <w:p w:rsidR="00FB1B7B" w:rsidRPr="00CD689B" w:rsidRDefault="00FB1B7B" w:rsidP="00FB1B7B">
            <w:pPr>
              <w:pStyle w:val="ConsPlusNormal"/>
              <w:ind w:left="-790"/>
              <w:jc w:val="both"/>
              <w:rPr>
                <w:rFonts w:ascii="Courier New" w:hAnsi="Courier New" w:cs="Courier New"/>
                <w:sz w:val="22"/>
                <w:szCs w:val="22"/>
              </w:rPr>
            </w:pPr>
            <w:r w:rsidRPr="00CD689B">
              <w:rPr>
                <w:rFonts w:ascii="Courier New" w:hAnsi="Courier New" w:cs="Courier New"/>
                <w:sz w:val="22"/>
                <w:szCs w:val="22"/>
              </w:rPr>
              <w:t>20</w:t>
            </w:r>
          </w:p>
        </w:tc>
        <w:tc>
          <w:tcPr>
            <w:tcW w:w="583" w:type="dxa"/>
            <w:tcBorders>
              <w:bottom w:val="single" w:sz="4" w:space="0" w:color="auto"/>
            </w:tcBorders>
            <w:vAlign w:val="center"/>
          </w:tcPr>
          <w:p w:rsidR="00FB1B7B" w:rsidRPr="00CD689B" w:rsidRDefault="00FB1B7B" w:rsidP="00FB1B7B">
            <w:pPr>
              <w:pStyle w:val="ConsPlusNormal"/>
              <w:ind w:left="-685"/>
              <w:jc w:val="both"/>
              <w:rPr>
                <w:rFonts w:ascii="Courier New" w:hAnsi="Courier New" w:cs="Courier New"/>
                <w:sz w:val="22"/>
                <w:szCs w:val="22"/>
              </w:rPr>
            </w:pPr>
            <w:r w:rsidRPr="00CD689B">
              <w:rPr>
                <w:rFonts w:ascii="Courier New" w:hAnsi="Courier New" w:cs="Courier New"/>
                <w:sz w:val="22"/>
                <w:szCs w:val="22"/>
              </w:rPr>
              <w:t>20</w:t>
            </w:r>
          </w:p>
        </w:tc>
        <w:tc>
          <w:tcPr>
            <w:tcW w:w="437" w:type="dxa"/>
            <w:tcBorders>
              <w:bottom w:val="single" w:sz="4" w:space="0" w:color="auto"/>
            </w:tcBorders>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20</w:t>
            </w:r>
          </w:p>
        </w:tc>
        <w:tc>
          <w:tcPr>
            <w:tcW w:w="438" w:type="dxa"/>
            <w:tcBorders>
              <w:bottom w:val="single" w:sz="4" w:space="0" w:color="auto"/>
            </w:tcBorders>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20</w:t>
            </w:r>
          </w:p>
        </w:tc>
        <w:tc>
          <w:tcPr>
            <w:tcW w:w="729" w:type="dxa"/>
            <w:tcBorders>
              <w:bottom w:val="single" w:sz="4" w:space="0" w:color="auto"/>
            </w:tcBorders>
            <w:vAlign w:val="center"/>
          </w:tcPr>
          <w:p w:rsidR="00FB1B7B" w:rsidRPr="00CD689B" w:rsidRDefault="00FB1B7B" w:rsidP="00FB1B7B">
            <w:pPr>
              <w:pStyle w:val="ConsPlusNormal"/>
              <w:ind w:left="-770"/>
              <w:jc w:val="both"/>
              <w:rPr>
                <w:rFonts w:ascii="Courier New" w:hAnsi="Courier New" w:cs="Courier New"/>
                <w:sz w:val="22"/>
                <w:szCs w:val="22"/>
              </w:rPr>
            </w:pPr>
            <w:r w:rsidRPr="00CD689B">
              <w:rPr>
                <w:rFonts w:ascii="Courier New" w:hAnsi="Courier New" w:cs="Courier New"/>
                <w:sz w:val="22"/>
                <w:szCs w:val="22"/>
              </w:rPr>
              <w:t>20</w:t>
            </w:r>
          </w:p>
        </w:tc>
        <w:tc>
          <w:tcPr>
            <w:tcW w:w="582" w:type="dxa"/>
            <w:tcBorders>
              <w:bottom w:val="single" w:sz="4" w:space="0" w:color="auto"/>
            </w:tcBorders>
            <w:vAlign w:val="center"/>
          </w:tcPr>
          <w:p w:rsidR="00FB1B7B" w:rsidRPr="00CD689B" w:rsidRDefault="00FB1B7B" w:rsidP="00FB1B7B">
            <w:pPr>
              <w:pStyle w:val="ConsPlusNormal"/>
              <w:ind w:left="-803"/>
              <w:jc w:val="both"/>
              <w:rPr>
                <w:rFonts w:ascii="Courier New" w:hAnsi="Courier New" w:cs="Courier New"/>
                <w:sz w:val="22"/>
                <w:szCs w:val="22"/>
              </w:rPr>
            </w:pPr>
            <w:r w:rsidRPr="00CD689B">
              <w:rPr>
                <w:rFonts w:ascii="Courier New" w:hAnsi="Courier New" w:cs="Courier New"/>
                <w:sz w:val="22"/>
                <w:szCs w:val="22"/>
              </w:rPr>
              <w:t>20</w:t>
            </w:r>
          </w:p>
        </w:tc>
      </w:tr>
      <w:tr w:rsidR="00FB1B7B" w:rsidRPr="00CD689B" w:rsidTr="00FB1B7B">
        <w:trPr>
          <w:trHeight w:val="959"/>
        </w:trPr>
        <w:tc>
          <w:tcPr>
            <w:tcW w:w="583" w:type="dxa"/>
            <w:vMerge w:val="restart"/>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lastRenderedPageBreak/>
              <w:t>8.</w:t>
            </w:r>
          </w:p>
        </w:tc>
        <w:tc>
          <w:tcPr>
            <w:tcW w:w="2333" w:type="dxa"/>
            <w:tcBorders>
              <w:bottom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Уровень фактической обеспеченности учреждениями культуры от нормативной потребности:</w:t>
            </w:r>
          </w:p>
        </w:tc>
        <w:tc>
          <w:tcPr>
            <w:tcW w:w="729"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p>
        </w:tc>
        <w:tc>
          <w:tcPr>
            <w:tcW w:w="437" w:type="dxa"/>
            <w:tcBorders>
              <w:bottom w:val="single" w:sz="4" w:space="0" w:color="auto"/>
            </w:tcBorders>
            <w:vAlign w:val="center"/>
          </w:tcPr>
          <w:p w:rsidR="00FB1B7B" w:rsidRPr="00CD689B" w:rsidRDefault="00FB1B7B" w:rsidP="00FB1B7B">
            <w:pPr>
              <w:jc w:val="both"/>
              <w:rPr>
                <w:rFonts w:ascii="Courier New" w:hAnsi="Courier New" w:cs="Courier New"/>
                <w:sz w:val="22"/>
                <w:szCs w:val="22"/>
              </w:rPr>
            </w:pPr>
          </w:p>
        </w:tc>
        <w:tc>
          <w:tcPr>
            <w:tcW w:w="437" w:type="dxa"/>
            <w:tcBorders>
              <w:bottom w:val="single" w:sz="4" w:space="0" w:color="auto"/>
            </w:tcBorders>
            <w:shd w:val="clear" w:color="auto" w:fill="auto"/>
            <w:vAlign w:val="center"/>
          </w:tcPr>
          <w:p w:rsidR="00FB1B7B" w:rsidRPr="00CD689B" w:rsidRDefault="00FB1B7B" w:rsidP="00FB1B7B">
            <w:pPr>
              <w:pStyle w:val="ConsPlusNormal"/>
              <w:jc w:val="both"/>
              <w:rPr>
                <w:rFonts w:ascii="Courier New" w:hAnsi="Courier New" w:cs="Courier New"/>
                <w:sz w:val="22"/>
                <w:szCs w:val="22"/>
              </w:rPr>
            </w:pPr>
          </w:p>
        </w:tc>
        <w:tc>
          <w:tcPr>
            <w:tcW w:w="438" w:type="dxa"/>
            <w:tcBorders>
              <w:bottom w:val="single" w:sz="4" w:space="0" w:color="auto"/>
            </w:tcBorders>
            <w:shd w:val="clear" w:color="auto" w:fill="auto"/>
            <w:vAlign w:val="center"/>
          </w:tcPr>
          <w:p w:rsidR="00FB1B7B" w:rsidRPr="00CD689B" w:rsidRDefault="00FB1B7B" w:rsidP="00FB1B7B">
            <w:pPr>
              <w:pStyle w:val="ConsPlusNormal"/>
              <w:jc w:val="both"/>
              <w:rPr>
                <w:rFonts w:ascii="Courier New" w:hAnsi="Courier New" w:cs="Courier New"/>
                <w:sz w:val="22"/>
                <w:szCs w:val="22"/>
              </w:rPr>
            </w:pPr>
          </w:p>
        </w:tc>
        <w:tc>
          <w:tcPr>
            <w:tcW w:w="583" w:type="dxa"/>
            <w:tcBorders>
              <w:bottom w:val="single" w:sz="4" w:space="0" w:color="auto"/>
            </w:tcBorders>
            <w:shd w:val="clear" w:color="auto" w:fill="auto"/>
            <w:vAlign w:val="center"/>
          </w:tcPr>
          <w:p w:rsidR="00FB1B7B" w:rsidRPr="00CD689B" w:rsidRDefault="00FB1B7B" w:rsidP="00FB1B7B">
            <w:pPr>
              <w:pStyle w:val="ConsPlusNormal"/>
              <w:jc w:val="both"/>
              <w:rPr>
                <w:rFonts w:ascii="Courier New" w:hAnsi="Courier New" w:cs="Courier New"/>
                <w:sz w:val="22"/>
                <w:szCs w:val="22"/>
              </w:rPr>
            </w:pPr>
          </w:p>
        </w:tc>
        <w:tc>
          <w:tcPr>
            <w:tcW w:w="437" w:type="dxa"/>
            <w:tcBorders>
              <w:bottom w:val="single" w:sz="4" w:space="0" w:color="auto"/>
            </w:tcBorders>
            <w:shd w:val="clear" w:color="auto" w:fill="auto"/>
            <w:vAlign w:val="center"/>
          </w:tcPr>
          <w:p w:rsidR="00FB1B7B" w:rsidRPr="00CD689B" w:rsidRDefault="00FB1B7B" w:rsidP="00FB1B7B">
            <w:pPr>
              <w:pStyle w:val="ConsPlusNormal"/>
              <w:jc w:val="both"/>
              <w:rPr>
                <w:rFonts w:ascii="Courier New" w:hAnsi="Courier New" w:cs="Courier New"/>
                <w:sz w:val="22"/>
                <w:szCs w:val="22"/>
              </w:rPr>
            </w:pPr>
          </w:p>
        </w:tc>
        <w:tc>
          <w:tcPr>
            <w:tcW w:w="583" w:type="dxa"/>
            <w:tcBorders>
              <w:bottom w:val="single" w:sz="4" w:space="0" w:color="auto"/>
            </w:tcBorders>
            <w:shd w:val="clear" w:color="auto" w:fill="auto"/>
            <w:vAlign w:val="center"/>
          </w:tcPr>
          <w:p w:rsidR="00FB1B7B" w:rsidRPr="00CD689B" w:rsidRDefault="00FB1B7B" w:rsidP="00FB1B7B">
            <w:pPr>
              <w:pStyle w:val="ConsPlusNormal"/>
              <w:jc w:val="both"/>
              <w:rPr>
                <w:rFonts w:ascii="Courier New" w:hAnsi="Courier New" w:cs="Courier New"/>
                <w:sz w:val="22"/>
                <w:szCs w:val="22"/>
              </w:rPr>
            </w:pPr>
          </w:p>
        </w:tc>
        <w:tc>
          <w:tcPr>
            <w:tcW w:w="583" w:type="dxa"/>
            <w:tcBorders>
              <w:bottom w:val="single" w:sz="4" w:space="0" w:color="auto"/>
            </w:tcBorders>
            <w:shd w:val="clear" w:color="auto" w:fill="auto"/>
            <w:vAlign w:val="center"/>
          </w:tcPr>
          <w:p w:rsidR="00FB1B7B" w:rsidRPr="00CD689B" w:rsidRDefault="00FB1B7B" w:rsidP="00FB1B7B">
            <w:pPr>
              <w:pStyle w:val="ConsPlusNormal"/>
              <w:jc w:val="both"/>
              <w:rPr>
                <w:rFonts w:ascii="Courier New" w:hAnsi="Courier New" w:cs="Courier New"/>
                <w:sz w:val="22"/>
                <w:szCs w:val="22"/>
              </w:rPr>
            </w:pPr>
          </w:p>
        </w:tc>
        <w:tc>
          <w:tcPr>
            <w:tcW w:w="728" w:type="dxa"/>
            <w:tcBorders>
              <w:bottom w:val="single" w:sz="4" w:space="0" w:color="auto"/>
            </w:tcBorders>
            <w:shd w:val="clear" w:color="auto" w:fill="auto"/>
            <w:vAlign w:val="center"/>
          </w:tcPr>
          <w:p w:rsidR="00FB1B7B" w:rsidRPr="00CD689B" w:rsidRDefault="00FB1B7B" w:rsidP="00FB1B7B">
            <w:pPr>
              <w:pStyle w:val="ConsPlusNormal"/>
              <w:jc w:val="both"/>
              <w:rPr>
                <w:rFonts w:ascii="Courier New" w:hAnsi="Courier New" w:cs="Courier New"/>
                <w:sz w:val="22"/>
                <w:szCs w:val="22"/>
              </w:rPr>
            </w:pPr>
          </w:p>
        </w:tc>
        <w:tc>
          <w:tcPr>
            <w:tcW w:w="438" w:type="dxa"/>
            <w:tcBorders>
              <w:bottom w:val="single" w:sz="4" w:space="0" w:color="auto"/>
            </w:tcBorders>
            <w:vAlign w:val="center"/>
          </w:tcPr>
          <w:p w:rsidR="00FB1B7B" w:rsidRPr="00CD689B" w:rsidRDefault="00FB1B7B" w:rsidP="00FB1B7B">
            <w:pPr>
              <w:pStyle w:val="ConsPlusNormal"/>
              <w:jc w:val="both"/>
              <w:rPr>
                <w:rFonts w:ascii="Courier New" w:hAnsi="Courier New" w:cs="Courier New"/>
                <w:sz w:val="22"/>
                <w:szCs w:val="22"/>
              </w:rPr>
            </w:pPr>
          </w:p>
        </w:tc>
        <w:tc>
          <w:tcPr>
            <w:tcW w:w="437" w:type="dxa"/>
            <w:tcBorders>
              <w:bottom w:val="single" w:sz="4" w:space="0" w:color="auto"/>
            </w:tcBorders>
            <w:vAlign w:val="center"/>
          </w:tcPr>
          <w:p w:rsidR="00FB1B7B" w:rsidRPr="00CD689B" w:rsidRDefault="00FB1B7B" w:rsidP="00FB1B7B">
            <w:pPr>
              <w:pStyle w:val="ConsPlusNormal"/>
              <w:jc w:val="both"/>
              <w:rPr>
                <w:rFonts w:ascii="Courier New" w:hAnsi="Courier New" w:cs="Courier New"/>
                <w:sz w:val="22"/>
                <w:szCs w:val="22"/>
              </w:rPr>
            </w:pPr>
          </w:p>
        </w:tc>
        <w:tc>
          <w:tcPr>
            <w:tcW w:w="583" w:type="dxa"/>
            <w:tcBorders>
              <w:bottom w:val="single" w:sz="4" w:space="0" w:color="auto"/>
            </w:tcBorders>
            <w:vAlign w:val="center"/>
          </w:tcPr>
          <w:p w:rsidR="00FB1B7B" w:rsidRPr="00CD689B" w:rsidRDefault="00FB1B7B" w:rsidP="00FB1B7B">
            <w:pPr>
              <w:pStyle w:val="ConsPlusNormal"/>
              <w:jc w:val="both"/>
              <w:rPr>
                <w:rFonts w:ascii="Courier New" w:hAnsi="Courier New" w:cs="Courier New"/>
                <w:sz w:val="22"/>
                <w:szCs w:val="22"/>
              </w:rPr>
            </w:pPr>
          </w:p>
        </w:tc>
        <w:tc>
          <w:tcPr>
            <w:tcW w:w="437" w:type="dxa"/>
            <w:tcBorders>
              <w:bottom w:val="single" w:sz="4" w:space="0" w:color="auto"/>
            </w:tcBorders>
            <w:vAlign w:val="center"/>
          </w:tcPr>
          <w:p w:rsidR="00FB1B7B" w:rsidRPr="00CD689B" w:rsidRDefault="00FB1B7B" w:rsidP="00FB1B7B">
            <w:pPr>
              <w:pStyle w:val="ConsPlusNormal"/>
              <w:jc w:val="both"/>
              <w:rPr>
                <w:rFonts w:ascii="Courier New" w:hAnsi="Courier New" w:cs="Courier New"/>
                <w:sz w:val="22"/>
                <w:szCs w:val="22"/>
              </w:rPr>
            </w:pPr>
          </w:p>
        </w:tc>
        <w:tc>
          <w:tcPr>
            <w:tcW w:w="438" w:type="dxa"/>
            <w:tcBorders>
              <w:bottom w:val="single" w:sz="4" w:space="0" w:color="auto"/>
            </w:tcBorders>
            <w:vAlign w:val="center"/>
          </w:tcPr>
          <w:p w:rsidR="00FB1B7B" w:rsidRPr="00CD689B" w:rsidRDefault="00FB1B7B" w:rsidP="00FB1B7B">
            <w:pPr>
              <w:pStyle w:val="ConsPlusNormal"/>
              <w:jc w:val="both"/>
              <w:rPr>
                <w:rFonts w:ascii="Courier New" w:hAnsi="Courier New" w:cs="Courier New"/>
                <w:sz w:val="22"/>
                <w:szCs w:val="22"/>
              </w:rPr>
            </w:pPr>
          </w:p>
        </w:tc>
        <w:tc>
          <w:tcPr>
            <w:tcW w:w="729" w:type="dxa"/>
            <w:tcBorders>
              <w:bottom w:val="single" w:sz="4" w:space="0" w:color="auto"/>
            </w:tcBorders>
            <w:vAlign w:val="center"/>
          </w:tcPr>
          <w:p w:rsidR="00FB1B7B" w:rsidRPr="00CD689B" w:rsidRDefault="00FB1B7B" w:rsidP="00FB1B7B">
            <w:pPr>
              <w:pStyle w:val="ConsPlusNormal"/>
              <w:jc w:val="both"/>
              <w:rPr>
                <w:rFonts w:ascii="Courier New" w:hAnsi="Courier New" w:cs="Courier New"/>
                <w:sz w:val="22"/>
                <w:szCs w:val="22"/>
              </w:rPr>
            </w:pPr>
          </w:p>
        </w:tc>
        <w:tc>
          <w:tcPr>
            <w:tcW w:w="582" w:type="dxa"/>
            <w:tcBorders>
              <w:bottom w:val="single" w:sz="4" w:space="0" w:color="auto"/>
            </w:tcBorders>
            <w:vAlign w:val="center"/>
          </w:tcPr>
          <w:p w:rsidR="00FB1B7B" w:rsidRPr="00CD689B" w:rsidRDefault="00FB1B7B" w:rsidP="00FB1B7B">
            <w:pPr>
              <w:pStyle w:val="ConsPlusNormal"/>
              <w:jc w:val="both"/>
              <w:rPr>
                <w:rFonts w:ascii="Courier New" w:hAnsi="Courier New" w:cs="Courier New"/>
                <w:sz w:val="22"/>
                <w:szCs w:val="22"/>
              </w:rPr>
            </w:pPr>
          </w:p>
        </w:tc>
      </w:tr>
      <w:tr w:rsidR="00FB1B7B" w:rsidRPr="00CD689B" w:rsidTr="00FB1B7B">
        <w:trPr>
          <w:trHeight w:val="246"/>
        </w:trPr>
        <w:tc>
          <w:tcPr>
            <w:tcW w:w="583" w:type="dxa"/>
            <w:vMerge/>
            <w:shd w:val="clear" w:color="auto" w:fill="auto"/>
            <w:vAlign w:val="center"/>
          </w:tcPr>
          <w:p w:rsidR="00FB1B7B" w:rsidRPr="00CD689B" w:rsidRDefault="00FB1B7B" w:rsidP="00FB1B7B">
            <w:pPr>
              <w:jc w:val="both"/>
              <w:rPr>
                <w:rFonts w:ascii="Courier New" w:hAnsi="Courier New" w:cs="Courier New"/>
                <w:sz w:val="22"/>
                <w:szCs w:val="22"/>
              </w:rPr>
            </w:pPr>
          </w:p>
        </w:tc>
        <w:tc>
          <w:tcPr>
            <w:tcW w:w="2333" w:type="dxa"/>
            <w:tcBorders>
              <w:top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клубами и учреждениями клубного типа</w:t>
            </w:r>
          </w:p>
        </w:tc>
        <w:tc>
          <w:tcPr>
            <w:tcW w:w="729" w:type="dxa"/>
            <w:tcBorders>
              <w:top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w:t>
            </w:r>
          </w:p>
        </w:tc>
        <w:tc>
          <w:tcPr>
            <w:tcW w:w="437" w:type="dxa"/>
            <w:tcBorders>
              <w:top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7" w:type="dxa"/>
            <w:tcBorders>
              <w:top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8" w:type="dxa"/>
            <w:tcBorders>
              <w:top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583" w:type="dxa"/>
            <w:tcBorders>
              <w:top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7" w:type="dxa"/>
            <w:tcBorders>
              <w:top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583" w:type="dxa"/>
            <w:tcBorders>
              <w:top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583" w:type="dxa"/>
            <w:tcBorders>
              <w:top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728" w:type="dxa"/>
            <w:tcBorders>
              <w:top w:val="single" w:sz="4" w:space="0" w:color="auto"/>
            </w:tcBorders>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8" w:type="dxa"/>
            <w:tcBorders>
              <w:top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7" w:type="dxa"/>
            <w:tcBorders>
              <w:top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583" w:type="dxa"/>
            <w:tcBorders>
              <w:top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7" w:type="dxa"/>
            <w:tcBorders>
              <w:top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8" w:type="dxa"/>
            <w:tcBorders>
              <w:top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729" w:type="dxa"/>
            <w:tcBorders>
              <w:top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582" w:type="dxa"/>
            <w:tcBorders>
              <w:top w:val="single" w:sz="4" w:space="0" w:color="auto"/>
            </w:tcBorders>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r>
      <w:tr w:rsidR="00FB1B7B" w:rsidRPr="00CD689B" w:rsidTr="00FB1B7B">
        <w:trPr>
          <w:trHeight w:val="234"/>
        </w:trPr>
        <w:tc>
          <w:tcPr>
            <w:tcW w:w="583" w:type="dxa"/>
            <w:vMerge/>
            <w:shd w:val="clear" w:color="auto" w:fill="auto"/>
            <w:vAlign w:val="center"/>
          </w:tcPr>
          <w:p w:rsidR="00FB1B7B" w:rsidRPr="00CD689B" w:rsidRDefault="00FB1B7B" w:rsidP="00FB1B7B">
            <w:pPr>
              <w:jc w:val="both"/>
              <w:rPr>
                <w:rFonts w:ascii="Courier New" w:hAnsi="Courier New" w:cs="Courier New"/>
                <w:sz w:val="22"/>
                <w:szCs w:val="22"/>
              </w:rPr>
            </w:pPr>
          </w:p>
        </w:tc>
        <w:tc>
          <w:tcPr>
            <w:tcW w:w="233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библиотеками</w:t>
            </w:r>
          </w:p>
        </w:tc>
        <w:tc>
          <w:tcPr>
            <w:tcW w:w="729"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w:t>
            </w:r>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7"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8"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7"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728"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8"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583"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8"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729"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582"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r>
      <w:tr w:rsidR="00FB1B7B" w:rsidRPr="00CD689B" w:rsidTr="00FB1B7B">
        <w:trPr>
          <w:trHeight w:val="429"/>
        </w:trPr>
        <w:tc>
          <w:tcPr>
            <w:tcW w:w="58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9.</w:t>
            </w:r>
          </w:p>
        </w:tc>
        <w:tc>
          <w:tcPr>
            <w:tcW w:w="2333" w:type="dxa"/>
            <w:shd w:val="clear" w:color="auto" w:fill="auto"/>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Доля налоговых и ненало</w:t>
            </w:r>
            <w:r>
              <w:rPr>
                <w:rFonts w:ascii="Courier New" w:hAnsi="Courier New" w:cs="Courier New"/>
                <w:sz w:val="22"/>
                <w:szCs w:val="22"/>
              </w:rPr>
              <w:t xml:space="preserve">говых доходов местного бюджета </w:t>
            </w:r>
            <w:r w:rsidRPr="00CD689B">
              <w:rPr>
                <w:rFonts w:ascii="Courier New" w:hAnsi="Courier New" w:cs="Courier New"/>
                <w:sz w:val="22"/>
                <w:szCs w:val="22"/>
              </w:rPr>
              <w:t>в общем объеме собственных доходов бюджета муниципального образования (без учета субвенций)</w:t>
            </w:r>
          </w:p>
        </w:tc>
        <w:tc>
          <w:tcPr>
            <w:tcW w:w="729"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w:t>
            </w:r>
          </w:p>
        </w:tc>
        <w:tc>
          <w:tcPr>
            <w:tcW w:w="437" w:type="dxa"/>
            <w:vAlign w:val="center"/>
          </w:tcPr>
          <w:p w:rsidR="00FB1B7B" w:rsidRPr="00CD689B" w:rsidRDefault="00FB1B7B" w:rsidP="00FB1B7B">
            <w:pPr>
              <w:jc w:val="both"/>
              <w:rPr>
                <w:rFonts w:ascii="Courier New" w:hAnsi="Courier New" w:cs="Courier New"/>
                <w:sz w:val="22"/>
                <w:szCs w:val="22"/>
              </w:rPr>
            </w:pPr>
            <w:r w:rsidRPr="00CD689B">
              <w:rPr>
                <w:rFonts w:ascii="Courier New" w:hAnsi="Courier New" w:cs="Courier New"/>
                <w:sz w:val="22"/>
                <w:szCs w:val="22"/>
              </w:rPr>
              <w:t>100</w:t>
            </w:r>
          </w:p>
        </w:tc>
        <w:tc>
          <w:tcPr>
            <w:tcW w:w="437" w:type="dxa"/>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100</w:t>
            </w:r>
          </w:p>
        </w:tc>
        <w:tc>
          <w:tcPr>
            <w:tcW w:w="438" w:type="dxa"/>
            <w:shd w:val="clear" w:color="auto" w:fill="auto"/>
            <w:vAlign w:val="center"/>
          </w:tcPr>
          <w:p w:rsidR="00FB1B7B" w:rsidRPr="00CD689B" w:rsidRDefault="00FB1B7B" w:rsidP="00FB1B7B">
            <w:pPr>
              <w:pStyle w:val="ConsPlusNormal"/>
              <w:ind w:left="-684"/>
              <w:jc w:val="both"/>
              <w:rPr>
                <w:rFonts w:ascii="Courier New" w:hAnsi="Courier New" w:cs="Courier New"/>
                <w:sz w:val="22"/>
                <w:szCs w:val="22"/>
              </w:rPr>
            </w:pPr>
            <w:r w:rsidRPr="00CD689B">
              <w:rPr>
                <w:rFonts w:ascii="Courier New" w:hAnsi="Courier New" w:cs="Courier New"/>
                <w:sz w:val="22"/>
                <w:szCs w:val="22"/>
              </w:rPr>
              <w:t>100</w:t>
            </w:r>
          </w:p>
        </w:tc>
        <w:tc>
          <w:tcPr>
            <w:tcW w:w="583" w:type="dxa"/>
            <w:shd w:val="clear" w:color="auto" w:fill="auto"/>
            <w:vAlign w:val="center"/>
          </w:tcPr>
          <w:p w:rsidR="00FB1B7B" w:rsidRPr="00CD689B" w:rsidRDefault="00FB1B7B" w:rsidP="00FB1B7B">
            <w:pPr>
              <w:pStyle w:val="ConsPlusNormal"/>
              <w:ind w:left="-759"/>
              <w:jc w:val="both"/>
              <w:rPr>
                <w:rFonts w:ascii="Courier New" w:hAnsi="Courier New" w:cs="Courier New"/>
                <w:sz w:val="22"/>
                <w:szCs w:val="22"/>
              </w:rPr>
            </w:pPr>
            <w:r w:rsidRPr="00CD689B">
              <w:rPr>
                <w:rFonts w:ascii="Courier New" w:hAnsi="Courier New" w:cs="Courier New"/>
                <w:sz w:val="22"/>
                <w:szCs w:val="22"/>
              </w:rPr>
              <w:t>100</w:t>
            </w:r>
          </w:p>
        </w:tc>
        <w:tc>
          <w:tcPr>
            <w:tcW w:w="437" w:type="dxa"/>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100</w:t>
            </w:r>
          </w:p>
        </w:tc>
        <w:tc>
          <w:tcPr>
            <w:tcW w:w="583" w:type="dxa"/>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100</w:t>
            </w:r>
          </w:p>
        </w:tc>
        <w:tc>
          <w:tcPr>
            <w:tcW w:w="583" w:type="dxa"/>
            <w:shd w:val="clear" w:color="auto" w:fill="auto"/>
            <w:vAlign w:val="center"/>
          </w:tcPr>
          <w:p w:rsidR="00FB1B7B" w:rsidRPr="00CD689B" w:rsidRDefault="00FB1B7B" w:rsidP="00FB1B7B">
            <w:pPr>
              <w:pStyle w:val="ConsPlusNormal"/>
              <w:ind w:left="-770"/>
              <w:jc w:val="both"/>
              <w:rPr>
                <w:rFonts w:ascii="Courier New" w:hAnsi="Courier New" w:cs="Courier New"/>
                <w:sz w:val="22"/>
                <w:szCs w:val="22"/>
              </w:rPr>
            </w:pPr>
            <w:r w:rsidRPr="00CD689B">
              <w:rPr>
                <w:rFonts w:ascii="Courier New" w:hAnsi="Courier New" w:cs="Courier New"/>
                <w:sz w:val="22"/>
                <w:szCs w:val="22"/>
              </w:rPr>
              <w:t>100</w:t>
            </w:r>
          </w:p>
        </w:tc>
        <w:tc>
          <w:tcPr>
            <w:tcW w:w="728" w:type="dxa"/>
            <w:shd w:val="clear" w:color="auto" w:fill="auto"/>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100</w:t>
            </w:r>
          </w:p>
        </w:tc>
        <w:tc>
          <w:tcPr>
            <w:tcW w:w="438" w:type="dxa"/>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100</w:t>
            </w:r>
          </w:p>
        </w:tc>
        <w:tc>
          <w:tcPr>
            <w:tcW w:w="437" w:type="dxa"/>
            <w:vAlign w:val="center"/>
          </w:tcPr>
          <w:p w:rsidR="00FB1B7B" w:rsidRPr="00CD689B" w:rsidRDefault="00FB1B7B" w:rsidP="00FB1B7B">
            <w:pPr>
              <w:pStyle w:val="ConsPlusNormal"/>
              <w:ind w:left="-770"/>
              <w:jc w:val="both"/>
              <w:rPr>
                <w:rFonts w:ascii="Courier New" w:hAnsi="Courier New" w:cs="Courier New"/>
                <w:sz w:val="22"/>
                <w:szCs w:val="22"/>
              </w:rPr>
            </w:pPr>
            <w:r w:rsidRPr="00CD689B">
              <w:rPr>
                <w:rFonts w:ascii="Courier New" w:hAnsi="Courier New" w:cs="Courier New"/>
                <w:sz w:val="22"/>
                <w:szCs w:val="22"/>
              </w:rPr>
              <w:t>100</w:t>
            </w:r>
          </w:p>
        </w:tc>
        <w:tc>
          <w:tcPr>
            <w:tcW w:w="583" w:type="dxa"/>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100</w:t>
            </w:r>
          </w:p>
        </w:tc>
        <w:tc>
          <w:tcPr>
            <w:tcW w:w="437" w:type="dxa"/>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100</w:t>
            </w:r>
          </w:p>
        </w:tc>
        <w:tc>
          <w:tcPr>
            <w:tcW w:w="438" w:type="dxa"/>
            <w:vAlign w:val="center"/>
          </w:tcPr>
          <w:p w:rsidR="00FB1B7B" w:rsidRPr="00CD689B" w:rsidRDefault="00FB1B7B" w:rsidP="00FB1B7B">
            <w:pPr>
              <w:pStyle w:val="ConsPlusNormal"/>
              <w:ind w:left="-684"/>
              <w:jc w:val="both"/>
              <w:rPr>
                <w:rFonts w:ascii="Courier New" w:hAnsi="Courier New" w:cs="Courier New"/>
                <w:sz w:val="22"/>
                <w:szCs w:val="22"/>
              </w:rPr>
            </w:pPr>
            <w:r w:rsidRPr="00CD689B">
              <w:rPr>
                <w:rFonts w:ascii="Courier New" w:hAnsi="Courier New" w:cs="Courier New"/>
                <w:sz w:val="22"/>
                <w:szCs w:val="22"/>
              </w:rPr>
              <w:t>100</w:t>
            </w:r>
          </w:p>
        </w:tc>
        <w:tc>
          <w:tcPr>
            <w:tcW w:w="729" w:type="dxa"/>
            <w:vAlign w:val="center"/>
          </w:tcPr>
          <w:p w:rsidR="00FB1B7B" w:rsidRPr="00CD689B" w:rsidRDefault="00FB1B7B" w:rsidP="00FB1B7B">
            <w:pPr>
              <w:pStyle w:val="ConsPlusNormal"/>
              <w:ind w:left="-770"/>
              <w:jc w:val="both"/>
              <w:rPr>
                <w:rFonts w:ascii="Courier New" w:hAnsi="Courier New" w:cs="Courier New"/>
                <w:sz w:val="22"/>
                <w:szCs w:val="22"/>
              </w:rPr>
            </w:pPr>
            <w:r w:rsidRPr="00CD689B">
              <w:rPr>
                <w:rFonts w:ascii="Courier New" w:hAnsi="Courier New" w:cs="Courier New"/>
                <w:sz w:val="22"/>
                <w:szCs w:val="22"/>
              </w:rPr>
              <w:t>100</w:t>
            </w:r>
          </w:p>
        </w:tc>
        <w:tc>
          <w:tcPr>
            <w:tcW w:w="582" w:type="dxa"/>
            <w:vAlign w:val="center"/>
          </w:tcPr>
          <w:p w:rsidR="00FB1B7B" w:rsidRPr="00CD689B" w:rsidRDefault="00FB1B7B" w:rsidP="00FB1B7B">
            <w:pPr>
              <w:pStyle w:val="ConsPlusNormal"/>
              <w:ind w:left="-771"/>
              <w:jc w:val="both"/>
              <w:rPr>
                <w:rFonts w:ascii="Courier New" w:hAnsi="Courier New" w:cs="Courier New"/>
                <w:sz w:val="22"/>
                <w:szCs w:val="22"/>
              </w:rPr>
            </w:pPr>
            <w:r w:rsidRPr="00CD689B">
              <w:rPr>
                <w:rFonts w:ascii="Courier New" w:hAnsi="Courier New" w:cs="Courier New"/>
                <w:sz w:val="22"/>
                <w:szCs w:val="22"/>
              </w:rPr>
              <w:t>100</w:t>
            </w:r>
          </w:p>
        </w:tc>
      </w:tr>
    </w:tbl>
    <w:p w:rsidR="00FB1B7B" w:rsidRPr="00CD689B" w:rsidRDefault="00FB1B7B" w:rsidP="00FB1B7B">
      <w:pPr>
        <w:rPr>
          <w:rFonts w:ascii="Arial" w:hAnsi="Arial" w:cs="Arial"/>
        </w:rPr>
      </w:pPr>
    </w:p>
    <w:p w:rsidR="009E5471" w:rsidRDefault="009E5471" w:rsidP="009E5471"/>
    <w:p w:rsidR="00077CC5" w:rsidRDefault="00077CC5" w:rsidP="00077CC5">
      <w:pPr>
        <w:jc w:val="center"/>
        <w:rPr>
          <w:b/>
          <w:color w:val="808080"/>
          <w:sz w:val="28"/>
        </w:rPr>
      </w:pPr>
      <w:r>
        <w:rPr>
          <w:b/>
          <w:color w:val="808080"/>
          <w:sz w:val="28"/>
        </w:rPr>
        <w:t>ЕЖЕКВАРТАЛЬНЫЕ СВЕДЕНИЯ</w:t>
      </w:r>
    </w:p>
    <w:p w:rsidR="00077CC5" w:rsidRDefault="00077CC5" w:rsidP="00077CC5">
      <w:pPr>
        <w:rPr>
          <w:b/>
          <w:color w:val="808080"/>
          <w:sz w:val="28"/>
        </w:rPr>
      </w:pPr>
    </w:p>
    <w:p w:rsidR="00077CC5" w:rsidRDefault="00077CC5" w:rsidP="00077CC5">
      <w:pPr>
        <w:rPr>
          <w:b/>
          <w:color w:val="808080"/>
          <w:sz w:val="28"/>
        </w:rPr>
      </w:pPr>
    </w:p>
    <w:p w:rsidR="00077CC5" w:rsidRDefault="00077CC5" w:rsidP="00077CC5">
      <w:pPr>
        <w:numPr>
          <w:ilvl w:val="0"/>
          <w:numId w:val="2"/>
        </w:numPr>
        <w:rPr>
          <w:b/>
          <w:color w:val="808080"/>
          <w:sz w:val="32"/>
          <w:szCs w:val="32"/>
        </w:rPr>
      </w:pPr>
      <w:r>
        <w:rPr>
          <w:b/>
          <w:color w:val="808080"/>
          <w:sz w:val="32"/>
          <w:szCs w:val="32"/>
        </w:rPr>
        <w:t>Численность муниципальных служащих администрации Макаровского МО– 2 человека</w:t>
      </w:r>
    </w:p>
    <w:p w:rsidR="00077CC5" w:rsidRDefault="00077CC5" w:rsidP="00077CC5">
      <w:pPr>
        <w:numPr>
          <w:ilvl w:val="0"/>
          <w:numId w:val="2"/>
        </w:numPr>
        <w:rPr>
          <w:b/>
          <w:color w:val="808080"/>
          <w:sz w:val="32"/>
          <w:szCs w:val="32"/>
        </w:rPr>
      </w:pPr>
      <w:r>
        <w:rPr>
          <w:b/>
          <w:color w:val="808080"/>
          <w:sz w:val="32"/>
          <w:szCs w:val="32"/>
        </w:rPr>
        <w:t>Фактические затраты на содержание муниципальных служащих администрации Макаровского МО  за 3 квартал –161696,93</w:t>
      </w:r>
    </w:p>
    <w:p w:rsidR="00077CC5" w:rsidRDefault="00077CC5" w:rsidP="00077CC5">
      <w:pPr>
        <w:rPr>
          <w:b/>
          <w:color w:val="808080"/>
          <w:sz w:val="28"/>
        </w:rPr>
      </w:pPr>
    </w:p>
    <w:p w:rsidR="006544BE" w:rsidRDefault="006544BE"/>
    <w:sectPr w:rsidR="006544BE" w:rsidSect="00FB1B7B">
      <w:headerReference w:type="default" r:id="rId27"/>
      <w:footerReference w:type="default" r:id="rId28"/>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52" w:rsidRDefault="009F7D52" w:rsidP="00FB1B7B">
      <w:r>
        <w:separator/>
      </w:r>
    </w:p>
  </w:endnote>
  <w:endnote w:type="continuationSeparator" w:id="0">
    <w:p w:rsidR="009F7D52" w:rsidRDefault="009F7D52" w:rsidP="00FB1B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7B" w:rsidRDefault="00FB1B7B" w:rsidP="00FB1B7B">
    <w:pPr>
      <w:pStyle w:val="ae"/>
    </w:pPr>
    <w:r>
      <w:t>Периодическое печатное издание «Информационный Вестник Макаровского сельского поселения № 10 от 16.10.2018</w:t>
    </w:r>
  </w:p>
  <w:p w:rsidR="00FB1B7B" w:rsidRDefault="00FB1B7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7B" w:rsidRDefault="00FB1B7B" w:rsidP="00FB1B7B">
    <w:pPr>
      <w:pStyle w:val="ae"/>
    </w:pPr>
    <w:r>
      <w:t>Периодическое печатное издание «Информационный Вестник Макаровского сельского поселения № 10 от 16.10.2018</w:t>
    </w:r>
  </w:p>
  <w:p w:rsidR="00FB1B7B" w:rsidRDefault="00FB1B7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7B" w:rsidRDefault="00FB1B7B">
    <w:pPr>
      <w:pStyle w:val="ae"/>
    </w:pPr>
    <w:r>
      <w:t>Периодическое печатное издание «Информационный Вестник Макаровского сельского поселения № 10 от 16.10.2018</w:t>
    </w:r>
  </w:p>
  <w:p w:rsidR="00FB1B7B" w:rsidRDefault="00FB1B7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52" w:rsidRDefault="009F7D52" w:rsidP="00FB1B7B">
      <w:r>
        <w:separator/>
      </w:r>
    </w:p>
  </w:footnote>
  <w:footnote w:type="continuationSeparator" w:id="0">
    <w:p w:rsidR="009F7D52" w:rsidRDefault="009F7D52" w:rsidP="00FB1B7B">
      <w:r>
        <w:continuationSeparator/>
      </w:r>
    </w:p>
  </w:footnote>
  <w:footnote w:id="1">
    <w:p w:rsidR="00FB1B7B" w:rsidRDefault="00FB1B7B" w:rsidP="00FB1B7B">
      <w:pPr>
        <w:pStyle w:val="affff0"/>
      </w:pPr>
      <w:r>
        <w:rPr>
          <w:rStyle w:val="affff2"/>
        </w:rPr>
        <w:footnoteRef/>
      </w:r>
      <w:r>
        <w:t xml:space="preserve"> Способы погребения указываются в соответствии со статьей 3 Федерального закона № 8-ФЗ.</w:t>
      </w:r>
      <w:r w:rsidRPr="008C12D4">
        <w:t xml:space="preserve"> </w:t>
      </w:r>
      <w:r>
        <w:t>Здесь и далее по тексту Положения урегулированы вопросы применительно к способу погребения - предание тела (останков) умершего земле (захоронение в могилу).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9548"/>
      <w:docPartObj>
        <w:docPartGallery w:val="Page Numbers (Top of Page)"/>
        <w:docPartUnique/>
      </w:docPartObj>
    </w:sdtPr>
    <w:sdtContent>
      <w:p w:rsidR="00FB1B7B" w:rsidRDefault="00FB1B7B">
        <w:pPr>
          <w:pStyle w:val="ac"/>
          <w:jc w:val="center"/>
        </w:pPr>
        <w:fldSimple w:instr=" PAGE   \* MERGEFORMAT ">
          <w:r w:rsidR="00306C04">
            <w:rPr>
              <w:noProof/>
            </w:rPr>
            <w:t>182</w:t>
          </w:r>
        </w:fldSimple>
      </w:p>
    </w:sdtContent>
  </w:sdt>
  <w:p w:rsidR="00FB1B7B" w:rsidRDefault="00FB1B7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9546"/>
      <w:docPartObj>
        <w:docPartGallery w:val="Page Numbers (Top of Page)"/>
        <w:docPartUnique/>
      </w:docPartObj>
    </w:sdtPr>
    <w:sdtContent>
      <w:p w:rsidR="00FB1B7B" w:rsidRDefault="00FB1B7B">
        <w:pPr>
          <w:pStyle w:val="ac"/>
          <w:jc w:val="center"/>
        </w:pPr>
        <w:fldSimple w:instr=" PAGE   \* MERGEFORMAT ">
          <w:r w:rsidR="00306C04">
            <w:rPr>
              <w:noProof/>
            </w:rPr>
            <w:t>184</w:t>
          </w:r>
        </w:fldSimple>
      </w:p>
    </w:sdtContent>
  </w:sdt>
  <w:p w:rsidR="00FB1B7B" w:rsidRDefault="00FB1B7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3"/>
        </w:tabs>
        <w:ind w:left="363" w:hanging="3"/>
      </w:pPr>
      <w:rPr>
        <w:rFonts w:ascii="Symbol" w:hAnsi="Symbol"/>
        <w:shadow/>
        <w:sz w:val="28"/>
        <w:szCs w:val="28"/>
      </w:rPr>
    </w:lvl>
    <w:lvl w:ilvl="1">
      <w:start w:val="1"/>
      <w:numFmt w:val="bullet"/>
      <w:lvlText w:val=""/>
      <w:lvlJc w:val="left"/>
      <w:pPr>
        <w:tabs>
          <w:tab w:val="num" w:pos="1083"/>
        </w:tabs>
        <w:ind w:left="1083" w:hanging="3"/>
      </w:pPr>
      <w:rPr>
        <w:rFonts w:ascii="Symbol" w:hAnsi="Symbol"/>
        <w:shadow/>
        <w:sz w:val="28"/>
        <w:szCs w:val="28"/>
      </w:rPr>
    </w:lvl>
    <w:lvl w:ilvl="2">
      <w:start w:val="1"/>
      <w:numFmt w:val="decimal"/>
      <w:lvlText w:val="%3."/>
      <w:lvlJc w:val="left"/>
      <w:pPr>
        <w:tabs>
          <w:tab w:val="num" w:pos="2340"/>
        </w:tabs>
        <w:ind w:left="2340" w:hanging="360"/>
      </w:pPr>
      <w:rPr>
        <w:shadow w:val="0"/>
        <w:sz w:val="28"/>
        <w:szCs w:val="28"/>
      </w:rPr>
    </w:lvl>
    <w:lvl w:ilvl="3">
      <w:start w:val="1"/>
      <w:numFmt w:val="bullet"/>
      <w:lvlText w:val="-"/>
      <w:lvlJc w:val="left"/>
      <w:pPr>
        <w:tabs>
          <w:tab w:val="num" w:pos="2523"/>
        </w:tabs>
        <w:ind w:left="2523" w:hanging="3"/>
      </w:pPr>
      <w:rPr>
        <w:rFonts w:ascii="Symbol" w:hAnsi="Symbol"/>
        <w:shadow/>
        <w:sz w:val="28"/>
        <w:szCs w:val="28"/>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1"/>
      <w:numFmt w:val="bullet"/>
      <w:lvlText w:val=""/>
      <w:lvlJc w:val="left"/>
      <w:pPr>
        <w:tabs>
          <w:tab w:val="num" w:pos="3"/>
        </w:tabs>
        <w:ind w:left="3" w:hanging="3"/>
      </w:pPr>
      <w:rPr>
        <w:rFonts w:ascii="Symbol" w:hAnsi="Symbol"/>
        <w:sz w:val="28"/>
        <w:szCs w:val="28"/>
      </w:rPr>
    </w:lvl>
  </w:abstractNum>
  <w:abstractNum w:abstractNumId="2">
    <w:nsid w:val="00000007"/>
    <w:multiLevelType w:val="singleLevel"/>
    <w:tmpl w:val="00000007"/>
    <w:name w:val="WW8Num10"/>
    <w:lvl w:ilvl="0">
      <w:start w:val="1"/>
      <w:numFmt w:val="bullet"/>
      <w:lvlText w:val="-"/>
      <w:lvlJc w:val="left"/>
      <w:pPr>
        <w:tabs>
          <w:tab w:val="num" w:pos="1644"/>
        </w:tabs>
        <w:ind w:left="0" w:firstLine="0"/>
      </w:pPr>
      <w:rPr>
        <w:rFonts w:ascii="Symbol" w:hAnsi="Symbol"/>
        <w:sz w:val="28"/>
        <w:szCs w:val="28"/>
      </w:rPr>
    </w:lvl>
  </w:abstractNum>
  <w:abstractNum w:abstractNumId="3">
    <w:nsid w:val="0000000D"/>
    <w:multiLevelType w:val="singleLevel"/>
    <w:tmpl w:val="0000000D"/>
    <w:name w:val="WW8Num16"/>
    <w:lvl w:ilvl="0">
      <w:start w:val="1"/>
      <w:numFmt w:val="bullet"/>
      <w:lvlText w:val="-"/>
      <w:lvlJc w:val="left"/>
      <w:pPr>
        <w:tabs>
          <w:tab w:val="num" w:pos="1644"/>
        </w:tabs>
        <w:ind w:left="0" w:firstLine="0"/>
      </w:pPr>
      <w:rPr>
        <w:rFonts w:ascii="Symbol" w:hAnsi="Symbol"/>
        <w:sz w:val="28"/>
        <w:szCs w:val="28"/>
      </w:rPr>
    </w:lvl>
  </w:abstractNum>
  <w:abstractNum w:abstractNumId="4">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rPr>
    </w:lvl>
  </w:abstractNum>
  <w:abstractNum w:abstractNumId="5">
    <w:nsid w:val="00000011"/>
    <w:multiLevelType w:val="singleLevel"/>
    <w:tmpl w:val="00000011"/>
    <w:name w:val="WW8Num17"/>
    <w:lvl w:ilvl="0">
      <w:start w:val="1"/>
      <w:numFmt w:val="bullet"/>
      <w:lvlText w:val="-"/>
      <w:lvlJc w:val="left"/>
      <w:pPr>
        <w:tabs>
          <w:tab w:val="num" w:pos="1647"/>
        </w:tabs>
        <w:ind w:left="1647" w:hanging="3"/>
      </w:pPr>
      <w:rPr>
        <w:rFonts w:ascii="Symbol" w:hAnsi="Symbol"/>
        <w:sz w:val="28"/>
        <w:szCs w:val="28"/>
      </w:rPr>
    </w:lvl>
  </w:abstractNum>
  <w:abstractNum w:abstractNumId="6">
    <w:nsid w:val="00000014"/>
    <w:multiLevelType w:val="multilevel"/>
    <w:tmpl w:val="00000014"/>
    <w:name w:val="WW8Num20"/>
    <w:lvl w:ilvl="0">
      <w:start w:val="1"/>
      <w:numFmt w:val="bullet"/>
      <w:lvlText w:val="-"/>
      <w:lvlJc w:val="left"/>
      <w:pPr>
        <w:tabs>
          <w:tab w:val="num" w:pos="363"/>
        </w:tabs>
        <w:ind w:left="363" w:hanging="3"/>
      </w:pPr>
      <w:rPr>
        <w:rFonts w:ascii="Symbol" w:hAnsi="Symbol"/>
      </w:rPr>
    </w:lvl>
    <w:lvl w:ilvl="1">
      <w:start w:val="1"/>
      <w:numFmt w:val="bullet"/>
      <w:lvlText w:val=""/>
      <w:lvlJc w:val="left"/>
      <w:pPr>
        <w:tabs>
          <w:tab w:val="num" w:pos="1083"/>
        </w:tabs>
        <w:ind w:left="1083" w:hanging="3"/>
      </w:pPr>
      <w:rPr>
        <w:rFonts w:ascii="Symbol" w:hAnsi="Symbol"/>
      </w:rPr>
    </w:lvl>
    <w:lvl w:ilvl="2">
      <w:start w:val="1"/>
      <w:numFmt w:val="decimal"/>
      <w:lvlText w:val="%3."/>
      <w:lvlJc w:val="left"/>
      <w:pPr>
        <w:tabs>
          <w:tab w:val="num" w:pos="2340"/>
        </w:tabs>
        <w:ind w:left="2340" w:hanging="360"/>
      </w:pPr>
      <w:rPr>
        <w:shadow w:val="0"/>
        <w:sz w:val="28"/>
        <w:szCs w:val="28"/>
      </w:rPr>
    </w:lvl>
    <w:lvl w:ilvl="3">
      <w:start w:val="1"/>
      <w:numFmt w:val="bullet"/>
      <w:lvlText w:val="-"/>
      <w:lvlJc w:val="left"/>
      <w:pPr>
        <w:tabs>
          <w:tab w:val="num" w:pos="2523"/>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F876AF2"/>
    <w:multiLevelType w:val="multilevel"/>
    <w:tmpl w:val="281ACC76"/>
    <w:lvl w:ilvl="0">
      <w:start w:val="1"/>
      <w:numFmt w:val="decimal"/>
      <w:lvlText w:val="%1."/>
      <w:lvlJc w:val="left"/>
      <w:pPr>
        <w:ind w:left="930" w:hanging="363"/>
      </w:pPr>
      <w:rPr>
        <w:rFonts w:hint="default"/>
      </w:rPr>
    </w:lvl>
    <w:lvl w:ilvl="1">
      <w:start w:val="1"/>
      <w:numFmt w:val="decimal"/>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isLgl/>
      <w:lvlText w:val="%1.%2.%3."/>
      <w:lvlJc w:val="left"/>
      <w:pPr>
        <w:ind w:left="930" w:hanging="363"/>
      </w:pPr>
      <w:rPr>
        <w:rFonts w:hint="default"/>
      </w:rPr>
    </w:lvl>
    <w:lvl w:ilvl="3">
      <w:start w:val="1"/>
      <w:numFmt w:val="decimal"/>
      <w:isLgl/>
      <w:lvlText w:val="%1.%2.%3.%4."/>
      <w:lvlJc w:val="left"/>
      <w:pPr>
        <w:tabs>
          <w:tab w:val="num" w:pos="0"/>
        </w:tabs>
        <w:ind w:left="363"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specVanish w:val="0"/>
      </w:rPr>
    </w:lvl>
    <w:lvl w:ilvl="5">
      <w:start w:val="1"/>
      <w:numFmt w:val="decimal"/>
      <w:pStyle w:val="a0"/>
      <w:isLgl/>
      <w:lvlText w:val="Таблица %1-%6."/>
      <w:lvlJc w:val="left"/>
      <w:pPr>
        <w:ind w:left="930" w:hanging="363"/>
      </w:pPr>
      <w:rPr>
        <w:rFonts w:hint="default"/>
        <w:b w:val="0"/>
        <w:i w:val="0"/>
      </w:rPr>
    </w:lvl>
    <w:lvl w:ilvl="6">
      <w:start w:val="1"/>
      <w:numFmt w:val="decimal"/>
      <w:pStyle w:val="11"/>
      <w:isLgl/>
      <w:lvlText w:val="Таблица %1.%2-%7."/>
      <w:lvlJc w:val="left"/>
      <w:pPr>
        <w:ind w:left="1073"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
      <w:isLgl/>
      <w:lvlText w:val="Таблица %1.%2.%3-%8."/>
      <w:lvlJc w:val="left"/>
      <w:pPr>
        <w:ind w:left="930" w:hanging="363"/>
      </w:pPr>
      <w:rPr>
        <w:rFonts w:hint="default"/>
      </w:rPr>
    </w:lvl>
    <w:lvl w:ilvl="8">
      <w:start w:val="1"/>
      <w:numFmt w:val="decimal"/>
      <w:pStyle w:val="1111"/>
      <w:isLgl/>
      <w:lvlText w:val="Таблица %1.%2.%3.%4-%9."/>
      <w:lvlJc w:val="left"/>
      <w:pPr>
        <w:ind w:left="930" w:hanging="363"/>
      </w:pPr>
      <w:rPr>
        <w:rFonts w:hint="default"/>
      </w:rPr>
    </w:lvl>
  </w:abstractNum>
  <w:abstractNum w:abstractNumId="8">
    <w:nsid w:val="135D7F50"/>
    <w:multiLevelType w:val="hybridMultilevel"/>
    <w:tmpl w:val="DD640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1AD7D67"/>
    <w:multiLevelType w:val="multilevel"/>
    <w:tmpl w:val="71AE8EF2"/>
    <w:lvl w:ilvl="0">
      <w:start w:val="1"/>
      <w:numFmt w:val="decimal"/>
      <w:pStyle w:val="a1"/>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nsid w:val="49382695"/>
    <w:multiLevelType w:val="hybridMultilevel"/>
    <w:tmpl w:val="A532F15C"/>
    <w:lvl w:ilvl="0">
      <w:start w:val="1"/>
      <w:numFmt w:val="bullet"/>
      <w:pStyle w:val="a2"/>
      <w:lvlText w:val=""/>
      <w:lvlJc w:val="left"/>
      <w:pPr>
        <w:ind w:left="1429" w:hanging="360"/>
      </w:pPr>
      <w:rPr>
        <w:rFonts w:ascii="Symbol" w:hAnsi="Symbol" w:hint="default"/>
      </w:rPr>
    </w:lvl>
    <w:lvl w:ilvl="1">
      <w:start w:val="1"/>
      <w:numFmt w:val="bullet"/>
      <w:lvlText w:val=""/>
      <w:lvlJc w:val="left"/>
      <w:pPr>
        <w:ind w:left="2149" w:hanging="360"/>
      </w:pPr>
      <w:rPr>
        <w:rFonts w:ascii="Symbol" w:hAnsi="Symbol"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1">
    <w:nsid w:val="501335E4"/>
    <w:multiLevelType w:val="hybridMultilevel"/>
    <w:tmpl w:val="A0985384"/>
    <w:lvl w:ilvl="0" w:tplc="24AEA242">
      <w:start w:val="1"/>
      <w:numFmt w:val="decimal"/>
      <w:lvlText w:val="%1."/>
      <w:lvlJc w:val="left"/>
      <w:pPr>
        <w:tabs>
          <w:tab w:val="num" w:pos="900"/>
        </w:tabs>
        <w:ind w:left="900" w:hanging="360"/>
      </w:pPr>
    </w:lvl>
    <w:lvl w:ilvl="1" w:tplc="04190001">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6D237D"/>
    <w:multiLevelType w:val="multilevel"/>
    <w:tmpl w:val="FFFA9CC8"/>
    <w:lvl w:ilvl="0">
      <w:start w:val="1"/>
      <w:numFmt w:val="bullet"/>
      <w:pStyle w:val="a3"/>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7"/>
  </w:num>
  <w:num w:numId="6">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5471"/>
    <w:rsid w:val="00070376"/>
    <w:rsid w:val="00077CC5"/>
    <w:rsid w:val="000C6A55"/>
    <w:rsid w:val="001B3F78"/>
    <w:rsid w:val="001F3ACD"/>
    <w:rsid w:val="00224674"/>
    <w:rsid w:val="00306C04"/>
    <w:rsid w:val="003226FD"/>
    <w:rsid w:val="003578D0"/>
    <w:rsid w:val="004B7F11"/>
    <w:rsid w:val="006544BE"/>
    <w:rsid w:val="007E0D6C"/>
    <w:rsid w:val="00996203"/>
    <w:rsid w:val="009E5471"/>
    <w:rsid w:val="009F7D52"/>
    <w:rsid w:val="00AE17CD"/>
    <w:rsid w:val="00B61B31"/>
    <w:rsid w:val="00C23FD9"/>
    <w:rsid w:val="00E4087D"/>
    <w:rsid w:val="00FB1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E547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4"/>
    <w:next w:val="a4"/>
    <w:link w:val="10"/>
    <w:qFormat/>
    <w:rsid w:val="009E5471"/>
    <w:pPr>
      <w:keepNext/>
      <w:spacing w:before="240" w:after="60"/>
      <w:outlineLvl w:val="0"/>
    </w:pPr>
    <w:rPr>
      <w:rFonts w:ascii="Arial" w:hAnsi="Arial" w:cs="Arial"/>
      <w:b/>
      <w:bCs/>
      <w:kern w:val="32"/>
      <w:sz w:val="32"/>
      <w:szCs w:val="32"/>
    </w:rPr>
  </w:style>
  <w:style w:type="paragraph" w:styleId="2">
    <w:name w:val="heading 2"/>
    <w:next w:val="a4"/>
    <w:link w:val="20"/>
    <w:unhideWhenUsed/>
    <w:qFormat/>
    <w:rsid w:val="00FB1B7B"/>
    <w:pPr>
      <w:keepNext/>
      <w:keepLines/>
      <w:spacing w:after="0"/>
      <w:jc w:val="center"/>
      <w:outlineLvl w:val="1"/>
    </w:pPr>
    <w:rPr>
      <w:rFonts w:ascii="Times New Roman" w:eastAsiaTheme="majorEastAsia" w:hAnsi="Times New Roman" w:cstheme="majorBidi"/>
      <w:b/>
      <w:sz w:val="28"/>
      <w:szCs w:val="26"/>
    </w:rPr>
  </w:style>
  <w:style w:type="paragraph" w:styleId="3">
    <w:name w:val="heading 3"/>
    <w:basedOn w:val="a4"/>
    <w:next w:val="a4"/>
    <w:link w:val="30"/>
    <w:unhideWhenUsed/>
    <w:qFormat/>
    <w:rsid w:val="00FB1B7B"/>
    <w:pPr>
      <w:keepNext/>
      <w:keepLines/>
      <w:pageBreakBefore/>
      <w:snapToGrid w:val="0"/>
      <w:spacing w:before="40" w:line="300" w:lineRule="auto"/>
      <w:contextualSpacing/>
      <w:jc w:val="center"/>
      <w:outlineLvl w:val="2"/>
    </w:pPr>
    <w:rPr>
      <w:rFonts w:eastAsiaTheme="majorEastAsia" w:cstheme="majorBidi"/>
      <w:b/>
      <w:caps/>
      <w:sz w:val="26"/>
      <w:lang w:eastAsia="en-US"/>
    </w:rPr>
  </w:style>
  <w:style w:type="paragraph" w:styleId="4">
    <w:name w:val="heading 4"/>
    <w:next w:val="a4"/>
    <w:link w:val="40"/>
    <w:unhideWhenUsed/>
    <w:qFormat/>
    <w:rsid w:val="00FB1B7B"/>
    <w:pPr>
      <w:keepNext/>
      <w:keepLines/>
      <w:snapToGrid w:val="0"/>
      <w:spacing w:after="120" w:line="300" w:lineRule="auto"/>
      <w:jc w:val="both"/>
      <w:outlineLvl w:val="3"/>
    </w:pPr>
    <w:rPr>
      <w:rFonts w:ascii="Times New Roman" w:eastAsiaTheme="majorEastAsia" w:hAnsi="Times New Roman" w:cstheme="majorBidi"/>
      <w:b/>
      <w:iCs/>
      <w:smallCaps/>
      <w:snapToGrid w:val="0"/>
      <w:spacing w:val="5"/>
      <w:sz w:val="26"/>
    </w:rPr>
  </w:style>
  <w:style w:type="paragraph" w:styleId="5">
    <w:name w:val="heading 5"/>
    <w:basedOn w:val="a4"/>
    <w:next w:val="a4"/>
    <w:link w:val="50"/>
    <w:uiPriority w:val="9"/>
    <w:qFormat/>
    <w:rsid w:val="009E5471"/>
    <w:pPr>
      <w:spacing w:before="240" w:after="60"/>
      <w:outlineLvl w:val="4"/>
    </w:pPr>
    <w:rPr>
      <w:b/>
      <w:bCs/>
      <w:i/>
      <w:iCs/>
      <w:sz w:val="26"/>
      <w:szCs w:val="26"/>
    </w:rPr>
  </w:style>
  <w:style w:type="paragraph" w:styleId="6">
    <w:name w:val="heading 6"/>
    <w:basedOn w:val="a4"/>
    <w:next w:val="a4"/>
    <w:link w:val="60"/>
    <w:uiPriority w:val="9"/>
    <w:qFormat/>
    <w:rsid w:val="009E5471"/>
    <w:pPr>
      <w:spacing w:before="240" w:after="60"/>
      <w:outlineLvl w:val="5"/>
    </w:pPr>
    <w:rPr>
      <w:b/>
      <w:bCs/>
      <w:sz w:val="22"/>
      <w:szCs w:val="22"/>
    </w:rPr>
  </w:style>
  <w:style w:type="paragraph" w:styleId="7">
    <w:name w:val="heading 7"/>
    <w:next w:val="a4"/>
    <w:link w:val="70"/>
    <w:uiPriority w:val="9"/>
    <w:unhideWhenUsed/>
    <w:qFormat/>
    <w:rsid w:val="00FB1B7B"/>
    <w:pPr>
      <w:keepNext/>
      <w:keepLines/>
      <w:snapToGrid w:val="0"/>
      <w:spacing w:after="120" w:line="300" w:lineRule="auto"/>
      <w:ind w:left="7513"/>
      <w:jc w:val="both"/>
      <w:outlineLvl w:val="6"/>
    </w:pPr>
    <w:rPr>
      <w:rFonts w:ascii="Times New Roman" w:eastAsiaTheme="majorEastAsia" w:hAnsi="Times New Roman" w:cstheme="majorBidi"/>
      <w:i/>
      <w:iCs/>
      <w:spacing w:val="-10"/>
      <w:sz w:val="28"/>
    </w:rPr>
  </w:style>
  <w:style w:type="paragraph" w:styleId="8">
    <w:name w:val="heading 8"/>
    <w:next w:val="a4"/>
    <w:link w:val="80"/>
    <w:uiPriority w:val="9"/>
    <w:unhideWhenUsed/>
    <w:qFormat/>
    <w:rsid w:val="00FB1B7B"/>
    <w:pPr>
      <w:snapToGrid w:val="0"/>
      <w:spacing w:before="40" w:after="0" w:line="300" w:lineRule="auto"/>
      <w:jc w:val="both"/>
      <w:outlineLvl w:val="7"/>
    </w:pPr>
    <w:rPr>
      <w:rFonts w:ascii="Times New Roman" w:eastAsiaTheme="majorEastAsia" w:hAnsi="Times New Roman" w:cstheme="majorBidi"/>
      <w:sz w:val="28"/>
      <w:szCs w:val="21"/>
    </w:rPr>
  </w:style>
  <w:style w:type="paragraph" w:styleId="9">
    <w:name w:val="heading 9"/>
    <w:next w:val="a4"/>
    <w:link w:val="90"/>
    <w:uiPriority w:val="9"/>
    <w:unhideWhenUsed/>
    <w:qFormat/>
    <w:rsid w:val="00FB1B7B"/>
    <w:pPr>
      <w:keepLines/>
      <w:snapToGrid w:val="0"/>
      <w:spacing w:after="40" w:line="300" w:lineRule="auto"/>
      <w:jc w:val="both"/>
      <w:outlineLvl w:val="8"/>
    </w:pPr>
    <w:rPr>
      <w:rFonts w:ascii="Times New Roman" w:eastAsiaTheme="minorEastAsia" w:hAnsi="Times New Roman"/>
      <w:sz w:val="28"/>
    </w:rPr>
  </w:style>
  <w:style w:type="character" w:default="1" w:styleId="a5">
    <w:name w:val="Default Paragraph Font"/>
    <w:uiPriority w:val="1"/>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semiHidden/>
    <w:unhideWhenUsed/>
  </w:style>
  <w:style w:type="character" w:customStyle="1" w:styleId="10">
    <w:name w:val="Заголовок 1 Знак"/>
    <w:aliases w:val="Глава Знак,!Части документа Знак"/>
    <w:basedOn w:val="a5"/>
    <w:link w:val="1"/>
    <w:rsid w:val="009E5471"/>
    <w:rPr>
      <w:rFonts w:ascii="Arial" w:eastAsia="Times New Roman" w:hAnsi="Arial" w:cs="Arial"/>
      <w:b/>
      <w:bCs/>
      <w:kern w:val="32"/>
      <w:sz w:val="32"/>
      <w:szCs w:val="32"/>
      <w:lang w:eastAsia="ru-RU"/>
    </w:rPr>
  </w:style>
  <w:style w:type="character" w:customStyle="1" w:styleId="20">
    <w:name w:val="Заголовок 2 Знак"/>
    <w:basedOn w:val="a5"/>
    <w:link w:val="2"/>
    <w:rsid w:val="00FB1B7B"/>
    <w:rPr>
      <w:rFonts w:ascii="Times New Roman" w:eastAsiaTheme="majorEastAsia" w:hAnsi="Times New Roman" w:cstheme="majorBidi"/>
      <w:b/>
      <w:sz w:val="28"/>
      <w:szCs w:val="26"/>
    </w:rPr>
  </w:style>
  <w:style w:type="character" w:customStyle="1" w:styleId="30">
    <w:name w:val="Заголовок 3 Знак"/>
    <w:basedOn w:val="a5"/>
    <w:link w:val="3"/>
    <w:rsid w:val="00FB1B7B"/>
    <w:rPr>
      <w:rFonts w:ascii="Times New Roman" w:eastAsiaTheme="majorEastAsia" w:hAnsi="Times New Roman" w:cstheme="majorBidi"/>
      <w:b/>
      <w:caps/>
      <w:sz w:val="26"/>
      <w:szCs w:val="24"/>
    </w:rPr>
  </w:style>
  <w:style w:type="character" w:customStyle="1" w:styleId="40">
    <w:name w:val="Заголовок 4 Знак"/>
    <w:basedOn w:val="a5"/>
    <w:link w:val="4"/>
    <w:rsid w:val="00FB1B7B"/>
    <w:rPr>
      <w:rFonts w:ascii="Times New Roman" w:eastAsiaTheme="majorEastAsia" w:hAnsi="Times New Roman" w:cstheme="majorBidi"/>
      <w:b/>
      <w:iCs/>
      <w:smallCaps/>
      <w:snapToGrid w:val="0"/>
      <w:spacing w:val="5"/>
      <w:sz w:val="26"/>
    </w:rPr>
  </w:style>
  <w:style w:type="character" w:customStyle="1" w:styleId="50">
    <w:name w:val="Заголовок 5 Знак"/>
    <w:basedOn w:val="a5"/>
    <w:link w:val="5"/>
    <w:uiPriority w:val="9"/>
    <w:rsid w:val="009E5471"/>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uiPriority w:val="9"/>
    <w:rsid w:val="009E5471"/>
    <w:rPr>
      <w:rFonts w:ascii="Times New Roman" w:eastAsia="Times New Roman" w:hAnsi="Times New Roman" w:cs="Times New Roman"/>
      <w:b/>
      <w:bCs/>
      <w:lang w:eastAsia="ru-RU"/>
    </w:rPr>
  </w:style>
  <w:style w:type="character" w:customStyle="1" w:styleId="70">
    <w:name w:val="Заголовок 7 Знак"/>
    <w:basedOn w:val="a5"/>
    <w:link w:val="7"/>
    <w:uiPriority w:val="9"/>
    <w:rsid w:val="00FB1B7B"/>
    <w:rPr>
      <w:rFonts w:ascii="Times New Roman" w:eastAsiaTheme="majorEastAsia" w:hAnsi="Times New Roman" w:cstheme="majorBidi"/>
      <w:i/>
      <w:iCs/>
      <w:spacing w:val="-10"/>
      <w:sz w:val="28"/>
    </w:rPr>
  </w:style>
  <w:style w:type="character" w:customStyle="1" w:styleId="80">
    <w:name w:val="Заголовок 8 Знак"/>
    <w:basedOn w:val="a5"/>
    <w:link w:val="8"/>
    <w:uiPriority w:val="9"/>
    <w:rsid w:val="00FB1B7B"/>
    <w:rPr>
      <w:rFonts w:ascii="Times New Roman" w:eastAsiaTheme="majorEastAsia" w:hAnsi="Times New Roman" w:cstheme="majorBidi"/>
      <w:sz w:val="28"/>
      <w:szCs w:val="21"/>
    </w:rPr>
  </w:style>
  <w:style w:type="character" w:customStyle="1" w:styleId="90">
    <w:name w:val="Заголовок 9 Знак"/>
    <w:basedOn w:val="a5"/>
    <w:link w:val="9"/>
    <w:uiPriority w:val="9"/>
    <w:rsid w:val="00FB1B7B"/>
    <w:rPr>
      <w:rFonts w:ascii="Times New Roman" w:eastAsiaTheme="minorEastAsia" w:hAnsi="Times New Roman"/>
      <w:sz w:val="28"/>
    </w:rPr>
  </w:style>
  <w:style w:type="paragraph" w:customStyle="1" w:styleId="ConsTitle">
    <w:name w:val="ConsTitle"/>
    <w:rsid w:val="009E547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8">
    <w:name w:val="No Spacing"/>
    <w:link w:val="a9"/>
    <w:uiPriority w:val="1"/>
    <w:qFormat/>
    <w:rsid w:val="009E5471"/>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FB1B7B"/>
    <w:rPr>
      <w:rFonts w:ascii="Times New Roman" w:eastAsia="Times New Roman" w:hAnsi="Times New Roman" w:cs="Times New Roman"/>
      <w:sz w:val="24"/>
      <w:szCs w:val="24"/>
      <w:lang w:eastAsia="ru-RU"/>
    </w:rPr>
  </w:style>
  <w:style w:type="paragraph" w:styleId="aa">
    <w:name w:val="List Paragraph"/>
    <w:basedOn w:val="a4"/>
    <w:link w:val="ab"/>
    <w:uiPriority w:val="34"/>
    <w:qFormat/>
    <w:rsid w:val="00077CC5"/>
    <w:pPr>
      <w:ind w:left="720"/>
      <w:contextualSpacing/>
    </w:pPr>
  </w:style>
  <w:style w:type="character" w:customStyle="1" w:styleId="ab">
    <w:name w:val="Абзац списка Знак"/>
    <w:link w:val="aa"/>
    <w:uiPriority w:val="34"/>
    <w:locked/>
    <w:rsid w:val="00FB1B7B"/>
    <w:rPr>
      <w:rFonts w:ascii="Times New Roman" w:eastAsia="Times New Roman" w:hAnsi="Times New Roman" w:cs="Times New Roman"/>
      <w:sz w:val="24"/>
      <w:szCs w:val="24"/>
      <w:lang w:eastAsia="ru-RU"/>
    </w:rPr>
  </w:style>
  <w:style w:type="paragraph" w:styleId="ac">
    <w:name w:val="header"/>
    <w:basedOn w:val="a4"/>
    <w:link w:val="ad"/>
    <w:uiPriority w:val="99"/>
    <w:unhideWhenUsed/>
    <w:rsid w:val="00FB1B7B"/>
    <w:pPr>
      <w:tabs>
        <w:tab w:val="center" w:pos="4677"/>
        <w:tab w:val="right" w:pos="9355"/>
      </w:tabs>
    </w:pPr>
  </w:style>
  <w:style w:type="character" w:customStyle="1" w:styleId="ad">
    <w:name w:val="Верхний колонтитул Знак"/>
    <w:basedOn w:val="a5"/>
    <w:link w:val="ac"/>
    <w:uiPriority w:val="99"/>
    <w:rsid w:val="00FB1B7B"/>
    <w:rPr>
      <w:rFonts w:ascii="Times New Roman" w:eastAsia="Times New Roman" w:hAnsi="Times New Roman" w:cs="Times New Roman"/>
      <w:sz w:val="24"/>
      <w:szCs w:val="24"/>
      <w:lang w:eastAsia="ru-RU"/>
    </w:rPr>
  </w:style>
  <w:style w:type="paragraph" w:styleId="ae">
    <w:name w:val="footer"/>
    <w:basedOn w:val="a4"/>
    <w:link w:val="af"/>
    <w:unhideWhenUsed/>
    <w:qFormat/>
    <w:rsid w:val="00FB1B7B"/>
    <w:pPr>
      <w:tabs>
        <w:tab w:val="center" w:pos="4677"/>
        <w:tab w:val="right" w:pos="9355"/>
      </w:tabs>
    </w:pPr>
  </w:style>
  <w:style w:type="character" w:customStyle="1" w:styleId="af">
    <w:name w:val="Нижний колонтитул Знак"/>
    <w:basedOn w:val="a5"/>
    <w:link w:val="ae"/>
    <w:rsid w:val="00FB1B7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B1B7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5"/>
    <w:link w:val="ConsPlusNormal"/>
    <w:locked/>
    <w:rsid w:val="00FB1B7B"/>
    <w:rPr>
      <w:rFonts w:ascii="Arial" w:eastAsia="Times New Roman" w:hAnsi="Arial" w:cs="Arial"/>
      <w:sz w:val="20"/>
      <w:szCs w:val="20"/>
      <w:lang w:eastAsia="ru-RU"/>
    </w:rPr>
  </w:style>
  <w:style w:type="paragraph" w:styleId="af0">
    <w:name w:val="Title"/>
    <w:basedOn w:val="a4"/>
    <w:link w:val="af1"/>
    <w:qFormat/>
    <w:rsid w:val="00FB1B7B"/>
    <w:pPr>
      <w:jc w:val="center"/>
    </w:pPr>
    <w:rPr>
      <w:b/>
      <w:sz w:val="44"/>
      <w:szCs w:val="20"/>
    </w:rPr>
  </w:style>
  <w:style w:type="character" w:customStyle="1" w:styleId="af1">
    <w:name w:val="Название Знак"/>
    <w:basedOn w:val="a5"/>
    <w:link w:val="af0"/>
    <w:rsid w:val="00FB1B7B"/>
    <w:rPr>
      <w:rFonts w:ascii="Times New Roman" w:eastAsia="Times New Roman" w:hAnsi="Times New Roman" w:cs="Times New Roman"/>
      <w:b/>
      <w:sz w:val="44"/>
      <w:szCs w:val="20"/>
      <w:lang w:eastAsia="ru-RU"/>
    </w:rPr>
  </w:style>
  <w:style w:type="paragraph" w:styleId="af2">
    <w:name w:val="Normal (Web)"/>
    <w:basedOn w:val="a4"/>
    <w:rsid w:val="00FB1B7B"/>
    <w:pPr>
      <w:spacing w:before="100" w:beforeAutospacing="1" w:after="100" w:afterAutospacing="1"/>
    </w:pPr>
  </w:style>
  <w:style w:type="character" w:styleId="af3">
    <w:name w:val="Strong"/>
    <w:basedOn w:val="a5"/>
    <w:qFormat/>
    <w:rsid w:val="00FB1B7B"/>
    <w:rPr>
      <w:b/>
      <w:bCs/>
    </w:rPr>
  </w:style>
  <w:style w:type="paragraph" w:customStyle="1" w:styleId="12">
    <w:name w:val="Абзац списка1"/>
    <w:basedOn w:val="a4"/>
    <w:rsid w:val="00FB1B7B"/>
    <w:pPr>
      <w:ind w:left="720" w:firstLine="720"/>
      <w:jc w:val="both"/>
    </w:pPr>
    <w:rPr>
      <w:rFonts w:eastAsia="Calibri"/>
      <w:sz w:val="20"/>
      <w:szCs w:val="20"/>
    </w:rPr>
  </w:style>
  <w:style w:type="paragraph" w:customStyle="1" w:styleId="13">
    <w:name w:val="_1."/>
    <w:basedOn w:val="1"/>
    <w:next w:val="af4"/>
    <w:link w:val="14"/>
    <w:qFormat/>
    <w:rsid w:val="00FB1B7B"/>
    <w:pPr>
      <w:keepLines/>
      <w:pageBreakBefore/>
      <w:spacing w:before="0" w:after="360"/>
      <w:ind w:left="930" w:right="680" w:hanging="363"/>
      <w:jc w:val="both"/>
    </w:pPr>
    <w:rPr>
      <w:rFonts w:ascii="Times New Roman" w:eastAsiaTheme="majorEastAsia" w:hAnsi="Times New Roman" w:cs="Times New Roman"/>
      <w:kern w:val="0"/>
      <w:sz w:val="26"/>
      <w:szCs w:val="26"/>
      <w:lang w:eastAsia="en-US"/>
    </w:rPr>
  </w:style>
  <w:style w:type="paragraph" w:customStyle="1" w:styleId="af4">
    <w:name w:val="_Обычный"/>
    <w:basedOn w:val="a4"/>
    <w:link w:val="af5"/>
    <w:qFormat/>
    <w:rsid w:val="00FB1B7B"/>
    <w:pPr>
      <w:spacing w:before="120" w:after="120" w:line="360" w:lineRule="auto"/>
      <w:ind w:firstLine="709"/>
      <w:contextualSpacing/>
      <w:jc w:val="both"/>
    </w:pPr>
    <w:rPr>
      <w:rFonts w:eastAsiaTheme="minorHAnsi"/>
      <w:iCs/>
      <w:sz w:val="26"/>
      <w:szCs w:val="26"/>
      <w:lang w:eastAsia="en-US"/>
    </w:rPr>
  </w:style>
  <w:style w:type="character" w:customStyle="1" w:styleId="af5">
    <w:name w:val="_Обычный Знак"/>
    <w:basedOn w:val="a5"/>
    <w:link w:val="af4"/>
    <w:rsid w:val="00FB1B7B"/>
    <w:rPr>
      <w:rFonts w:ascii="Times New Roman" w:hAnsi="Times New Roman" w:cs="Times New Roman"/>
      <w:iCs/>
      <w:sz w:val="26"/>
      <w:szCs w:val="26"/>
    </w:rPr>
  </w:style>
  <w:style w:type="character" w:customStyle="1" w:styleId="14">
    <w:name w:val="_1. Знак"/>
    <w:basedOn w:val="a5"/>
    <w:link w:val="13"/>
    <w:rsid w:val="00FB1B7B"/>
    <w:rPr>
      <w:rFonts w:ascii="Times New Roman" w:eastAsiaTheme="majorEastAsia" w:hAnsi="Times New Roman" w:cs="Times New Roman"/>
      <w:b/>
      <w:bCs/>
      <w:sz w:val="26"/>
      <w:szCs w:val="26"/>
    </w:rPr>
  </w:style>
  <w:style w:type="paragraph" w:customStyle="1" w:styleId="110">
    <w:name w:val="_1.1."/>
    <w:basedOn w:val="2"/>
    <w:next w:val="af4"/>
    <w:link w:val="112"/>
    <w:qFormat/>
    <w:rsid w:val="00FB1B7B"/>
    <w:pPr>
      <w:numPr>
        <w:ilvl w:val="1"/>
      </w:numPr>
      <w:spacing w:before="360" w:after="360" w:line="240" w:lineRule="auto"/>
      <w:ind w:left="930" w:right="424" w:hanging="363"/>
      <w:jc w:val="both"/>
    </w:pPr>
    <w:rPr>
      <w:rFonts w:cs="Times New Roman"/>
      <w:bCs/>
      <w:sz w:val="26"/>
    </w:rPr>
  </w:style>
  <w:style w:type="character" w:customStyle="1" w:styleId="112">
    <w:name w:val="_1.1. Знак"/>
    <w:basedOn w:val="a5"/>
    <w:link w:val="110"/>
    <w:rsid w:val="00FB1B7B"/>
    <w:rPr>
      <w:rFonts w:ascii="Times New Roman" w:eastAsiaTheme="majorEastAsia" w:hAnsi="Times New Roman" w:cs="Times New Roman"/>
      <w:b/>
      <w:bCs/>
      <w:sz w:val="26"/>
      <w:szCs w:val="26"/>
    </w:rPr>
  </w:style>
  <w:style w:type="paragraph" w:customStyle="1" w:styleId="1110">
    <w:name w:val="_1.1.1."/>
    <w:basedOn w:val="3"/>
    <w:next w:val="af4"/>
    <w:link w:val="1112"/>
    <w:qFormat/>
    <w:rsid w:val="00FB1B7B"/>
    <w:pPr>
      <w:pageBreakBefore w:val="0"/>
      <w:numPr>
        <w:ilvl w:val="2"/>
      </w:numPr>
      <w:snapToGrid/>
      <w:spacing w:before="360" w:after="360" w:line="240" w:lineRule="auto"/>
      <w:ind w:left="930" w:hanging="363"/>
      <w:contextualSpacing w:val="0"/>
      <w:jc w:val="both"/>
    </w:pPr>
    <w:rPr>
      <w:rFonts w:cs="Times New Roman"/>
      <w:bCs/>
      <w:caps w:val="0"/>
      <w:szCs w:val="26"/>
    </w:rPr>
  </w:style>
  <w:style w:type="character" w:customStyle="1" w:styleId="1112">
    <w:name w:val="_1.1.1. Знак"/>
    <w:basedOn w:val="a5"/>
    <w:link w:val="1110"/>
    <w:rsid w:val="00FB1B7B"/>
    <w:rPr>
      <w:rFonts w:ascii="Times New Roman" w:eastAsiaTheme="majorEastAsia" w:hAnsi="Times New Roman" w:cs="Times New Roman"/>
      <w:b/>
      <w:bCs/>
      <w:sz w:val="26"/>
      <w:szCs w:val="26"/>
    </w:rPr>
  </w:style>
  <w:style w:type="paragraph" w:customStyle="1" w:styleId="11110">
    <w:name w:val="_1.1.1.1."/>
    <w:basedOn w:val="4"/>
    <w:next w:val="af4"/>
    <w:link w:val="11111"/>
    <w:qFormat/>
    <w:rsid w:val="00FB1B7B"/>
    <w:pPr>
      <w:numPr>
        <w:ilvl w:val="3"/>
      </w:numPr>
      <w:tabs>
        <w:tab w:val="num" w:pos="567"/>
      </w:tabs>
      <w:snapToGrid/>
      <w:spacing w:before="240" w:line="240" w:lineRule="auto"/>
      <w:ind w:left="930" w:hanging="363"/>
    </w:pPr>
    <w:rPr>
      <w:rFonts w:cs="Times New Roman"/>
      <w:bCs/>
      <w:smallCaps w:val="0"/>
      <w:snapToGrid/>
      <w:spacing w:val="0"/>
      <w:szCs w:val="26"/>
      <w:lang w:eastAsia="ru-RU"/>
    </w:rPr>
  </w:style>
  <w:style w:type="character" w:customStyle="1" w:styleId="11111">
    <w:name w:val="_1.1.1.1. Знак"/>
    <w:basedOn w:val="a5"/>
    <w:link w:val="11110"/>
    <w:rsid w:val="00FB1B7B"/>
    <w:rPr>
      <w:rFonts w:ascii="Times New Roman" w:eastAsiaTheme="majorEastAsia" w:hAnsi="Times New Roman" w:cs="Times New Roman"/>
      <w:b/>
      <w:bCs/>
      <w:iCs/>
      <w:sz w:val="26"/>
      <w:szCs w:val="26"/>
      <w:lang w:eastAsia="ru-RU"/>
    </w:rPr>
  </w:style>
  <w:style w:type="paragraph" w:customStyle="1" w:styleId="af6">
    <w:name w:val="_Об_Таблица"/>
    <w:basedOn w:val="af4"/>
    <w:link w:val="af7"/>
    <w:rsid w:val="00FB1B7B"/>
    <w:pPr>
      <w:spacing w:line="240" w:lineRule="auto"/>
      <w:ind w:firstLine="0"/>
      <w:jc w:val="center"/>
    </w:pPr>
    <w:rPr>
      <w:sz w:val="20"/>
      <w:szCs w:val="20"/>
      <w:lang w:eastAsia="ru-RU"/>
    </w:rPr>
  </w:style>
  <w:style w:type="character" w:customStyle="1" w:styleId="af7">
    <w:name w:val="_Об_Таблица Знак"/>
    <w:link w:val="af6"/>
    <w:rsid w:val="00FB1B7B"/>
    <w:rPr>
      <w:rFonts w:ascii="Times New Roman" w:hAnsi="Times New Roman" w:cs="Times New Roman"/>
      <w:iCs/>
      <w:sz w:val="20"/>
      <w:szCs w:val="20"/>
      <w:lang w:eastAsia="ru-RU"/>
    </w:rPr>
  </w:style>
  <w:style w:type="paragraph" w:customStyle="1" w:styleId="af8">
    <w:name w:val="_Оглавление"/>
    <w:basedOn w:val="a4"/>
    <w:next w:val="af4"/>
    <w:rsid w:val="00FB1B7B"/>
    <w:pPr>
      <w:tabs>
        <w:tab w:val="left" w:pos="709"/>
        <w:tab w:val="right" w:leader="dot" w:pos="9498"/>
      </w:tabs>
      <w:ind w:right="566"/>
      <w:jc w:val="both"/>
    </w:pPr>
    <w:rPr>
      <w:rFonts w:eastAsiaTheme="minorHAnsi"/>
      <w:noProof/>
      <w:szCs w:val="22"/>
      <w:lang w:eastAsia="en-US"/>
    </w:rPr>
  </w:style>
  <w:style w:type="paragraph" w:customStyle="1" w:styleId="af9">
    <w:name w:val="_комментарий"/>
    <w:basedOn w:val="af4"/>
    <w:link w:val="afa"/>
    <w:rsid w:val="00FB1B7B"/>
    <w:pPr>
      <w:spacing w:line="240" w:lineRule="auto"/>
    </w:pPr>
    <w:rPr>
      <w:color w:val="FF0000"/>
      <w:sz w:val="20"/>
      <w:szCs w:val="20"/>
    </w:rPr>
  </w:style>
  <w:style w:type="character" w:customStyle="1" w:styleId="afa">
    <w:name w:val="_комментарий Знак"/>
    <w:link w:val="af9"/>
    <w:rsid w:val="00FB1B7B"/>
    <w:rPr>
      <w:rFonts w:ascii="Times New Roman" w:hAnsi="Times New Roman" w:cs="Times New Roman"/>
      <w:iCs/>
      <w:color w:val="FF0000"/>
      <w:sz w:val="20"/>
      <w:szCs w:val="20"/>
    </w:rPr>
  </w:style>
  <w:style w:type="paragraph" w:customStyle="1" w:styleId="afb">
    <w:name w:val="_Подразделение"/>
    <w:basedOn w:val="af4"/>
    <w:next w:val="af4"/>
    <w:link w:val="a2"/>
    <w:qFormat/>
    <w:rsid w:val="00FB1B7B"/>
    <w:pPr>
      <w:keepNext/>
      <w:keepLines/>
    </w:pPr>
    <w:rPr>
      <w:b/>
    </w:rPr>
  </w:style>
  <w:style w:type="character" w:customStyle="1" w:styleId="a2">
    <w:name w:val="_Подразделение Знак"/>
    <w:basedOn w:val="af5"/>
    <w:link w:val="afb"/>
    <w:rsid w:val="00FB1B7B"/>
    <w:rPr>
      <w:b/>
    </w:rPr>
  </w:style>
  <w:style w:type="paragraph" w:customStyle="1" w:styleId="afc">
    <w:name w:val="_Содержание"/>
    <w:basedOn w:val="a4"/>
    <w:rsid w:val="00FB1B7B"/>
    <w:pPr>
      <w:tabs>
        <w:tab w:val="left" w:pos="440"/>
        <w:tab w:val="right" w:leader="dot" w:pos="9629"/>
      </w:tabs>
      <w:snapToGrid w:val="0"/>
      <w:spacing w:before="40" w:after="200" w:line="276" w:lineRule="auto"/>
      <w:ind w:firstLine="709"/>
      <w:contextualSpacing/>
      <w:jc w:val="both"/>
    </w:pPr>
    <w:rPr>
      <w:rFonts w:eastAsia="Calibri" w:cstheme="minorBidi"/>
      <w:sz w:val="26"/>
      <w:szCs w:val="26"/>
      <w:lang w:eastAsia="en-US"/>
    </w:rPr>
  </w:style>
  <w:style w:type="paragraph" w:customStyle="1" w:styleId="a1">
    <w:name w:val="_Список маркерны"/>
    <w:basedOn w:val="af4"/>
    <w:link w:val="afd"/>
    <w:qFormat/>
    <w:rsid w:val="00FB1B7B"/>
    <w:pPr>
      <w:numPr>
        <w:numId w:val="3"/>
      </w:numPr>
      <w:tabs>
        <w:tab w:val="left" w:pos="284"/>
      </w:tabs>
      <w:spacing w:line="240" w:lineRule="auto"/>
    </w:pPr>
  </w:style>
  <w:style w:type="character" w:customStyle="1" w:styleId="afd">
    <w:name w:val="_Список маркерны Знак"/>
    <w:basedOn w:val="af5"/>
    <w:link w:val="a1"/>
    <w:rsid w:val="00FB1B7B"/>
  </w:style>
  <w:style w:type="paragraph" w:customStyle="1" w:styleId="a0">
    <w:name w:val="_Список нумерованный"/>
    <w:basedOn w:val="a1"/>
    <w:link w:val="afe"/>
    <w:qFormat/>
    <w:rsid w:val="00FB1B7B"/>
    <w:pPr>
      <w:numPr>
        <w:numId w:val="4"/>
      </w:numPr>
    </w:pPr>
  </w:style>
  <w:style w:type="character" w:customStyle="1" w:styleId="afe">
    <w:name w:val="_Список нумерованный Знак"/>
    <w:basedOn w:val="afd"/>
    <w:link w:val="a0"/>
    <w:rsid w:val="00FB1B7B"/>
  </w:style>
  <w:style w:type="paragraph" w:customStyle="1" w:styleId="11">
    <w:name w:val="_Таблица 1.1"/>
    <w:basedOn w:val="af4"/>
    <w:next w:val="af4"/>
    <w:link w:val="113"/>
    <w:qFormat/>
    <w:rsid w:val="00FB1B7B"/>
    <w:pPr>
      <w:numPr>
        <w:ilvl w:val="5"/>
        <w:numId w:val="5"/>
      </w:numPr>
      <w:spacing w:before="240"/>
      <w:ind w:right="282"/>
    </w:pPr>
  </w:style>
  <w:style w:type="character" w:customStyle="1" w:styleId="113">
    <w:name w:val="_Таблица 1.1 Знак"/>
    <w:basedOn w:val="a5"/>
    <w:link w:val="11"/>
    <w:rsid w:val="00FB1B7B"/>
    <w:rPr>
      <w:rFonts w:ascii="Times New Roman" w:hAnsi="Times New Roman" w:cs="Times New Roman"/>
      <w:iCs/>
      <w:sz w:val="26"/>
      <w:szCs w:val="26"/>
    </w:rPr>
  </w:style>
  <w:style w:type="paragraph" w:customStyle="1" w:styleId="111">
    <w:name w:val="_Таблица 1.1.1"/>
    <w:basedOn w:val="11"/>
    <w:next w:val="af4"/>
    <w:link w:val="1113"/>
    <w:qFormat/>
    <w:rsid w:val="00FB1B7B"/>
    <w:pPr>
      <w:numPr>
        <w:ilvl w:val="6"/>
      </w:numPr>
      <w:spacing w:line="240" w:lineRule="auto"/>
      <w:ind w:left="2064" w:right="284"/>
      <w:mirrorIndents/>
    </w:pPr>
  </w:style>
  <w:style w:type="character" w:customStyle="1" w:styleId="1113">
    <w:name w:val="_Таблица 1.1.1 Знак"/>
    <w:basedOn w:val="113"/>
    <w:link w:val="111"/>
    <w:rsid w:val="00FB1B7B"/>
  </w:style>
  <w:style w:type="paragraph" w:customStyle="1" w:styleId="1111">
    <w:name w:val="_Таблица 1.1.1.1"/>
    <w:basedOn w:val="111"/>
    <w:next w:val="af4"/>
    <w:link w:val="11112"/>
    <w:qFormat/>
    <w:rsid w:val="00FB1B7B"/>
    <w:pPr>
      <w:numPr>
        <w:ilvl w:val="7"/>
      </w:numPr>
    </w:pPr>
  </w:style>
  <w:style w:type="character" w:customStyle="1" w:styleId="11112">
    <w:name w:val="_Таблица 1.1.1.1 Знак"/>
    <w:basedOn w:val="1113"/>
    <w:link w:val="1111"/>
    <w:rsid w:val="00FB1B7B"/>
  </w:style>
  <w:style w:type="paragraph" w:customStyle="1" w:styleId="111110">
    <w:name w:val="_Таблица 1.1.1.1.1"/>
    <w:basedOn w:val="1111"/>
    <w:next w:val="af4"/>
    <w:link w:val="111111"/>
    <w:qFormat/>
    <w:rsid w:val="00FB1B7B"/>
    <w:pPr>
      <w:numPr>
        <w:ilvl w:val="8"/>
      </w:numPr>
    </w:pPr>
  </w:style>
  <w:style w:type="character" w:customStyle="1" w:styleId="111111">
    <w:name w:val="_Таблица 1.1.1.1.1 Знак"/>
    <w:basedOn w:val="11112"/>
    <w:link w:val="111110"/>
    <w:rsid w:val="00FB1B7B"/>
  </w:style>
  <w:style w:type="paragraph" w:customStyle="1" w:styleId="15">
    <w:name w:val="1"/>
    <w:basedOn w:val="a4"/>
    <w:next w:val="a4"/>
    <w:rsid w:val="00FB1B7B"/>
    <w:pPr>
      <w:snapToGrid w:val="0"/>
      <w:spacing w:before="40" w:after="400" w:line="300" w:lineRule="auto"/>
      <w:ind w:firstLine="709"/>
      <w:contextualSpacing/>
      <w:jc w:val="center"/>
    </w:pPr>
    <w:rPr>
      <w:rFonts w:eastAsiaTheme="minorEastAsia" w:cstheme="minorBidi"/>
      <w:b/>
      <w:sz w:val="28"/>
      <w:szCs w:val="22"/>
      <w:lang w:eastAsia="en-US"/>
    </w:rPr>
  </w:style>
  <w:style w:type="paragraph" w:customStyle="1" w:styleId="aff">
    <w:name w:val="_Обычный_т"/>
    <w:basedOn w:val="af4"/>
    <w:link w:val="aff0"/>
    <w:rsid w:val="00FB1B7B"/>
    <w:pPr>
      <w:spacing w:line="240" w:lineRule="auto"/>
      <w:ind w:firstLine="0"/>
      <w:jc w:val="left"/>
    </w:pPr>
    <w:rPr>
      <w:sz w:val="20"/>
      <w:szCs w:val="20"/>
    </w:rPr>
  </w:style>
  <w:style w:type="character" w:customStyle="1" w:styleId="aff0">
    <w:name w:val="_Обычный_т Знак"/>
    <w:link w:val="aff"/>
    <w:rsid w:val="00FB1B7B"/>
    <w:rPr>
      <w:rFonts w:ascii="Times New Roman" w:hAnsi="Times New Roman" w:cs="Times New Roman"/>
      <w:iCs/>
      <w:sz w:val="20"/>
      <w:szCs w:val="20"/>
    </w:rPr>
  </w:style>
  <w:style w:type="paragraph" w:styleId="16">
    <w:name w:val="toc 1"/>
    <w:basedOn w:val="a4"/>
    <w:next w:val="a4"/>
    <w:autoRedefine/>
    <w:unhideWhenUsed/>
    <w:qFormat/>
    <w:rsid w:val="00FB1B7B"/>
    <w:pPr>
      <w:snapToGrid w:val="0"/>
      <w:spacing w:before="40" w:after="100" w:line="300" w:lineRule="auto"/>
      <w:ind w:firstLine="709"/>
      <w:contextualSpacing/>
      <w:jc w:val="both"/>
    </w:pPr>
    <w:rPr>
      <w:rFonts w:eastAsiaTheme="minorEastAsia" w:cstheme="minorBidi"/>
      <w:sz w:val="26"/>
      <w:szCs w:val="22"/>
      <w:lang w:eastAsia="en-US"/>
    </w:rPr>
  </w:style>
  <w:style w:type="paragraph" w:customStyle="1" w:styleId="21">
    <w:name w:val="_Оглавление_2"/>
    <w:basedOn w:val="af8"/>
    <w:rsid w:val="00FB1B7B"/>
    <w:rPr>
      <w:rFonts w:eastAsia="Times New Roman"/>
      <w:szCs w:val="20"/>
    </w:rPr>
  </w:style>
  <w:style w:type="paragraph" w:customStyle="1" w:styleId="aff1">
    <w:name w:val="_Рисунок"/>
    <w:basedOn w:val="a4"/>
    <w:link w:val="aff2"/>
    <w:rsid w:val="00FB1B7B"/>
    <w:pPr>
      <w:snapToGrid w:val="0"/>
      <w:spacing w:before="40" w:after="200" w:line="300" w:lineRule="auto"/>
      <w:contextualSpacing/>
      <w:jc w:val="center"/>
    </w:pPr>
    <w:rPr>
      <w:rFonts w:eastAsia="Calibri" w:cstheme="minorBidi"/>
      <w:sz w:val="26"/>
      <w:szCs w:val="26"/>
      <w:lang w:eastAsia="en-US"/>
    </w:rPr>
  </w:style>
  <w:style w:type="character" w:customStyle="1" w:styleId="aff2">
    <w:name w:val="_Рисунок Знак"/>
    <w:link w:val="aff1"/>
    <w:rsid w:val="00FB1B7B"/>
    <w:rPr>
      <w:rFonts w:ascii="Times New Roman" w:eastAsia="Calibri" w:hAnsi="Times New Roman"/>
      <w:sz w:val="26"/>
      <w:szCs w:val="26"/>
    </w:rPr>
  </w:style>
  <w:style w:type="paragraph" w:customStyle="1" w:styleId="aff3">
    <w:name w:val="_Верхний колонтитул"/>
    <w:basedOn w:val="a4"/>
    <w:qFormat/>
    <w:rsid w:val="00FB1B7B"/>
    <w:pPr>
      <w:tabs>
        <w:tab w:val="center" w:pos="4677"/>
        <w:tab w:val="right" w:pos="9355"/>
      </w:tabs>
      <w:snapToGrid w:val="0"/>
      <w:contextualSpacing/>
      <w:jc w:val="center"/>
    </w:pPr>
    <w:rPr>
      <w:rFonts w:eastAsiaTheme="minorEastAsia" w:cstheme="minorBidi"/>
      <w:noProof/>
      <w:sz w:val="26"/>
      <w:szCs w:val="22"/>
    </w:rPr>
  </w:style>
  <w:style w:type="paragraph" w:customStyle="1" w:styleId="aff4">
    <w:name w:val="_Комментарий"/>
    <w:basedOn w:val="af4"/>
    <w:link w:val="aff5"/>
    <w:qFormat/>
    <w:rsid w:val="00FB1B7B"/>
    <w:pPr>
      <w:spacing w:line="240" w:lineRule="auto"/>
    </w:pPr>
    <w:rPr>
      <w:color w:val="FF0000"/>
    </w:rPr>
  </w:style>
  <w:style w:type="character" w:customStyle="1" w:styleId="aff5">
    <w:name w:val="_Комментарий Знак"/>
    <w:basedOn w:val="af5"/>
    <w:link w:val="aff4"/>
    <w:rsid w:val="00FB1B7B"/>
    <w:rPr>
      <w:color w:val="FF0000"/>
    </w:rPr>
  </w:style>
  <w:style w:type="paragraph" w:customStyle="1" w:styleId="a">
    <w:name w:val="_Нижний колонтитул"/>
    <w:basedOn w:val="aff3"/>
    <w:qFormat/>
    <w:rsid w:val="00FB1B7B"/>
    <w:rPr>
      <w:b/>
    </w:rPr>
  </w:style>
  <w:style w:type="paragraph" w:customStyle="1" w:styleId="aff6">
    <w:name w:val="_Подпись рисунка"/>
    <w:basedOn w:val="a4"/>
    <w:next w:val="af4"/>
    <w:link w:val="aff7"/>
    <w:qFormat/>
    <w:rsid w:val="00FB1B7B"/>
    <w:pPr>
      <w:numPr>
        <w:ilvl w:val="4"/>
        <w:numId w:val="5"/>
      </w:numPr>
      <w:spacing w:after="200"/>
      <w:contextualSpacing/>
      <w:jc w:val="center"/>
    </w:pPr>
    <w:rPr>
      <w:rFonts w:eastAsiaTheme="minorHAnsi"/>
      <w:sz w:val="26"/>
      <w:szCs w:val="26"/>
      <w:lang w:eastAsia="en-US"/>
    </w:rPr>
  </w:style>
  <w:style w:type="character" w:customStyle="1" w:styleId="aff7">
    <w:name w:val="_Подпись рисунка Знак"/>
    <w:basedOn w:val="a5"/>
    <w:link w:val="aff6"/>
    <w:rsid w:val="00FB1B7B"/>
    <w:rPr>
      <w:rFonts w:ascii="Times New Roman" w:hAnsi="Times New Roman" w:cs="Times New Roman"/>
      <w:sz w:val="26"/>
      <w:szCs w:val="26"/>
    </w:rPr>
  </w:style>
  <w:style w:type="paragraph" w:customStyle="1" w:styleId="aff8">
    <w:name w:val="_Сам рисунок"/>
    <w:basedOn w:val="af4"/>
    <w:next w:val="aff6"/>
    <w:qFormat/>
    <w:rsid w:val="00FB1B7B"/>
    <w:pPr>
      <w:ind w:firstLine="0"/>
      <w:jc w:val="center"/>
    </w:pPr>
    <w:rPr>
      <w:noProof/>
      <w:lang w:eastAsia="ru-RU"/>
    </w:rPr>
  </w:style>
  <w:style w:type="paragraph" w:customStyle="1" w:styleId="aff9">
    <w:name w:val="_Таблица_по левому"/>
    <w:basedOn w:val="af4"/>
    <w:next w:val="af4"/>
    <w:link w:val="affa"/>
    <w:rsid w:val="00FB1B7B"/>
    <w:pPr>
      <w:spacing w:line="240" w:lineRule="auto"/>
      <w:ind w:firstLine="0"/>
      <w:jc w:val="left"/>
    </w:pPr>
  </w:style>
  <w:style w:type="character" w:customStyle="1" w:styleId="affa">
    <w:name w:val="_Таблица_по левому Знак"/>
    <w:basedOn w:val="af5"/>
    <w:link w:val="aff9"/>
    <w:rsid w:val="00FB1B7B"/>
  </w:style>
  <w:style w:type="paragraph" w:customStyle="1" w:styleId="affb">
    <w:name w:val="_Таблица_по центру"/>
    <w:basedOn w:val="af4"/>
    <w:next w:val="af4"/>
    <w:link w:val="affc"/>
    <w:qFormat/>
    <w:rsid w:val="00FB1B7B"/>
    <w:pPr>
      <w:spacing w:line="240" w:lineRule="auto"/>
      <w:ind w:firstLine="0"/>
      <w:jc w:val="center"/>
    </w:pPr>
    <w:rPr>
      <w:lang w:eastAsia="ru-RU"/>
    </w:rPr>
  </w:style>
  <w:style w:type="character" w:customStyle="1" w:styleId="affc">
    <w:name w:val="_Таблица_по центру Знак"/>
    <w:basedOn w:val="af5"/>
    <w:link w:val="affb"/>
    <w:rsid w:val="00FB1B7B"/>
    <w:rPr>
      <w:lang w:eastAsia="ru-RU"/>
    </w:rPr>
  </w:style>
  <w:style w:type="paragraph" w:customStyle="1" w:styleId="affd">
    <w:name w:val="_Титул_название_работы"/>
    <w:basedOn w:val="a4"/>
    <w:qFormat/>
    <w:rsid w:val="00FB1B7B"/>
    <w:pPr>
      <w:numPr>
        <w:ilvl w:val="1"/>
      </w:numPr>
      <w:snapToGrid w:val="0"/>
      <w:spacing w:line="300" w:lineRule="auto"/>
      <w:ind w:firstLine="709"/>
      <w:contextualSpacing/>
      <w:jc w:val="center"/>
    </w:pPr>
    <w:rPr>
      <w:rFonts w:eastAsiaTheme="minorEastAsia" w:cstheme="minorBidi"/>
      <w:b/>
      <w:caps/>
      <w:sz w:val="32"/>
      <w:szCs w:val="32"/>
      <w:lang w:eastAsia="en-US"/>
    </w:rPr>
  </w:style>
  <w:style w:type="paragraph" w:customStyle="1" w:styleId="affe">
    <w:name w:val="_Титул_название_книги"/>
    <w:basedOn w:val="affd"/>
    <w:qFormat/>
    <w:rsid w:val="00FB1B7B"/>
    <w:rPr>
      <w:sz w:val="28"/>
    </w:rPr>
  </w:style>
  <w:style w:type="paragraph" w:customStyle="1" w:styleId="afff">
    <w:name w:val="_Титул_подписи"/>
    <w:basedOn w:val="a4"/>
    <w:qFormat/>
    <w:rsid w:val="00FB1B7B"/>
    <w:pPr>
      <w:snapToGrid w:val="0"/>
      <w:spacing w:line="300" w:lineRule="auto"/>
      <w:contextualSpacing/>
    </w:pPr>
    <w:rPr>
      <w:rFonts w:eastAsiaTheme="minorEastAsia" w:cstheme="minorBidi"/>
      <w:sz w:val="26"/>
      <w:szCs w:val="22"/>
      <w:lang w:eastAsia="en-US"/>
    </w:rPr>
  </w:style>
  <w:style w:type="paragraph" w:customStyle="1" w:styleId="afff0">
    <w:name w:val="_Титул_СПБПУ"/>
    <w:basedOn w:val="a4"/>
    <w:qFormat/>
    <w:rsid w:val="00FB1B7B"/>
    <w:pPr>
      <w:snapToGrid w:val="0"/>
      <w:spacing w:line="300" w:lineRule="auto"/>
      <w:contextualSpacing/>
      <w:jc w:val="center"/>
    </w:pPr>
    <w:rPr>
      <w:rFonts w:eastAsiaTheme="minorEastAsia" w:cstheme="minorBidi"/>
      <w:b/>
      <w:sz w:val="26"/>
      <w:szCs w:val="22"/>
      <w:lang w:eastAsia="en-US"/>
    </w:rPr>
  </w:style>
  <w:style w:type="character" w:customStyle="1" w:styleId="afff1">
    <w:name w:val="Текст выноски Знак"/>
    <w:basedOn w:val="a5"/>
    <w:link w:val="afff2"/>
    <w:uiPriority w:val="99"/>
    <w:semiHidden/>
    <w:rsid w:val="00FB1B7B"/>
    <w:rPr>
      <w:rFonts w:ascii="Tahoma" w:eastAsiaTheme="minorEastAsia" w:hAnsi="Tahoma" w:cs="Tahoma"/>
      <w:sz w:val="16"/>
      <w:szCs w:val="16"/>
    </w:rPr>
  </w:style>
  <w:style w:type="paragraph" w:styleId="afff2">
    <w:name w:val="Balloon Text"/>
    <w:basedOn w:val="a4"/>
    <w:link w:val="afff1"/>
    <w:uiPriority w:val="99"/>
    <w:semiHidden/>
    <w:unhideWhenUsed/>
    <w:rsid w:val="00FB1B7B"/>
    <w:pPr>
      <w:snapToGrid w:val="0"/>
      <w:ind w:firstLine="709"/>
      <w:contextualSpacing/>
      <w:jc w:val="both"/>
    </w:pPr>
    <w:rPr>
      <w:rFonts w:ascii="Tahoma" w:eastAsiaTheme="minorEastAsia" w:hAnsi="Tahoma" w:cs="Tahoma"/>
      <w:sz w:val="16"/>
      <w:szCs w:val="16"/>
      <w:lang w:eastAsia="en-US"/>
    </w:rPr>
  </w:style>
  <w:style w:type="paragraph" w:customStyle="1" w:styleId="ConsNormal">
    <w:name w:val="ConsNormal"/>
    <w:link w:val="ConsNormal0"/>
    <w:rsid w:val="00FB1B7B"/>
    <w:pPr>
      <w:widowControl w:val="0"/>
      <w:autoSpaceDE w:val="0"/>
      <w:autoSpaceDN w:val="0"/>
      <w:adjustRightInd w:val="0"/>
      <w:spacing w:after="0" w:line="240" w:lineRule="auto"/>
      <w:ind w:right="19772" w:firstLine="720"/>
      <w:jc w:val="both"/>
    </w:pPr>
    <w:rPr>
      <w:rFonts w:ascii="Arial" w:eastAsia="Calibri" w:hAnsi="Arial" w:cs="Arial"/>
      <w:sz w:val="20"/>
      <w:szCs w:val="20"/>
      <w:lang w:eastAsia="ru-RU"/>
    </w:rPr>
  </w:style>
  <w:style w:type="character" w:customStyle="1" w:styleId="ConsNormal0">
    <w:name w:val="ConsNormal Знак"/>
    <w:basedOn w:val="a5"/>
    <w:link w:val="ConsNormal"/>
    <w:rsid w:val="00FB1B7B"/>
    <w:rPr>
      <w:rFonts w:ascii="Arial" w:eastAsia="Calibri" w:hAnsi="Arial" w:cs="Arial"/>
      <w:sz w:val="20"/>
      <w:szCs w:val="20"/>
      <w:lang w:eastAsia="ru-RU"/>
    </w:rPr>
  </w:style>
  <w:style w:type="character" w:customStyle="1" w:styleId="afff3">
    <w:name w:val="Основной текст + Полужирный"/>
    <w:rsid w:val="00FB1B7B"/>
    <w:rPr>
      <w:rFonts w:ascii="Times New Roman" w:hAnsi="Times New Roman"/>
      <w:b/>
      <w:color w:val="000000"/>
      <w:spacing w:val="0"/>
      <w:w w:val="100"/>
      <w:position w:val="0"/>
      <w:sz w:val="22"/>
      <w:u w:val="none"/>
      <w:lang w:val="ru-RU"/>
    </w:rPr>
  </w:style>
  <w:style w:type="character" w:customStyle="1" w:styleId="10pt">
    <w:name w:val="Основной текст + 10 pt"/>
    <w:aliases w:val="Полужирный"/>
    <w:rsid w:val="00FB1B7B"/>
    <w:rPr>
      <w:rFonts w:ascii="Times New Roman" w:hAnsi="Times New Roman"/>
      <w:b/>
      <w:color w:val="000000"/>
      <w:spacing w:val="0"/>
      <w:w w:val="100"/>
      <w:position w:val="0"/>
      <w:sz w:val="20"/>
      <w:u w:val="none"/>
      <w:lang w:val="ru-RU"/>
    </w:rPr>
  </w:style>
  <w:style w:type="character" w:customStyle="1" w:styleId="afff4">
    <w:name w:val="Основной текст_"/>
    <w:link w:val="51"/>
    <w:locked/>
    <w:rsid w:val="00FB1B7B"/>
    <w:rPr>
      <w:shd w:val="clear" w:color="auto" w:fill="FFFFFF"/>
    </w:rPr>
  </w:style>
  <w:style w:type="paragraph" w:customStyle="1" w:styleId="51">
    <w:name w:val="Основной текст5"/>
    <w:basedOn w:val="a4"/>
    <w:link w:val="afff4"/>
    <w:rsid w:val="00FB1B7B"/>
    <w:pPr>
      <w:widowControl w:val="0"/>
      <w:shd w:val="clear" w:color="auto" w:fill="FFFFFF"/>
      <w:spacing w:after="240" w:line="274" w:lineRule="exact"/>
      <w:ind w:hanging="540"/>
      <w:jc w:val="both"/>
    </w:pPr>
    <w:rPr>
      <w:rFonts w:asciiTheme="minorHAnsi" w:eastAsiaTheme="minorHAnsi" w:hAnsiTheme="minorHAnsi" w:cstheme="minorBidi"/>
      <w:sz w:val="22"/>
      <w:szCs w:val="22"/>
      <w:lang w:eastAsia="en-US"/>
    </w:rPr>
  </w:style>
  <w:style w:type="paragraph" w:customStyle="1" w:styleId="22">
    <w:name w:val="Абзац списка2"/>
    <w:basedOn w:val="a4"/>
    <w:rsid w:val="00FB1B7B"/>
    <w:pPr>
      <w:ind w:left="720" w:firstLine="720"/>
      <w:jc w:val="both"/>
    </w:pPr>
    <w:rPr>
      <w:rFonts w:eastAsia="Calibri"/>
      <w:sz w:val="20"/>
      <w:szCs w:val="20"/>
    </w:rPr>
  </w:style>
  <w:style w:type="paragraph" w:customStyle="1" w:styleId="31">
    <w:name w:val="Абзац списка3"/>
    <w:basedOn w:val="a4"/>
    <w:rsid w:val="00FB1B7B"/>
    <w:pPr>
      <w:ind w:left="720" w:firstLine="720"/>
      <w:jc w:val="both"/>
    </w:pPr>
    <w:rPr>
      <w:rFonts w:eastAsia="Calibri"/>
      <w:sz w:val="20"/>
      <w:szCs w:val="20"/>
    </w:rPr>
  </w:style>
  <w:style w:type="character" w:customStyle="1" w:styleId="spelle">
    <w:name w:val="spelle"/>
    <w:rsid w:val="00FB1B7B"/>
    <w:rPr>
      <w:rFonts w:cs="Times New Roman"/>
    </w:rPr>
  </w:style>
  <w:style w:type="character" w:customStyle="1" w:styleId="grame">
    <w:name w:val="grame"/>
    <w:rsid w:val="00FB1B7B"/>
    <w:rPr>
      <w:rFonts w:cs="Times New Roman"/>
    </w:rPr>
  </w:style>
  <w:style w:type="paragraph" w:styleId="afff5">
    <w:name w:val="caption"/>
    <w:basedOn w:val="a4"/>
    <w:next w:val="a4"/>
    <w:unhideWhenUsed/>
    <w:qFormat/>
    <w:rsid w:val="00FB1B7B"/>
    <w:pPr>
      <w:snapToGrid w:val="0"/>
      <w:spacing w:after="200"/>
      <w:ind w:firstLine="709"/>
      <w:contextualSpacing/>
      <w:jc w:val="both"/>
    </w:pPr>
    <w:rPr>
      <w:rFonts w:eastAsiaTheme="minorEastAsia" w:cstheme="minorBidi"/>
      <w:b/>
      <w:bCs/>
      <w:color w:val="4F81BD" w:themeColor="accent1"/>
      <w:sz w:val="18"/>
      <w:szCs w:val="18"/>
      <w:lang w:eastAsia="en-US"/>
    </w:rPr>
  </w:style>
  <w:style w:type="paragraph" w:customStyle="1" w:styleId="41">
    <w:name w:val="Абзац списка4"/>
    <w:basedOn w:val="a4"/>
    <w:rsid w:val="00FB1B7B"/>
    <w:pPr>
      <w:ind w:left="720" w:firstLine="720"/>
      <w:jc w:val="both"/>
    </w:pPr>
    <w:rPr>
      <w:rFonts w:eastAsia="Calibri"/>
      <w:sz w:val="20"/>
      <w:szCs w:val="20"/>
    </w:rPr>
  </w:style>
  <w:style w:type="paragraph" w:styleId="afff6">
    <w:name w:val="Plain Text"/>
    <w:basedOn w:val="a4"/>
    <w:link w:val="afff7"/>
    <w:rsid w:val="00FB1B7B"/>
    <w:pPr>
      <w:ind w:firstLine="720"/>
      <w:jc w:val="both"/>
    </w:pPr>
    <w:rPr>
      <w:rFonts w:ascii="Courier New" w:eastAsia="Calibri" w:hAnsi="Courier New"/>
      <w:sz w:val="20"/>
      <w:szCs w:val="20"/>
    </w:rPr>
  </w:style>
  <w:style w:type="character" w:customStyle="1" w:styleId="afff7">
    <w:name w:val="Текст Знак"/>
    <w:basedOn w:val="a5"/>
    <w:link w:val="afff6"/>
    <w:rsid w:val="00FB1B7B"/>
    <w:rPr>
      <w:rFonts w:ascii="Courier New" w:eastAsia="Calibri" w:hAnsi="Courier New" w:cs="Times New Roman"/>
      <w:sz w:val="20"/>
      <w:szCs w:val="20"/>
      <w:lang w:eastAsia="ru-RU"/>
    </w:rPr>
  </w:style>
  <w:style w:type="paragraph" w:customStyle="1" w:styleId="52">
    <w:name w:val="Абзац списка5"/>
    <w:basedOn w:val="a4"/>
    <w:rsid w:val="00FB1B7B"/>
    <w:pPr>
      <w:ind w:left="720" w:firstLine="720"/>
      <w:jc w:val="both"/>
    </w:pPr>
    <w:rPr>
      <w:rFonts w:eastAsia="Calibri"/>
      <w:sz w:val="20"/>
      <w:szCs w:val="20"/>
    </w:rPr>
  </w:style>
  <w:style w:type="paragraph" w:styleId="23">
    <w:name w:val="toc 2"/>
    <w:basedOn w:val="a4"/>
    <w:next w:val="a4"/>
    <w:autoRedefine/>
    <w:uiPriority w:val="39"/>
    <w:unhideWhenUsed/>
    <w:qFormat/>
    <w:rsid w:val="00FB1B7B"/>
    <w:pPr>
      <w:tabs>
        <w:tab w:val="left" w:pos="1760"/>
        <w:tab w:val="right" w:leader="dot" w:pos="9345"/>
      </w:tabs>
      <w:snapToGrid w:val="0"/>
      <w:spacing w:before="40" w:after="100"/>
      <w:ind w:left="260" w:firstLine="709"/>
      <w:contextualSpacing/>
      <w:jc w:val="both"/>
    </w:pPr>
    <w:rPr>
      <w:rFonts w:eastAsiaTheme="minorEastAsia" w:cstheme="minorBidi"/>
      <w:noProof/>
      <w:snapToGrid w:val="0"/>
      <w:w w:val="0"/>
      <w:lang w:eastAsia="en-US"/>
    </w:rPr>
  </w:style>
  <w:style w:type="paragraph" w:styleId="32">
    <w:name w:val="toc 3"/>
    <w:basedOn w:val="a4"/>
    <w:next w:val="a4"/>
    <w:autoRedefine/>
    <w:unhideWhenUsed/>
    <w:qFormat/>
    <w:rsid w:val="00FB1B7B"/>
    <w:pPr>
      <w:tabs>
        <w:tab w:val="left" w:pos="2034"/>
        <w:tab w:val="right" w:leader="dot" w:pos="9345"/>
      </w:tabs>
      <w:snapToGrid w:val="0"/>
      <w:spacing w:before="40" w:after="100"/>
      <w:ind w:left="520" w:firstLine="709"/>
      <w:contextualSpacing/>
      <w:jc w:val="both"/>
    </w:pPr>
    <w:rPr>
      <w:rFonts w:eastAsiaTheme="minorEastAsia" w:cstheme="minorBidi"/>
      <w:noProof/>
      <w:lang w:eastAsia="en-US"/>
    </w:rPr>
  </w:style>
  <w:style w:type="character" w:styleId="afff8">
    <w:name w:val="Hyperlink"/>
    <w:basedOn w:val="a5"/>
    <w:unhideWhenUsed/>
    <w:rsid w:val="00FB1B7B"/>
    <w:rPr>
      <w:color w:val="0000FF" w:themeColor="hyperlink"/>
      <w:u w:val="single"/>
    </w:rPr>
  </w:style>
  <w:style w:type="character" w:styleId="afff9">
    <w:name w:val="annotation reference"/>
    <w:basedOn w:val="a5"/>
    <w:uiPriority w:val="99"/>
    <w:semiHidden/>
    <w:unhideWhenUsed/>
    <w:rsid w:val="00FB1B7B"/>
    <w:rPr>
      <w:sz w:val="16"/>
      <w:szCs w:val="16"/>
    </w:rPr>
  </w:style>
  <w:style w:type="paragraph" w:styleId="afffa">
    <w:name w:val="annotation text"/>
    <w:basedOn w:val="a4"/>
    <w:link w:val="afffb"/>
    <w:uiPriority w:val="99"/>
    <w:semiHidden/>
    <w:unhideWhenUsed/>
    <w:rsid w:val="00FB1B7B"/>
    <w:pPr>
      <w:snapToGrid w:val="0"/>
      <w:spacing w:before="40" w:after="400"/>
      <w:ind w:firstLine="709"/>
      <w:contextualSpacing/>
      <w:jc w:val="both"/>
    </w:pPr>
    <w:rPr>
      <w:rFonts w:eastAsiaTheme="minorEastAsia" w:cstheme="minorBidi"/>
      <w:sz w:val="20"/>
      <w:szCs w:val="20"/>
      <w:lang w:eastAsia="en-US"/>
    </w:rPr>
  </w:style>
  <w:style w:type="character" w:customStyle="1" w:styleId="afffb">
    <w:name w:val="Текст примечания Знак"/>
    <w:basedOn w:val="a5"/>
    <w:link w:val="afffa"/>
    <w:uiPriority w:val="99"/>
    <w:semiHidden/>
    <w:rsid w:val="00FB1B7B"/>
    <w:rPr>
      <w:rFonts w:ascii="Times New Roman" w:eastAsiaTheme="minorEastAsia" w:hAnsi="Times New Roman"/>
      <w:sz w:val="20"/>
      <w:szCs w:val="20"/>
    </w:rPr>
  </w:style>
  <w:style w:type="character" w:customStyle="1" w:styleId="afffc">
    <w:name w:val="Тема примечания Знак"/>
    <w:basedOn w:val="afffb"/>
    <w:link w:val="afffd"/>
    <w:uiPriority w:val="99"/>
    <w:semiHidden/>
    <w:rsid w:val="00FB1B7B"/>
    <w:rPr>
      <w:b/>
      <w:bCs/>
    </w:rPr>
  </w:style>
  <w:style w:type="paragraph" w:styleId="afffd">
    <w:name w:val="annotation subject"/>
    <w:basedOn w:val="afffa"/>
    <w:next w:val="afffa"/>
    <w:link w:val="afffc"/>
    <w:uiPriority w:val="99"/>
    <w:semiHidden/>
    <w:unhideWhenUsed/>
    <w:rsid w:val="00FB1B7B"/>
    <w:rPr>
      <w:b/>
      <w:bCs/>
    </w:rPr>
  </w:style>
  <w:style w:type="paragraph" w:customStyle="1" w:styleId="TableParagraph">
    <w:name w:val="Table Paragraph"/>
    <w:basedOn w:val="a4"/>
    <w:uiPriority w:val="1"/>
    <w:qFormat/>
    <w:rsid w:val="00FB1B7B"/>
    <w:pPr>
      <w:widowControl w:val="0"/>
      <w:autoSpaceDE w:val="0"/>
      <w:autoSpaceDN w:val="0"/>
      <w:adjustRightInd w:val="0"/>
    </w:pPr>
    <w:rPr>
      <w:rFonts w:eastAsiaTheme="minorEastAsia"/>
    </w:rPr>
  </w:style>
  <w:style w:type="paragraph" w:styleId="33">
    <w:name w:val="Body Text 3"/>
    <w:basedOn w:val="a4"/>
    <w:link w:val="34"/>
    <w:rsid w:val="00FB1B7B"/>
    <w:pPr>
      <w:spacing w:after="120"/>
    </w:pPr>
    <w:rPr>
      <w:sz w:val="16"/>
      <w:szCs w:val="16"/>
    </w:rPr>
  </w:style>
  <w:style w:type="character" w:customStyle="1" w:styleId="34">
    <w:name w:val="Основной текст 3 Знак"/>
    <w:basedOn w:val="a5"/>
    <w:link w:val="33"/>
    <w:rsid w:val="00FB1B7B"/>
    <w:rPr>
      <w:rFonts w:ascii="Times New Roman" w:eastAsia="Times New Roman" w:hAnsi="Times New Roman" w:cs="Times New Roman"/>
      <w:sz w:val="16"/>
      <w:szCs w:val="16"/>
      <w:lang w:eastAsia="ru-RU"/>
    </w:rPr>
  </w:style>
  <w:style w:type="paragraph" w:styleId="afffe">
    <w:name w:val="Body Text"/>
    <w:aliases w:val="Знак,Знак1 Знак"/>
    <w:basedOn w:val="a4"/>
    <w:link w:val="affff"/>
    <w:unhideWhenUsed/>
    <w:rsid w:val="00FB1B7B"/>
    <w:pPr>
      <w:spacing w:after="120"/>
    </w:pPr>
  </w:style>
  <w:style w:type="character" w:customStyle="1" w:styleId="affff">
    <w:name w:val="Основной текст Знак"/>
    <w:aliases w:val="Знак Знак,Знак1 Знак Знак"/>
    <w:basedOn w:val="a5"/>
    <w:link w:val="afffe"/>
    <w:rsid w:val="00FB1B7B"/>
    <w:rPr>
      <w:rFonts w:ascii="Times New Roman" w:eastAsia="Times New Roman" w:hAnsi="Times New Roman" w:cs="Times New Roman"/>
      <w:sz w:val="24"/>
      <w:szCs w:val="24"/>
      <w:lang w:eastAsia="ru-RU"/>
    </w:rPr>
  </w:style>
  <w:style w:type="paragraph" w:styleId="affff0">
    <w:name w:val="footnote text"/>
    <w:basedOn w:val="a4"/>
    <w:link w:val="affff1"/>
    <w:uiPriority w:val="99"/>
    <w:semiHidden/>
    <w:unhideWhenUsed/>
    <w:rsid w:val="00FB1B7B"/>
    <w:rPr>
      <w:rFonts w:asciiTheme="minorHAnsi" w:eastAsiaTheme="minorHAnsi" w:hAnsiTheme="minorHAnsi" w:cstheme="minorBidi"/>
      <w:sz w:val="20"/>
      <w:szCs w:val="20"/>
      <w:lang w:eastAsia="en-US"/>
    </w:rPr>
  </w:style>
  <w:style w:type="character" w:customStyle="1" w:styleId="affff1">
    <w:name w:val="Текст сноски Знак"/>
    <w:basedOn w:val="a5"/>
    <w:link w:val="affff0"/>
    <w:uiPriority w:val="99"/>
    <w:semiHidden/>
    <w:rsid w:val="00FB1B7B"/>
    <w:rPr>
      <w:sz w:val="20"/>
      <w:szCs w:val="20"/>
    </w:rPr>
  </w:style>
  <w:style w:type="character" w:styleId="affff2">
    <w:name w:val="footnote reference"/>
    <w:basedOn w:val="a5"/>
    <w:semiHidden/>
    <w:unhideWhenUsed/>
    <w:rsid w:val="00FB1B7B"/>
    <w:rPr>
      <w:vertAlign w:val="superscript"/>
    </w:rPr>
  </w:style>
  <w:style w:type="table" w:styleId="affff3">
    <w:name w:val="Table Grid"/>
    <w:basedOn w:val="a6"/>
    <w:rsid w:val="00FB1B7B"/>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Body Text Indent"/>
    <w:basedOn w:val="a4"/>
    <w:link w:val="affff5"/>
    <w:rsid w:val="00FB1B7B"/>
    <w:pPr>
      <w:spacing w:before="100" w:beforeAutospacing="1" w:after="100" w:afterAutospacing="1"/>
    </w:pPr>
  </w:style>
  <w:style w:type="character" w:customStyle="1" w:styleId="affff5">
    <w:name w:val="Основной текст с отступом Знак"/>
    <w:basedOn w:val="a5"/>
    <w:link w:val="affff4"/>
    <w:rsid w:val="00FB1B7B"/>
    <w:rPr>
      <w:rFonts w:ascii="Times New Roman" w:eastAsia="Times New Roman" w:hAnsi="Times New Roman" w:cs="Times New Roman"/>
      <w:sz w:val="24"/>
      <w:szCs w:val="24"/>
      <w:lang w:eastAsia="ru-RU"/>
    </w:rPr>
  </w:style>
  <w:style w:type="paragraph" w:styleId="24">
    <w:name w:val="Body Text 2"/>
    <w:basedOn w:val="a4"/>
    <w:link w:val="25"/>
    <w:rsid w:val="00FB1B7B"/>
    <w:pPr>
      <w:spacing w:before="100" w:beforeAutospacing="1" w:after="100" w:afterAutospacing="1"/>
    </w:pPr>
  </w:style>
  <w:style w:type="character" w:customStyle="1" w:styleId="25">
    <w:name w:val="Основной текст 2 Знак"/>
    <w:basedOn w:val="a5"/>
    <w:link w:val="24"/>
    <w:rsid w:val="00FB1B7B"/>
    <w:rPr>
      <w:rFonts w:ascii="Times New Roman" w:eastAsia="Times New Roman" w:hAnsi="Times New Roman" w:cs="Times New Roman"/>
      <w:sz w:val="24"/>
      <w:szCs w:val="24"/>
      <w:lang w:eastAsia="ru-RU"/>
    </w:rPr>
  </w:style>
  <w:style w:type="paragraph" w:styleId="26">
    <w:name w:val="Body Text Indent 2"/>
    <w:basedOn w:val="a4"/>
    <w:link w:val="27"/>
    <w:rsid w:val="00FB1B7B"/>
    <w:pPr>
      <w:spacing w:before="100" w:beforeAutospacing="1" w:after="100" w:afterAutospacing="1"/>
    </w:pPr>
  </w:style>
  <w:style w:type="character" w:customStyle="1" w:styleId="27">
    <w:name w:val="Основной текст с отступом 2 Знак"/>
    <w:basedOn w:val="a5"/>
    <w:link w:val="26"/>
    <w:rsid w:val="00FB1B7B"/>
    <w:rPr>
      <w:rFonts w:ascii="Times New Roman" w:eastAsia="Times New Roman" w:hAnsi="Times New Roman" w:cs="Times New Roman"/>
      <w:sz w:val="24"/>
      <w:szCs w:val="24"/>
      <w:lang w:eastAsia="ru-RU"/>
    </w:rPr>
  </w:style>
  <w:style w:type="paragraph" w:customStyle="1" w:styleId="report">
    <w:name w:val="report"/>
    <w:basedOn w:val="a4"/>
    <w:rsid w:val="00FB1B7B"/>
    <w:pPr>
      <w:spacing w:before="100" w:beforeAutospacing="1" w:after="100" w:afterAutospacing="1"/>
    </w:pPr>
  </w:style>
  <w:style w:type="paragraph" w:styleId="affff6">
    <w:name w:val="Subtitle"/>
    <w:basedOn w:val="a4"/>
    <w:link w:val="affff7"/>
    <w:qFormat/>
    <w:rsid w:val="00FB1B7B"/>
    <w:pPr>
      <w:spacing w:before="100" w:beforeAutospacing="1" w:after="100" w:afterAutospacing="1"/>
    </w:pPr>
  </w:style>
  <w:style w:type="character" w:customStyle="1" w:styleId="affff7">
    <w:name w:val="Подзаголовок Знак"/>
    <w:basedOn w:val="a5"/>
    <w:link w:val="affff6"/>
    <w:rsid w:val="00FB1B7B"/>
    <w:rPr>
      <w:rFonts w:ascii="Times New Roman" w:eastAsia="Times New Roman" w:hAnsi="Times New Roman" w:cs="Times New Roman"/>
      <w:sz w:val="24"/>
      <w:szCs w:val="24"/>
      <w:lang w:eastAsia="ru-RU"/>
    </w:rPr>
  </w:style>
  <w:style w:type="paragraph" w:customStyle="1" w:styleId="affff8">
    <w:name w:val="a"/>
    <w:basedOn w:val="a4"/>
    <w:rsid w:val="00FB1B7B"/>
    <w:pPr>
      <w:spacing w:before="100" w:beforeAutospacing="1" w:after="100" w:afterAutospacing="1"/>
    </w:pPr>
  </w:style>
  <w:style w:type="paragraph" w:customStyle="1" w:styleId="210">
    <w:name w:val="Основной текст с отступом 21"/>
    <w:basedOn w:val="a4"/>
    <w:rsid w:val="00FB1B7B"/>
    <w:pPr>
      <w:spacing w:after="120" w:line="480" w:lineRule="auto"/>
      <w:ind w:left="283"/>
    </w:pPr>
    <w:rPr>
      <w:sz w:val="20"/>
      <w:szCs w:val="20"/>
      <w:lang w:eastAsia="ar-SA"/>
    </w:rPr>
  </w:style>
  <w:style w:type="paragraph" w:customStyle="1" w:styleId="BodyText2">
    <w:name w:val="Body Text 2"/>
    <w:basedOn w:val="a4"/>
    <w:rsid w:val="00FB1B7B"/>
    <w:pPr>
      <w:jc w:val="both"/>
    </w:pPr>
    <w:rPr>
      <w:szCs w:val="20"/>
    </w:rPr>
  </w:style>
  <w:style w:type="paragraph" w:customStyle="1" w:styleId="affff9">
    <w:name w:val="Содержимое таблицы"/>
    <w:basedOn w:val="a4"/>
    <w:rsid w:val="00FB1B7B"/>
    <w:pPr>
      <w:suppressLineNumbers/>
      <w:suppressAutoHyphens/>
    </w:pPr>
    <w:rPr>
      <w:lang w:eastAsia="ar-SA"/>
    </w:rPr>
  </w:style>
  <w:style w:type="paragraph" w:customStyle="1" w:styleId="310">
    <w:name w:val="Основной текст 31"/>
    <w:basedOn w:val="a4"/>
    <w:rsid w:val="00FB1B7B"/>
    <w:pPr>
      <w:spacing w:after="120"/>
    </w:pPr>
    <w:rPr>
      <w:sz w:val="16"/>
      <w:szCs w:val="16"/>
      <w:lang w:eastAsia="ar-SA"/>
    </w:rPr>
  </w:style>
  <w:style w:type="character" w:styleId="affffa">
    <w:name w:val="FollowedHyperlink"/>
    <w:rsid w:val="00FB1B7B"/>
    <w:rPr>
      <w:color w:val="800080"/>
      <w:u w:val="single"/>
    </w:rPr>
  </w:style>
  <w:style w:type="paragraph" w:customStyle="1" w:styleId="affffb">
    <w:name w:val="Абзац"/>
    <w:basedOn w:val="a4"/>
    <w:link w:val="affffc"/>
    <w:qFormat/>
    <w:rsid w:val="00FB1B7B"/>
    <w:pPr>
      <w:spacing w:before="120" w:after="60"/>
      <w:ind w:firstLine="567"/>
      <w:jc w:val="both"/>
    </w:pPr>
    <w:rPr>
      <w:rFonts w:ascii="Calibri" w:hAnsi="Calibri"/>
    </w:rPr>
  </w:style>
  <w:style w:type="character" w:customStyle="1" w:styleId="affffc">
    <w:name w:val="Абзац Знак"/>
    <w:link w:val="affffb"/>
    <w:rsid w:val="00FB1B7B"/>
    <w:rPr>
      <w:rFonts w:ascii="Calibri" w:eastAsia="Times New Roman" w:hAnsi="Calibri" w:cs="Times New Roman"/>
      <w:sz w:val="24"/>
      <w:szCs w:val="24"/>
      <w:lang w:eastAsia="ru-RU"/>
    </w:rPr>
  </w:style>
  <w:style w:type="paragraph" w:styleId="a3">
    <w:name w:val="List"/>
    <w:basedOn w:val="a4"/>
    <w:rsid w:val="00FB1B7B"/>
    <w:pPr>
      <w:numPr>
        <w:numId w:val="6"/>
      </w:numPr>
      <w:spacing w:after="60"/>
      <w:jc w:val="both"/>
    </w:pPr>
    <w:rPr>
      <w:rFonts w:ascii="Calibri" w:hAnsi="Calibri"/>
      <w:snapToGrid w:val="0"/>
      <w:lang/>
    </w:rPr>
  </w:style>
  <w:style w:type="paragraph" w:customStyle="1" w:styleId="WW-">
    <w:name w:val="WW-Маркированный список"/>
    <w:basedOn w:val="a4"/>
    <w:rsid w:val="00FB1B7B"/>
    <w:pPr>
      <w:suppressAutoHyphens/>
      <w:jc w:val="both"/>
    </w:pPr>
    <w:rPr>
      <w:sz w:val="28"/>
      <w:lang w:eastAsia="ar-SA"/>
    </w:rPr>
  </w:style>
  <w:style w:type="paragraph" w:customStyle="1" w:styleId="WW-0">
    <w:name w:val="WW-Обычный (веб)"/>
    <w:basedOn w:val="a4"/>
    <w:rsid w:val="00FB1B7B"/>
    <w:pPr>
      <w:suppressAutoHyphens/>
      <w:spacing w:before="100" w:after="100"/>
    </w:pPr>
    <w:rPr>
      <w:sz w:val="28"/>
      <w:szCs w:val="20"/>
      <w:lang w:eastAsia="ar-SA"/>
    </w:rPr>
  </w:style>
  <w:style w:type="character" w:customStyle="1" w:styleId="apple-converted-space">
    <w:name w:val="apple-converted-space"/>
    <w:basedOn w:val="a5"/>
    <w:rsid w:val="00FB1B7B"/>
  </w:style>
  <w:style w:type="paragraph" w:customStyle="1" w:styleId="53">
    <w:name w:val=" Знак Знак5 Знак Знак Знак Знак"/>
    <w:basedOn w:val="a4"/>
    <w:next w:val="a4"/>
    <w:rsid w:val="00FB1B7B"/>
    <w:pPr>
      <w:spacing w:before="100" w:beforeAutospacing="1" w:after="100" w:afterAutospacing="1"/>
    </w:pPr>
    <w:rPr>
      <w:rFonts w:ascii="Tahoma" w:hAnsi="Tahoma"/>
      <w:sz w:val="20"/>
      <w:szCs w:val="20"/>
      <w:lang w:val="en-US" w:eastAsia="en-US"/>
    </w:rPr>
  </w:style>
  <w:style w:type="paragraph" w:customStyle="1" w:styleId="western">
    <w:name w:val="western"/>
    <w:basedOn w:val="a4"/>
    <w:rsid w:val="00FB1B7B"/>
    <w:pPr>
      <w:spacing w:before="100" w:beforeAutospacing="1" w:after="100" w:afterAutospacing="1"/>
    </w:pPr>
  </w:style>
  <w:style w:type="character" w:customStyle="1" w:styleId="Bodytext">
    <w:name w:val="Body text_"/>
    <w:link w:val="Bodytext1"/>
    <w:rsid w:val="00FB1B7B"/>
    <w:rPr>
      <w:rFonts w:ascii="Arial" w:eastAsia="Arial Unicode MS" w:hAnsi="Arial" w:cs="Arial"/>
      <w:sz w:val="15"/>
      <w:szCs w:val="15"/>
      <w:shd w:val="clear" w:color="auto" w:fill="FFFFFF"/>
    </w:rPr>
  </w:style>
  <w:style w:type="paragraph" w:customStyle="1" w:styleId="Bodytext1">
    <w:name w:val="Body text1"/>
    <w:basedOn w:val="a4"/>
    <w:link w:val="Bodytext"/>
    <w:rsid w:val="00FB1B7B"/>
    <w:pPr>
      <w:shd w:val="clear" w:color="auto" w:fill="FFFFFF"/>
      <w:spacing w:before="3720" w:line="192" w:lineRule="exact"/>
      <w:jc w:val="center"/>
    </w:pPr>
    <w:rPr>
      <w:rFonts w:ascii="Arial" w:eastAsia="Arial Unicode MS" w:hAnsi="Arial" w:cs="Arial"/>
      <w:sz w:val="15"/>
      <w:szCs w:val="15"/>
      <w:lang w:eastAsia="en-US"/>
    </w:rPr>
  </w:style>
  <w:style w:type="paragraph" w:customStyle="1" w:styleId="ConsPlusNonformat">
    <w:name w:val="ConsPlusNonformat"/>
    <w:uiPriority w:val="99"/>
    <w:rsid w:val="00FB1B7B"/>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affffd">
    <w:name w:val="для таблиц"/>
    <w:basedOn w:val="a4"/>
    <w:rsid w:val="00FB1B7B"/>
    <w:pPr>
      <w:jc w:val="both"/>
    </w:pPr>
    <w:rPr>
      <w:rFonts w:eastAsia="Calibri"/>
      <w:szCs w:val="20"/>
      <w:lang w:eastAsia="ar-SA"/>
    </w:rPr>
  </w:style>
  <w:style w:type="paragraph" w:customStyle="1" w:styleId="ConsNonformat">
    <w:name w:val="ConsNonformat"/>
    <w:rsid w:val="00FB1B7B"/>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1KGK9">
    <w:name w:val="1KG=K9"/>
    <w:rsid w:val="00FB1B7B"/>
    <w:pPr>
      <w:suppressAutoHyphens/>
      <w:snapToGrid w:val="0"/>
      <w:spacing w:after="0" w:line="240" w:lineRule="auto"/>
      <w:jc w:val="both"/>
    </w:pPr>
    <w:rPr>
      <w:rFonts w:ascii="Arial" w:eastAsia="Times New Roman" w:hAnsi="Arial" w:cs="Times New Roman"/>
      <w:sz w:val="24"/>
      <w:szCs w:val="20"/>
      <w:lang w:eastAsia="ar-SA"/>
    </w:rPr>
  </w:style>
  <w:style w:type="paragraph" w:customStyle="1" w:styleId="ListParagraph">
    <w:name w:val="List Paragraph"/>
    <w:basedOn w:val="a4"/>
    <w:link w:val="ListParagraphChar"/>
    <w:rsid w:val="00FB1B7B"/>
    <w:pPr>
      <w:spacing w:after="200"/>
      <w:ind w:left="720"/>
      <w:contextualSpacing/>
      <w:jc w:val="center"/>
    </w:pPr>
    <w:rPr>
      <w:rFonts w:eastAsia="Calibri"/>
      <w:szCs w:val="20"/>
    </w:rPr>
  </w:style>
  <w:style w:type="character" w:customStyle="1" w:styleId="ListParagraphChar">
    <w:name w:val="List Paragraph Char"/>
    <w:link w:val="ListParagraph"/>
    <w:locked/>
    <w:rsid w:val="00FB1B7B"/>
    <w:rPr>
      <w:rFonts w:ascii="Times New Roman" w:eastAsia="Calibri" w:hAnsi="Times New Roman" w:cs="Times New Roman"/>
      <w:sz w:val="24"/>
      <w:szCs w:val="20"/>
      <w:lang w:eastAsia="ru-RU"/>
    </w:rPr>
  </w:style>
  <w:style w:type="character" w:styleId="affffe">
    <w:name w:val="page number"/>
    <w:basedOn w:val="a5"/>
    <w:rsid w:val="00FB1B7B"/>
    <w:rPr>
      <w:rFonts w:cs="Times New Roman"/>
    </w:rPr>
  </w:style>
  <w:style w:type="paragraph" w:customStyle="1" w:styleId="NoSpacing">
    <w:name w:val="No Spacing"/>
    <w:rsid w:val="00FB1B7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3D91697598999F1E47A1DBF70CDEB8DF16D81B2C14305BFBC0670340AB08A3B9057F08888EE929F0cAAFG" TargetMode="External"/><Relationship Id="rId18" Type="http://schemas.openxmlformats.org/officeDocument/2006/relationships/hyperlink" Target="garantf1://2206247.0/" TargetMode="External"/><Relationship Id="rId26" Type="http://schemas.openxmlformats.org/officeDocument/2006/relationships/hyperlink" Target="http://ivo.garant.ru/document?id=12061584&amp;sub=1017" TargetMode="External"/><Relationship Id="rId3" Type="http://schemas.openxmlformats.org/officeDocument/2006/relationships/settings" Target="settings.xml"/><Relationship Id="rId21" Type="http://schemas.openxmlformats.org/officeDocument/2006/relationships/hyperlink" Target="http://ivo.garant.ru/document?id=12061584&amp;sub=0" TargetMode="External"/><Relationship Id="rId7" Type="http://schemas.openxmlformats.org/officeDocument/2006/relationships/header" Target="header1.xml"/><Relationship Id="rId12" Type="http://schemas.openxmlformats.org/officeDocument/2006/relationships/hyperlink" Target="consultantplus://offline/ref%3D91697598999F1E47A1DBF70CDEB8DF16D81825193953A6CA6F5A4CA90FACE6127841848FE929F1ACc0A0G" TargetMode="External"/><Relationship Id="rId17" Type="http://schemas.openxmlformats.org/officeDocument/2006/relationships/hyperlink" Target="http://ivo.garant.ru/document?id=2206247&amp;sub=0" TargetMode="External"/><Relationship Id="rId25" Type="http://schemas.openxmlformats.org/officeDocument/2006/relationships/hyperlink" Target="http://ivo.garant.ru/document?id=90899&amp;sub=0" TargetMode="External"/><Relationship Id="rId2" Type="http://schemas.openxmlformats.org/officeDocument/2006/relationships/styles" Target="styles.xml"/><Relationship Id="rId16" Type="http://schemas.openxmlformats.org/officeDocument/2006/relationships/hyperlink" Target="http://ivo.garant.ru/document?id=3824267&amp;sub=0" TargetMode="External"/><Relationship Id="rId20" Type="http://schemas.openxmlformats.org/officeDocument/2006/relationships/hyperlink" Target="garantf1://7026070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86367&amp;sub=0" TargetMode="External"/><Relationship Id="rId24" Type="http://schemas.openxmlformats.org/officeDocument/2006/relationships/hyperlink" Target="http://ivo.garant.ru/document?id=12061584&amp;sub=64" TargetMode="External"/><Relationship Id="rId5" Type="http://schemas.openxmlformats.org/officeDocument/2006/relationships/footnotes" Target="footnotes.xml"/><Relationship Id="rId15" Type="http://schemas.openxmlformats.org/officeDocument/2006/relationships/hyperlink" Target="http://ivo.garant.ru/document?id=2205946&amp;sub=0" TargetMode="External"/><Relationship Id="rId23" Type="http://schemas.openxmlformats.org/officeDocument/2006/relationships/hyperlink" Target="http://ivo.garant.ru/document?id=12061584&amp;sub=0" TargetMode="External"/><Relationship Id="rId28" Type="http://schemas.openxmlformats.org/officeDocument/2006/relationships/footer" Target="footer3.xml"/><Relationship Id="rId10" Type="http://schemas.openxmlformats.org/officeDocument/2006/relationships/hyperlink" Target="http://ivo.garant.ru/document?id=86367&amp;sub=0" TargetMode="External"/><Relationship Id="rId19" Type="http://schemas.openxmlformats.org/officeDocument/2006/relationships/hyperlink" Target="garantf1://70260702.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ivo.garant.ru/document?id=70189324&amp;sub=0" TargetMode="External"/><Relationship Id="rId22" Type="http://schemas.openxmlformats.org/officeDocument/2006/relationships/hyperlink" Target="http://ivo.garant.ru/document?id=12061584&amp;sub=2000"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69301</Words>
  <Characters>395022</Characters>
  <Application>Microsoft Office Word</Application>
  <DocSecurity>0</DocSecurity>
  <Lines>3291</Lines>
  <Paragraphs>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2018-07-20T03:06:00Z</dcterms:created>
  <dcterms:modified xsi:type="dcterms:W3CDTF">2019-03-22T02:33:00Z</dcterms:modified>
</cp:coreProperties>
</file>